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cf13cf33744a3" /><Relationship Type="http://schemas.openxmlformats.org/package/2006/relationships/metadata/core-properties" Target="/package/services/metadata/core-properties/4f149f2a38ec4a29a424608b9ccbd6ea.psmdcp" Id="R8867a077d1dd460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Mensah Agyei</w:t>
      </w:r>
    </w:p>
    <w:p>
      <w:r>
        <w:rPr>
          <w:rStyle w:val="Muted"/>
          <w:sz w:val="22"/>
        </w:rPr>
        <w:t xml:space="preserve">Senior Lecturer · College of Distance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d9fdbc008f340c7">
        <w:r>
          <w:rPr>
            <w:rStyle w:val="Hyperlink"/>
            <w:sz w:val="18"/>
          </w:rPr>
          <w:t xml:space="preserve">0000-0002-7904-4801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Facebook </w:t>
      </w:r>
      <w:hyperlink xmlns:r="http://schemas.openxmlformats.org/officeDocument/2006/relationships" w:history="true" r:id="R62b75249e55f4996">
        <w:r>
          <w:rPr>
            <w:rStyle w:val="Hyperlink"/>
            <w:sz w:val="18"/>
          </w:rPr>
          <w:t xml:space="preserve">facebook.com/agyeipaulm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Linkedin </w:t>
      </w:r>
      <w:hyperlink xmlns:r="http://schemas.openxmlformats.org/officeDocument/2006/relationships" w:history="true" r:id="R67c35dd17aaa48a6">
        <w:r>
          <w:rPr>
            <w:rStyle w:val="Hyperlink"/>
            <w:sz w:val="18"/>
          </w:rPr>
          <w:t xml:space="preserve">linkedin.com/in/paul-mensah-agyei-phd-676b2137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Instagram </w:t>
      </w:r>
      <w:hyperlink xmlns:r="http://schemas.openxmlformats.org/officeDocument/2006/relationships" w:history="true" r:id="R1d9658db9c4246cb">
        <w:r>
          <w:rPr>
            <w:rStyle w:val="Hyperlink"/>
            <w:sz w:val="18"/>
          </w:rPr>
          <w:t xml:space="preserve">instagram.com/pm_agyei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5be96089a034723">
        <w:r>
          <w:rPr>
            <w:rStyle w:val="Hyperlink"/>
            <w:sz w:val="18"/>
          </w:rPr>
          <w:t xml:space="preserve">scholar.google.com/citations?user=raOy-9UAAAAJ&amp;hl=en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b44e362a75943c9">
        <w:r>
          <w:rPr>
            <w:rStyle w:val="Hyperlink"/>
            <w:sz w:val="18"/>
          </w:rPr>
          <w:t xml:space="preserve">scholar.ucc.edu.gh/staff/158f8359-180b-4da8-8e0c-b29d3a3ce08c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positioning strategies · brand management · service quality research · green marketing · distance · Market Orientation · Distance Education/Open Learning research · Internal Marketing/Human Resource Management · Customer Loyalty · Service Management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Organizational Behavior and Human Resource Management · Social Psychology · Education · Demography · Information Systems and Management · Marketing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372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4.28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21 publications listed below, 2013–2025. Field-weighted impact is the mean over the 16 works scored for it; 1.00 is the world average for works of the same field, type and year. 6 of the 16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2012–present</w:t>
      </w:r>
    </w:p>
    <w:p>
      <w:r>
        <w:rPr>
          <w:rStyle w:val="Muted"/>
        </w:rPr>
        <w:t xml:space="preserve">College of Distance Education, Dept. of Business Studies,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Post Graduate Diploma in Education</w:t>
      </w:r>
      <w:r>
        <w:tab/>
      </w:r>
      <w:r>
        <w:rPr>
          <w:rStyle w:val="Muted"/>
        </w:rPr>
        <w:t xml:space="preserve">2016–2017</w:t>
      </w:r>
    </w:p>
    <w:p>
      <w:r>
        <w:rPr>
          <w:rStyle w:val="Muted"/>
        </w:rPr>
        <w:t xml:space="preserve">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Marketing</w:t>
      </w:r>
      <w:r>
        <w:tab/>
      </w:r>
      <w:r>
        <w:rPr>
          <w:rStyle w:val="Muted"/>
        </w:rPr>
        <w:t xml:space="preserve">2015–2022</w:t>
      </w:r>
    </w:p>
    <w:p>
      <w:r>
        <w:rPr>
          <w:rStyle w:val="Muted"/>
        </w:rPr>
        <w:t xml:space="preserve">Business School, Ghana Institute of Management and Public Administration, Achimota,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Master of Business Administration (Marketing)</w:t>
      </w:r>
      <w:r>
        <w:tab/>
      </w:r>
      <w:r>
        <w:rPr>
          <w:rStyle w:val="Muted"/>
        </w:rPr>
        <w:t xml:space="preserve">2010–2012</w:t>
      </w:r>
    </w:p>
    <w:p>
      <w:r>
        <w:rPr>
          <w:rStyle w:val="Muted"/>
        </w:rPr>
        <w:t xml:space="preserve">Kenyatta University, Nairobi, Kenya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Bachelor of Management Studies</w:t>
      </w:r>
      <w:r>
        <w:tab/>
      </w:r>
      <w:r>
        <w:rPr>
          <w:rStyle w:val="Muted"/>
        </w:rPr>
        <w:t xml:space="preserve">2005–2008</w:t>
      </w:r>
    </w:p>
    <w:p>
      <w:r>
        <w:rPr>
          <w:rStyle w:val="Muted"/>
        </w:rPr>
        <w:t xml:space="preserve">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Higher National Diploma (Purchasing and Supply)</w:t>
      </w:r>
      <w:r>
        <w:tab/>
      </w:r>
      <w:r>
        <w:rPr>
          <w:rStyle w:val="Muted"/>
        </w:rPr>
        <w:t xml:space="preserve">1999–2001</w:t>
      </w:r>
    </w:p>
    <w:p>
      <w:r>
        <w:rPr>
          <w:rStyle w:val="Muted"/>
        </w:rPr>
        <w:t xml:space="preserve">Koforidua Technical University, Koforidua,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Paul Mensah Agyei</w:t>
      </w:r>
      <w:r>
        <w:t xml:space="preserve">, Joyce Kwakyewaa Dankyi, Vincent Mensah Minadzi, Lydia Aframea Dankyi, Moses Segbenya</w:t>
      </w:r>
      <w:r>
        <w:t xml:space="preserve"> (2025). </w:t>
      </w:r>
      <w:r>
        <w:t xml:space="preserve">Corporate Social Responsibility of Universities: Exploring the University of Cape Coast's Version Towards Her Surrounding Communities.</w:t>
      </w:r>
      <w:r>
        <w:t xml:space="preserve"> </w:t>
      </w:r>
      <w:r>
        <w:rPr>
          <w:i/>
        </w:rPr>
        <w:t xml:space="preserve">Journal of Community &amp; Applied Social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10515d38f2c42ae">
        <w:r>
          <w:rPr>
            <w:rStyle w:val="Hyperlink"/>
          </w:rPr>
          <w:t xml:space="preserve">https://doi.org/10.1002/casp.70060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Paul Mensah Agyei</w:t>
      </w:r>
      <w:r>
        <w:t xml:space="preserve">, Joyce Kwakyewaa Dankyi, Vincent Mensah Minadzi, Lydia Aframea Dankyi, Moses Segbenya</w:t>
      </w:r>
      <w:r>
        <w:t xml:space="preserve"> (2025). </w:t>
      </w:r>
      <w:r>
        <w:t xml:space="preserve">Exploring the interplay between guidance services and career success: Unveiling the key determinants?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bc04ef6d37574f93">
        <w:r>
          <w:rPr>
            <w:rStyle w:val="Hyperlink"/>
          </w:rPr>
          <w:t xml:space="preserve">https://doi.org/10.1371/journal.pone.0314200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Nester Kumiwaa Owusu, Richard Kofi Boateng, </w:t>
      </w:r>
      <w:r>
        <w:rPr>
          <w:b/>
        </w:rPr>
        <w:t xml:space="preserve">Paul Mensah Agyei</w:t>
      </w:r>
      <w:r>
        <w:t xml:space="preserve">, Jacinta Martina Annan, Eunice Ayensu, Raphael Papa Kweku Andoh</w:t>
      </w:r>
      <w:r>
        <w:t xml:space="preserve"> (2025). </w:t>
      </w:r>
      <w:r>
        <w:t xml:space="preserve">Job autonomy and innovative work behaviour among teachers in Ghana: mediating role of employee work engagement.</w:t>
      </w:r>
      <w:r>
        <w:t xml:space="preserve"> </w:t>
      </w:r>
      <w:r>
        <w:rPr>
          <w:i/>
        </w:rPr>
        <w:t xml:space="preserve">On the Horizon The International Journal of Learning Futures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e50812f71fad4c5a">
        <w:r>
          <w:rPr>
            <w:rStyle w:val="Hyperlink"/>
          </w:rPr>
          <w:t xml:space="preserve">https://doi.org/10.1108/oth-06-2024-0032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Lydia Aframea Dankyi, Vincent Mensah Minadzi, Moses Segbenya, </w:t>
      </w:r>
      <w:r>
        <w:rPr>
          <w:b/>
        </w:rPr>
        <w:t xml:space="preserve">Paul Mensah Agyei</w:t>
      </w:r>
      <w:r>
        <w:t xml:space="preserve">, Joyce Kwakyewaa Dankyi</w:t>
      </w:r>
      <w:r>
        <w:t xml:space="preserve"> (2024). </w:t>
      </w:r>
      <w:r>
        <w:t xml:space="preserve">Examining stakeholders’ perception of sixty-six years of guidance service delivery in Ghana: the explanatory sequential mixed method perspectives.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4d28de58b2647c4">
        <w:r>
          <w:rPr>
            <w:rStyle w:val="Hyperlink"/>
          </w:rPr>
          <w:t xml:space="preserve">https://doi.org/10.1080/23311886.2024.2337900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Evans kofi Bediako, Eric Gonu, </w:t>
      </w:r>
      <w:r>
        <w:rPr>
          <w:b/>
        </w:rPr>
        <w:t xml:space="preserve">Paul Mensah Agyei</w:t>
      </w:r>
      <w:r>
        <w:t xml:space="preserve">, Richard Kofi Opoku</w:t>
      </w:r>
      <w:r>
        <w:t xml:space="preserve"> (2024). </w:t>
      </w:r>
      <w:r>
        <w:t xml:space="preserve">Web 2 adoption and performance of telecommunication firms in Ghana: a study of MTN Ghana.</w:t>
      </w:r>
      <w:r>
        <w:t xml:space="preserve"> </w:t>
      </w:r>
      <w:r>
        <w:rPr>
          <w:i/>
        </w:rPr>
        <w:t xml:space="preserve">Cogent Business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a99ef5bfeda45da">
        <w:r>
          <w:rPr>
            <w:rStyle w:val="Hyperlink"/>
          </w:rPr>
          <w:t xml:space="preserve">https://doi.org/10.1080/23311975.2024.2340460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Eric Gonu, </w:t>
      </w:r>
      <w:r>
        <w:rPr>
          <w:b/>
        </w:rPr>
        <w:t xml:space="preserve">Paul Mensah Agyei</w:t>
      </w:r>
      <w:r>
        <w:t xml:space="preserve">, Opoku Kofi Richard, Mary Asare-Larbi</w:t>
      </w:r>
      <w:r>
        <w:t xml:space="preserve"> (2023). </w:t>
      </w:r>
      <w:r>
        <w:t xml:space="preserve">Customer orientation, service quality and customer satisfaction interplay in the banking sector: An emerging market perspective.</w:t>
      </w:r>
      <w:r>
        <w:t xml:space="preserve"> </w:t>
      </w:r>
      <w:r>
        <w:rPr>
          <w:i/>
        </w:rPr>
        <w:t xml:space="preserve">Cogent Business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4e6753b6210464b">
        <w:r>
          <w:rPr>
            <w:rStyle w:val="Hyperlink"/>
          </w:rPr>
          <w:t xml:space="preserve">https://doi.org/10.1080/23311975.2022.2163797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Maame Boadiwaa Armoh, </w:t>
      </w:r>
      <w:r>
        <w:rPr>
          <w:b/>
        </w:rPr>
        <w:t xml:space="preserve">Paul Mensah Agyei</w:t>
      </w:r>
      <w:r>
        <w:t xml:space="preserve">, Ahmed Bossman, Eric Gonu, Mary Asare-Larbi</w:t>
      </w:r>
      <w:r>
        <w:t xml:space="preserve"> (2023). </w:t>
      </w:r>
      <w:r>
        <w:t xml:space="preserve">Effect of supplier appraisal on firm performance in Ghana: Views of employees of selected manufacturing firms.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c609879abe8b46bf">
        <w:r>
          <w:rPr>
            <w:rStyle w:val="Hyperlink"/>
          </w:rPr>
          <w:t xml:space="preserve">https://doi.org/10.1016/j.sciaf.2023.e01829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Paul Mensah Agyei</w:t>
      </w:r>
      <w:r>
        <w:t xml:space="preserve">, Chei Bukari, Nathaniel Amoah</w:t>
      </w:r>
      <w:r>
        <w:t xml:space="preserve"> (2023). </w:t>
      </w:r>
      <w:r>
        <w:t xml:space="preserve">Market orientation of entrepreneurial university distance education and sustainable competitive advantage relationships: The mediating role of employee engagement.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912a003ca314b91">
        <w:r>
          <w:rPr>
            <w:rStyle w:val="Hyperlink"/>
          </w:rPr>
          <w:t xml:space="preserve">https://doi.org/10.1080/23311886.2023.2198783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Ernest Awuku, </w:t>
      </w:r>
      <w:r>
        <w:rPr>
          <w:b/>
        </w:rPr>
        <w:t xml:space="preserve">Paul Mensah Agyei</w:t>
      </w:r>
      <w:r>
        <w:t xml:space="preserve">, Eric Gonu</w:t>
      </w:r>
      <w:r>
        <w:t xml:space="preserve"> (2023). </w:t>
      </w:r>
      <w:r>
        <w:t xml:space="preserve">Service innovation practices and customer loyalty in the telecommunication industry.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388c94d29b584782">
        <w:r>
          <w:rPr>
            <w:rStyle w:val="Hyperlink"/>
          </w:rPr>
          <w:t xml:space="preserve">https://doi.org/10.1371/journal.pone.0282588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Moses Segbenya, Lydia Aframea Dankyi, Joyce Kwakyewaa Dankyi, </w:t>
      </w:r>
      <w:r>
        <w:rPr>
          <w:b/>
        </w:rPr>
        <w:t xml:space="preserve">Paul Mensah Agyei</w:t>
      </w:r>
      <w:r>
        <w:t xml:space="preserve">, Vincent Mensah Minadzi</w:t>
      </w:r>
      <w:r>
        <w:t xml:space="preserve"> (2023). </w:t>
      </w:r>
      <w:r>
        <w:t xml:space="preserve">Sixty-six years of a guidance service delivery in Ghana: Analysis of stakeholders' attitudes and perceived relevance on career success.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b14a09146ca4f8a">
        <w:r>
          <w:rPr>
            <w:rStyle w:val="Hyperlink"/>
          </w:rPr>
          <w:t xml:space="preserve">https://doi.org/10.1080/2331186x.2023.2188805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Paul Mensah Agyei</w:t>
      </w:r>
      <w:r>
        <w:t xml:space="preserve">, Franklyn Manu, Stanley Coffie</w:t>
      </w:r>
      <w:r>
        <w:t xml:space="preserve"> (2022). </w:t>
      </w:r>
      <w:r>
        <w:t xml:space="preserve">Positioning strategies for B2B service markets.</w:t>
      </w:r>
      <w:r>
        <w:t xml:space="preserve"> </w:t>
      </w:r>
      <w:r>
        <w:rPr>
          <w:i/>
        </w:rPr>
        <w:t xml:space="preserve">Industrial Marketing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2c66245d62347ae">
        <w:r>
          <w:rPr>
            <w:rStyle w:val="Hyperlink"/>
          </w:rPr>
          <w:t xml:space="preserve">https://doi.org/10.1016/j.indmarman.2022.09.010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Raphael Papa Kweku Andoh, Elizabeth Cornelia Annan-Prah, Emmanuel Afreh Owusu, </w:t>
      </w:r>
      <w:r>
        <w:rPr>
          <w:b/>
        </w:rPr>
        <w:t xml:space="preserve">Paul Mensah Agyei</w:t>
      </w:r>
      <w:r>
        <w:t xml:space="preserve"> (2022). </w:t>
      </w:r>
      <w:r>
        <w:t xml:space="preserve">Trainees’ aversions of employee training programs.</w:t>
      </w:r>
      <w:r>
        <w:t xml:space="preserve"> </w:t>
      </w:r>
      <w:r>
        <w:rPr>
          <w:i/>
        </w:rPr>
        <w:t xml:space="preserve">European journal of training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8e711318715485a">
        <w:r>
          <w:rPr>
            <w:rStyle w:val="Hyperlink"/>
          </w:rPr>
          <w:t xml:space="preserve">https://doi.org/10.1108/ejtd-02-2022-0022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Vera Arhin, Samuel Yaw Ampofo, Moses Segbenya, Beatrice Asante Somauh, Vincent Mensah Minadzi, Lydia Aframea Dankyi, </w:t>
      </w:r>
      <w:r>
        <w:rPr>
          <w:b/>
        </w:rPr>
        <w:t xml:space="preserve">Paul Mensah Agyei</w:t>
      </w:r>
      <w:r>
        <w:t xml:space="preserve">, Joyce Kwakyewaa Dankyi, John Ekow Laryea, Peter Brown</w:t>
      </w:r>
      <w:r>
        <w:t xml:space="preserve"> (2021). </w:t>
      </w:r>
      <w:r>
        <w:t xml:space="preserve">Effect of Face-to-Face Tutoring on Academic Performance of Distance Learners: Implications for Educational Practice.</w:t>
      </w:r>
      <w:r>
        <w:t xml:space="preserve"> </w:t>
      </w:r>
      <w:r>
        <w:rPr>
          <w:i/>
        </w:rPr>
        <w:t xml:space="preserve">Universal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86d7fc108454773">
        <w:r>
          <w:rPr>
            <w:rStyle w:val="Hyperlink"/>
          </w:rPr>
          <w:t xml:space="preserve">https://doi.org/10.13189/ujer.2021.090319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Raphael Papa Kweku Andoh, Robert Appiah, </w:t>
      </w:r>
      <w:r>
        <w:rPr>
          <w:b/>
        </w:rPr>
        <w:t xml:space="preserve">Paul Mensah Agyei</w:t>
      </w:r>
      <w:r>
        <w:t xml:space="preserve"> (2020). </w:t>
      </w:r>
      <w:r>
        <w:t xml:space="preserve">Postgraduate Distance Education in University of Cape Coast, Ghana: Students’ Perspectives.</w:t>
      </w:r>
      <w:r>
        <w:t xml:space="preserve"> </w:t>
      </w:r>
      <w:r>
        <w:rPr>
          <w:i/>
        </w:rPr>
        <w:t xml:space="preserve">The International Review of Research in Open and Distributed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f515cfc4ca904d26">
        <w:r>
          <w:rPr>
            <w:rStyle w:val="Hyperlink"/>
          </w:rPr>
          <w:t xml:space="preserve">https://doi.org/10.19173/irrodl.v21i2.4589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Paul Mensah Agyei</w:t>
      </w:r>
      <w:r>
        <w:t xml:space="preserve"> (2018). </w:t>
      </w:r>
      <w:r>
        <w:t xml:space="preserve">Effective Service Quality in Short-Lived Promotions; Its Effects on Brand Loyalty in the Teenage Segment.</w:t>
      </w:r>
      <w:r>
        <w:t xml:space="preserve"> </w:t>
      </w:r>
      <w:r>
        <w:rPr>
          <w:i/>
        </w:rPr>
        <w:t xml:space="preserve">World Review of Business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Isaac Christopher Otoo, Juliet Assuming, </w:t>
      </w:r>
      <w:r>
        <w:rPr>
          <w:b/>
        </w:rPr>
        <w:t xml:space="preserve">Paul Mensah Agyei</w:t>
      </w:r>
      <w:r>
        <w:t xml:space="preserve"> (2018). </w:t>
      </w:r>
      <w:r>
        <w:t xml:space="preserve">Effectiveness of Recruitment and Selection Practices in Public Sector Higher Education Institutions: Evidence from Ghana.</w:t>
      </w:r>
      <w:r>
        <w:t xml:space="preserve"> </w:t>
      </w:r>
      <w:r>
        <w:rPr>
          <w:i/>
        </w:rPr>
        <w:t xml:space="preserve">European Scientific Journal ESJ</w:t>
      </w:r>
      <w:r>
        <w:t xml:space="preserve">.</w:t>
      </w:r>
      <w:r>
        <w:t xml:space="preserve"> </w:t>
      </w:r>
      <w:hyperlink xmlns:r="http://schemas.openxmlformats.org/officeDocument/2006/relationships" w:history="true" r:id="Re26d7989e8d24ee8">
        <w:r>
          <w:rPr>
            <w:rStyle w:val="Hyperlink"/>
          </w:rPr>
          <w:t xml:space="preserve">https://doi.org/10.19044/esj.2018.v14n13p199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E Frimpong-Manso, </w:t>
      </w:r>
      <w:r>
        <w:rPr>
          <w:b/>
        </w:rPr>
        <w:t xml:space="preserve">Paul Mensah Agyei</w:t>
      </w:r>
      <w:r>
        <w:t xml:space="preserve"> (2018). </w:t>
      </w:r>
      <w:r>
        <w:t xml:space="preserve">Effects of Outsourcing on Banking Staff Productivity: A Case Study of Barclays Bank Ghana Limited, Cape Coast - Ghana.</w:t>
      </w:r>
      <w:r>
        <w:t xml:space="preserve"> </w:t>
      </w:r>
      <w:r>
        <w:rPr>
          <w:i/>
        </w:rPr>
        <w:t xml:space="preserve">Journal of Economics and Finance (IOSR - JEF)</w:t>
      </w:r>
      <w:r>
        <w:t xml:space="preserve">.</w:t>
      </w:r>
      <w:r>
        <w:t xml:space="preserve"> </w:t>
      </w:r>
      <w:hyperlink xmlns:r="http://schemas.openxmlformats.org/officeDocument/2006/relationships" w:history="true" r:id="Ra6c2bfe5c15340e0">
        <w:r>
          <w:rPr>
            <w:rStyle w:val="Hyperlink"/>
          </w:rPr>
          <w:t xml:space="preserve">https://www.academia.edu/download/79531589/H0904035460.pdf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Paul Mensah Agyei</w:t>
      </w:r>
      <w:r>
        <w:t xml:space="preserve"> (2014). </w:t>
      </w:r>
      <w:r>
        <w:t xml:space="preserve">Relationship between corporate image and customer loyalty in the mobile telecommunication market in Kenya.</w:t>
      </w:r>
      <w:r>
        <w:t xml:space="preserve"> </w:t>
      </w:r>
      <w:r>
        <w:rPr>
          <w:i/>
        </w:rPr>
        <w:t xml:space="preserve">Management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acfa9cfdd554987">
        <w:r>
          <w:rPr>
            <w:rStyle w:val="Hyperlink"/>
          </w:rPr>
          <w:t xml:space="preserve">https://www.academia.edu/download/35212031/Management_Studies_ISSN_2328-2185__Vol.2__No.5__2014.pdf#page=28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Emma Dawson Brew, Musa Balarade, </w:t>
      </w:r>
      <w:r>
        <w:rPr>
          <w:b/>
        </w:rPr>
        <w:t xml:space="preserve">Paul Mensah Agyei</w:t>
      </w:r>
      <w:r>
        <w:t xml:space="preserve">, Simon-Peter Kafui Aheto</w:t>
      </w:r>
      <w:r>
        <w:t xml:space="preserve"> (2013). </w:t>
      </w:r>
      <w:r>
        <w:t xml:space="preserve">THE INFLUENCE OF TEACHER MOTIVATION ON THE ACADEMIC PERFORMNACE OF DISTANCE LEARNERS OF UNIVERSITY OF CAPE COAST.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Paul Mensah Agyei</w:t>
      </w:r>
      <w:r>
        <w:t xml:space="preserve"> (2013). </w:t>
      </w:r>
      <w:r>
        <w:t xml:space="preserve">The relationship between service quality and customer loyalty in the Kenyan mobile telecommunication service industry.</w:t>
      </w:r>
      <w:r>
        <w:t xml:space="preserve"> </w:t>
      </w:r>
      <w:r>
        <w:rPr>
          <w:i/>
        </w:rPr>
        <w:t xml:space="preserve">European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51f252fb1234e84">
        <w:r>
          <w:rPr>
            <w:rStyle w:val="Hyperlink"/>
          </w:rPr>
          <w:t xml:space="preserve">https://www.academia.edu/download/51230490/7470-9791-1-PB.pdf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Paul Mensah Agyei</w:t>
      </w:r>
      <w:r>
        <w:t xml:space="preserve"> (2017). </w:t>
      </w:r>
      <w:r>
        <w:t xml:space="preserve">Co-Creation in Curriculum Development in Higher Educational Institution: A Strategic Approach to Gr aduate Employment in Ghana.</w:t>
      </w:r>
      <w:r>
        <w:t xml:space="preserve"> </w:t>
      </w:r>
      <w:r>
        <w:rPr>
          <w:i/>
        </w:rPr>
        <w:t xml:space="preserve">Global Business Research Confere nce 13 - 14 July 2017, LIUC-Universita Cattaneo, Milan, Italy ISBN: 978-1-925488-37-1</w:t>
      </w:r>
      <w:r>
        <w:t xml:space="preserve">.</w:t>
      </w:r>
    </w:p>
    <w:sectPr>
      <w:footerReference xmlns:r="http://schemas.openxmlformats.org/officeDocument/2006/relationships" w:type="default" r:id="R84c73f522ace4ad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scholar.ucc.edu.gh/staff/158f8359-180b-4da8-8e0c-b29d3a3ce08c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37a150259124004" /><Relationship Type="http://schemas.openxmlformats.org/officeDocument/2006/relationships/hyperlink" Target="https://orcid.org/0000-0002-7904-4801" TargetMode="External" Id="Rfd9fdbc008f340c7" /><Relationship Type="http://schemas.openxmlformats.org/officeDocument/2006/relationships/hyperlink" Target="https://www.facebook.com/agyeipaulm" TargetMode="External" Id="R62b75249e55f4996" /><Relationship Type="http://schemas.openxmlformats.org/officeDocument/2006/relationships/hyperlink" Target="https://www.linkedin.com/in/paul-mensah-agyei-phd-676b2137/" TargetMode="External" Id="R67c35dd17aaa48a6" /><Relationship Type="http://schemas.openxmlformats.org/officeDocument/2006/relationships/hyperlink" Target="https://www.instagram.com/pm_agyei/" TargetMode="External" Id="R1d9658db9c4246cb" /><Relationship Type="http://schemas.openxmlformats.org/officeDocument/2006/relationships/hyperlink" Target="https://scholar.google.com/citations?user=raOy-9UAAAAJ&amp;hl=en" TargetMode="External" Id="Rf5be96089a034723" /><Relationship Type="http://schemas.openxmlformats.org/officeDocument/2006/relationships/hyperlink" Target="https://scholar.ucc.edu.gh/staff/158f8359-180b-4da8-8e0c-b29d3a3ce08c" TargetMode="External" Id="Rbb44e362a75943c9" /><Relationship Type="http://schemas.openxmlformats.org/officeDocument/2006/relationships/hyperlink" Target="https://doi.org/10.1002/casp.70060" TargetMode="External" Id="Re10515d38f2c42ae" /><Relationship Type="http://schemas.openxmlformats.org/officeDocument/2006/relationships/hyperlink" Target="https://doi.org/10.1371/journal.pone.0314200" TargetMode="External" Id="Rbc04ef6d37574f93" /><Relationship Type="http://schemas.openxmlformats.org/officeDocument/2006/relationships/hyperlink" Target="https://doi.org/10.1108/oth-06-2024-0032" TargetMode="External" Id="Re50812f71fad4c5a" /><Relationship Type="http://schemas.openxmlformats.org/officeDocument/2006/relationships/hyperlink" Target="https://doi.org/10.1080/23311886.2024.2337900" TargetMode="External" Id="R44d28de58b2647c4" /><Relationship Type="http://schemas.openxmlformats.org/officeDocument/2006/relationships/hyperlink" Target="https://doi.org/10.1080/23311975.2024.2340460" TargetMode="External" Id="Raa99ef5bfeda45da" /><Relationship Type="http://schemas.openxmlformats.org/officeDocument/2006/relationships/hyperlink" Target="https://doi.org/10.1080/23311975.2022.2163797" TargetMode="External" Id="R74e6753b6210464b" /><Relationship Type="http://schemas.openxmlformats.org/officeDocument/2006/relationships/hyperlink" Target="https://doi.org/10.1016/j.sciaf.2023.e01829" TargetMode="External" Id="Rc609879abe8b46bf" /><Relationship Type="http://schemas.openxmlformats.org/officeDocument/2006/relationships/hyperlink" Target="https://doi.org/10.1080/23311886.2023.2198783" TargetMode="External" Id="R1912a003ca314b91" /><Relationship Type="http://schemas.openxmlformats.org/officeDocument/2006/relationships/hyperlink" Target="https://doi.org/10.1371/journal.pone.0282588" TargetMode="External" Id="R388c94d29b584782" /><Relationship Type="http://schemas.openxmlformats.org/officeDocument/2006/relationships/hyperlink" Target="https://doi.org/10.1080/2331186x.2023.2188805" TargetMode="External" Id="R6b14a09146ca4f8a" /><Relationship Type="http://schemas.openxmlformats.org/officeDocument/2006/relationships/hyperlink" Target="https://doi.org/10.1016/j.indmarman.2022.09.010" TargetMode="External" Id="R82c66245d62347ae" /><Relationship Type="http://schemas.openxmlformats.org/officeDocument/2006/relationships/hyperlink" Target="https://doi.org/10.1108/ejtd-02-2022-0022" TargetMode="External" Id="R38e711318715485a" /><Relationship Type="http://schemas.openxmlformats.org/officeDocument/2006/relationships/hyperlink" Target="https://doi.org/10.13189/ujer.2021.090319" TargetMode="External" Id="Rf86d7fc108454773" /><Relationship Type="http://schemas.openxmlformats.org/officeDocument/2006/relationships/hyperlink" Target="https://doi.org/10.19173/irrodl.v21i2.4589" TargetMode="External" Id="Rf515cfc4ca904d26" /><Relationship Type="http://schemas.openxmlformats.org/officeDocument/2006/relationships/hyperlink" Target="https://doi.org/10.19044/esj.2018.v14n13p199" TargetMode="External" Id="Re26d7989e8d24ee8" /><Relationship Type="http://schemas.openxmlformats.org/officeDocument/2006/relationships/hyperlink" Target="https://www.academia.edu/download/79531589/H0904035460.pdf" TargetMode="External" Id="Ra6c2bfe5c15340e0" /><Relationship Type="http://schemas.openxmlformats.org/officeDocument/2006/relationships/hyperlink" Target="https://www.academia.edu/download/35212031/Management_Studies_ISSN_2328-2185__Vol.2__No.5__2014.pdf#page=28" TargetMode="External" Id="Rbacfa9cfdd554987" /><Relationship Type="http://schemas.openxmlformats.org/officeDocument/2006/relationships/hyperlink" Target="https://www.academia.edu/download/51230490/7470-9791-1-PB.pdf" TargetMode="External" Id="R451f252fb1234e84" /><Relationship Type="http://schemas.openxmlformats.org/officeDocument/2006/relationships/footer" Target="/word/footer1.xml" Id="R84c73f522ace4adb" /></Relationships>
</file>