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86e39e1e344b4" /><Relationship Type="http://schemas.openxmlformats.org/package/2006/relationships/metadata/core-properties" Target="/package/services/metadata/core-properties/f6f08ac2a86749418f13d9494c358d72.psmdcp" Id="Rf7221494ca3e44f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Vera Rosemary Ankoma-Sey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337a32bdae44688">
        <w:r>
          <w:rPr>
            <w:rStyle w:val="Hyperlink"/>
            <w:sz w:val="18"/>
          </w:rPr>
          <w:t xml:space="preserve">scholar.google.com/citations?user=op1vd2QAAAAJ&amp;hl=en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dc3056a9d6d407d">
        <w:r>
          <w:rPr>
            <w:rStyle w:val="Hyperlink"/>
            <w:sz w:val="18"/>
          </w:rPr>
          <w:t xml:space="preserve">scholar.ucc.edu.gh/staff/1b613d0f-b7bd-4d17-9345-ee73c4995570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Administration · Educational Planning · Educational Leadership · Gender and Administrative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Social Psychology · Applied Psychology · Developmental and Educational Psychology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2009–2026. Field-weighted impact is the mean over the 22 works scored for it; 1.00 is the world average for works of the same field, type and year. 5 of the 22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Nathaniel Quansah, </w:t>
      </w:r>
      <w:r>
        <w:rPr>
          <w:b/>
        </w:rPr>
        <w:t xml:space="preserve">Vera Rosemary Ankoma-Sey</w:t>
      </w:r>
      <w:r>
        <w:t xml:space="preserve">, Ernestina Dadzie, Adriana Apagya-Quayson, Philip Aikins, Kingsford Ekwan Forson, Joseph Cobbinah</w:t>
      </w:r>
      <w:r>
        <w:t xml:space="preserve"> (2026). </w:t>
      </w:r>
      <w:r>
        <w:t xml:space="preserve">Motivation Beyond Wages: Profiling Employee Motivation Through Self-Determination Theory in a Collectivist Culture.</w:t>
      </w:r>
      <w:r>
        <w:t xml:space="preserve"> </w:t>
      </w:r>
      <w:r>
        <w:rPr>
          <w:i/>
        </w:rPr>
        <w:t xml:space="preserve">International Journal of Applied Research in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7745baa812640fd">
        <w:r>
          <w:rPr>
            <w:rStyle w:val="Hyperlink"/>
          </w:rPr>
          <w:t xml:space="preserve">https://doi.org/10.51137/wrp.ijarbm.481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Faustina Kwofie, </w:t>
      </w:r>
      <w:r>
        <w:rPr>
          <w:b/>
        </w:rPr>
        <w:t xml:space="preserve">Vera Rosemary Ankoma-Sey</w:t>
      </w:r>
      <w:r>
        <w:t xml:space="preserve">, Nathaniel Quansah, Adriana Apagya-Quayson, Philip Aikins</w:t>
      </w:r>
      <w:r>
        <w:t xml:space="preserve"> (2025). </w:t>
      </w:r>
      <w:r>
        <w:t xml:space="preserve">When Leadership Transforms, Engagement Follows: The Mediating Role of Psychological Well-Being among Administrative Staff in Ghanaian Higher Education.</w:t>
      </w:r>
      <w:r>
        <w:t xml:space="preserve"> </w:t>
      </w:r>
      <w:r>
        <w:rPr>
          <w:i/>
        </w:rPr>
        <w:t xml:space="preserve">Journal of Business Management and Economic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1484a9b3c7e40c4">
        <w:r>
          <w:rPr>
            <w:rStyle w:val="Hyperlink"/>
          </w:rPr>
          <w:t xml:space="preserve">https://doi.org/10.59653/jbmed.v3i02.1734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Oppong, Nathaniel Quansah, Regina Mawusi Nugba, </w:t>
      </w:r>
      <w:r>
        <w:rPr>
          <w:b/>
        </w:rPr>
        <w:t xml:space="preserve">Vera Rosemary Ankoma-Sey</w:t>
      </w:r>
      <w:r>
        <w:t xml:space="preserve">, Samuel Yaw Ampofo, Gabriel Essilfie</w:t>
      </w:r>
      <w:r>
        <w:t xml:space="preserve"> (2024). </w:t>
      </w:r>
      <w:r>
        <w:t xml:space="preserve">ASSESSMENT FAIRNESS AT THE UNIVERSITY OF CAPE COAST: EVALUATING THE FACTOR STRUCTURE AND MEASUREMENT INVARIANCE ACROSS GENDER.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241fe8ea39e441a">
        <w:r>
          <w:rPr>
            <w:rStyle w:val="Hyperlink"/>
          </w:rPr>
          <w:t xml:space="preserve">https://doi.org/10.46827/ejes.v11i3.5233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Eugene Adu Henaku, Francis Sambah, Frank Quansah, Edmond Kwesi Agormedah, Medina Srem-Sai, John Elvis Hagan, Francis Ankomah, </w:t>
      </w:r>
      <w:r>
        <w:rPr>
          <w:b/>
        </w:rPr>
        <w:t xml:space="preserve">Vera Rosemary Ankomah-Sey</w:t>
      </w:r>
      <w:r>
        <w:t xml:space="preserve">, Thomas Schack</w:t>
      </w:r>
      <w:r>
        <w:t xml:space="preserve"> (2024). </w:t>
      </w:r>
      <w:r>
        <w:t xml:space="preserve">Stress-related experiences and intentions to quit studies among female married postgraduate distance education students in Ghana.</w:t>
      </w:r>
      <w:r>
        <w:t xml:space="preserve"> </w:t>
      </w:r>
      <w:r>
        <w:rPr>
          <w:i/>
        </w:rPr>
        <w:t xml:space="preserve">BMC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a30d0fbbbf740ff">
        <w:r>
          <w:rPr>
            <w:rStyle w:val="Hyperlink"/>
          </w:rPr>
          <w:t xml:space="preserve">https://doi.org/10.1186/s40359-024-01839-x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Oppong, Regina Mawusi Nugba, Eugene Asamoah, Nathaniel Quansah, </w:t>
      </w:r>
      <w:r>
        <w:rPr>
          <w:b/>
        </w:rPr>
        <w:t xml:space="preserve">Vera Rosemary Ankoma-Sey</w:t>
      </w:r>
      <w:r>
        <w:t xml:space="preserve"> (2023). </w:t>
      </w:r>
      <w:r>
        <w:t xml:space="preserve">TEACHERS CONFIDENCE OF CLASSROOM ASSESSMENT PRACTICES: A CASE OF BASIC SCHOOLS IN UPPER DENKYIRA WEST DISTRICT, GHANA.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b0c728ad4074a05">
        <w:r>
          <w:rPr>
            <w:rStyle w:val="Hyperlink"/>
          </w:rPr>
          <w:t xml:space="preserve">https://doi.org/10.46827/ejes.v10i11.5063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VR Ankoma-Sey</w:t>
      </w:r>
      <w:r>
        <w:t xml:space="preserve">, G Essilfie, F Quansah, RM Nugba</w:t>
      </w:r>
      <w:r>
        <w:t xml:space="preserve"> (2022). </w:t>
      </w:r>
      <w:r>
        <w:t xml:space="preserve">Distance education students’ readiness for online learning at the University of Cape Coast, Ghana.</w:t>
      </w:r>
      <w:r>
        <w:t xml:space="preserve"> </w:t>
      </w:r>
      <w:r>
        <w:rPr>
          <w:i/>
        </w:rPr>
        <w:t xml:space="preserve">Handbook of research on distance education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0674bb646464dbf">
        <w:r>
          <w:rPr>
            <w:rStyle w:val="Hyperlink"/>
          </w:rPr>
          <w:t xml:space="preserve">https://scholar.google.com/scholar?cluster=10945934575227939974&amp;hl=en&amp;oi=scholarr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Justine Abla Addadey, Frank Quansah, Regina Mawusi Nugba, </w:t>
      </w:r>
      <w:r>
        <w:rPr>
          <w:b/>
        </w:rPr>
        <w:t xml:space="preserve">Vera Rosemary Ankoma-Sey</w:t>
      </w:r>
      <w:r>
        <w:t xml:space="preserve"> (2022). </w:t>
      </w:r>
      <w:r>
        <w:t xml:space="preserve">Trapped in the ‘Web’: Challenges of Grade 9 Pupils in Choosing a Course to Pursue in Senior High Schools in Ghana.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d0abff428824daf">
        <w:r>
          <w:rPr>
            <w:rStyle w:val="Hyperlink"/>
          </w:rPr>
          <w:t xml:space="preserve">https://doi.org/10.1515/edu-2022-0006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Regina Mawusi Nugba, Frank Quansah, Francis Ankomah, Enoch Ewoenam Tsey, </w:t>
      </w:r>
      <w:r>
        <w:rPr>
          <w:b/>
        </w:rPr>
        <w:t xml:space="preserve">Vera Rosemary Ankoma-Sey</w:t>
      </w:r>
      <w:r>
        <w:t xml:space="preserve"> (2021). </w:t>
      </w:r>
      <w:r>
        <w:t xml:space="preserve">A Trend Analysis of Junior High School Pupils’ Performance in the Basic Education Certificate Examination (BECE) in Ghana.</w:t>
      </w:r>
      <w:r>
        <w:t xml:space="preserve"> </w:t>
      </w:r>
      <w:r>
        <w:rPr>
          <w:i/>
        </w:rPr>
        <w:t xml:space="preserve">International Journal of Elementary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474a93f254545f2">
        <w:r>
          <w:rPr>
            <w:rStyle w:val="Hyperlink"/>
          </w:rPr>
          <w:t xml:space="preserve">https://doi.org/10.11648/j.ijeedu.20211003.15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Regina Mawusi Nugba, Frank Quansah, Francis Ankomah, Enoch Ewoenam Tsey, </w:t>
      </w:r>
      <w:r>
        <w:rPr>
          <w:b/>
        </w:rPr>
        <w:t xml:space="preserve">Vera Rosemary Ankoma-Sey</w:t>
      </w:r>
      <w:r>
        <w:t xml:space="preserve"> (2021). </w:t>
      </w:r>
      <w:r>
        <w:t xml:space="preserve">Prevailing Status of Educational Process Factors in Junior High Schools in the Central Region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f8db9207fba4c08">
        <w:r>
          <w:rPr>
            <w:rStyle w:val="Hyperlink"/>
          </w:rPr>
          <w:t xml:space="preserve">https://doi.org/10.9734/ajess/2021/v24i230575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Prince Oduro, Florence Akua Mensah, Frank Quansah, Richard Ayertey Lawer, </w:t>
      </w:r>
      <w:r>
        <w:rPr>
          <w:b/>
        </w:rPr>
        <w:t xml:space="preserve">Vera Rosemary Ankoma-Sey</w:t>
      </w:r>
      <w:r>
        <w:t xml:space="preserve"> (2021). </w:t>
      </w:r>
      <w:r>
        <w:t xml:space="preserve">Understanding Primary School Teachers’ Remediation Strategies in Assisting Pupils with Reading (Phonic) Difficulties.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4e144b0abba490d">
        <w:r>
          <w:rPr>
            <w:rStyle w:val="Hyperlink"/>
          </w:rPr>
          <w:t xml:space="preserve">https://doi.org/10.23918/ijsses.v8i4p189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Jamilatu Sumaila, </w:t>
      </w:r>
      <w:r>
        <w:rPr>
          <w:b/>
        </w:rPr>
        <w:t xml:space="preserve">Vera Rosemary Ankoma-Sey</w:t>
      </w:r>
      <w:r>
        <w:t xml:space="preserve">, Daniel Asamoah, Frank Quansah</w:t>
      </w:r>
      <w:r>
        <w:t xml:space="preserve"> (2020). </w:t>
      </w:r>
      <w:r>
        <w:t xml:space="preserve">Conducting Research Work as a Requirement for University Undergraduate Studies: Challenges of Distance Education Students in Ghana.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0d2c25c59594642">
        <w:r>
          <w:rPr>
            <w:rStyle w:val="Hyperlink"/>
          </w:rPr>
          <w:t xml:space="preserve">https://doi.org/10.1515/edu-2020-0112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Frank Quansah, </w:t>
      </w:r>
      <w:r>
        <w:rPr>
          <w:b/>
        </w:rPr>
        <w:t xml:space="preserve">Vera Rosemary Ankoma-Sey</w:t>
      </w:r>
      <w:r>
        <w:t xml:space="preserve">, Lydia Aframea Dankyi</w:t>
      </w:r>
      <w:r>
        <w:t xml:space="preserve"> (2020). </w:t>
      </w:r>
      <w:r>
        <w:t xml:space="preserve">Determinants of Female Students’ Choice of STEM Programmes in Tertiary Education: Evidence from Senior High Schools in Ghana.</w:t>
      </w:r>
      <w:r>
        <w:t xml:space="preserve"> </w:t>
      </w:r>
      <w:r>
        <w:rPr>
          <w:i/>
        </w:rPr>
        <w:t xml:space="preserve">American 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6cb4be2b489b4b50">
        <w:r>
          <w:rPr>
            <w:rStyle w:val="Hyperlink"/>
          </w:rPr>
          <w:t xml:space="preserve">https://doi.org/10.20448/804.5.1.50.61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 Quansah, </w:t>
      </w:r>
      <w:r>
        <w:rPr>
          <w:b/>
        </w:rPr>
        <w:t xml:space="preserve">Vera Rosemary Ankoma-Sey</w:t>
      </w:r>
      <w:r>
        <w:t xml:space="preserve"> (2020). </w:t>
      </w:r>
      <w:r>
        <w:t xml:space="preserve">Evaluation of Pre-Service Education Programme in Terms of Educational Assessment.</w:t>
      </w:r>
      <w:r>
        <w:t xml:space="preserve"> </w:t>
      </w:r>
      <w:r>
        <w:rPr>
          <w:i/>
        </w:rPr>
        <w:t xml:space="preserve">International Journal of Research in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2b4f528e5704138">
        <w:r>
          <w:rPr>
            <w:rStyle w:val="Hyperlink"/>
          </w:rPr>
          <w:t xml:space="preserve">https://www.researchgate.net/profile/Frank-Quansah/publication/340378103_Evaluation_of_Pre-Service_Education_Programme_in_Terms_of_Educational_Assessment/links/5e85c01392851c2f5274b33d/Evaluation-of-Pre-Service-Education-Programme-in-Terms-of-Educational-Assessment.pdf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Vera Rosemary Ankoma-Sey</w:t>
      </w:r>
      <w:r>
        <w:t xml:space="preserve"> (2020). </w:t>
      </w:r>
      <w:r>
        <w:t xml:space="preserve">LEADERSHIP ROLES OF HEADTEACHERS IN SENIOR HIGH SCHOOLS IN GHANA:“DIRECTING” AND “CONTROLLING” VIEWPOINT.</w:t>
      </w:r>
      <w:r>
        <w:t xml:space="preserve"> </w:t>
      </w:r>
      <w:r>
        <w:rPr>
          <w:i/>
        </w:rPr>
        <w:t xml:space="preserve">International Journal of Youth and Adult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35183b4631d4cf1">
        <w:r>
          <w:rPr>
            <w:rStyle w:val="Hyperlink"/>
          </w:rPr>
          <w:t xml:space="preserve">http://www.ajmse.leena-luna.co.jp/AJMSEPDFs/Vol.9(1)/AJMSE2020(9.1-01).pdf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Vera Rosemary Ankoma-Sey</w:t>
      </w:r>
      <w:r>
        <w:t xml:space="preserve"> (2019). </w:t>
      </w:r>
      <w:r>
        <w:t xml:space="preserve">ADMINISTRATIVE TASKS PERFORMANCE AND PROFESSIONAL DEVELOPMENT NEEDS OF HEADS OF ACADEMIC DEPARTMENTS IN SENIOR HIGH SCHOOLS IN GHANA.</w:t>
      </w:r>
      <w:r>
        <w:t xml:space="preserve"> </w:t>
      </w:r>
      <w:r>
        <w:rPr>
          <w:i/>
        </w:rPr>
        <w:t xml:space="preserve">European Journal of Human Resource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c2c552144114132">
        <w:r>
          <w:rPr>
            <w:rStyle w:val="Hyperlink"/>
          </w:rPr>
          <w:t xml:space="preserve">https://doi.org/10.46827/ejhrms.v0i0.605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Vera Rosemary Ankoma-Sey</w:t>
      </w:r>
      <w:r>
        <w:t xml:space="preserve"> (2019). </w:t>
      </w:r>
      <w:r>
        <w:t xml:space="preserve">Comparative Analysis of Planning as an Administrative Task Performance by Heads in Rural and Urban Second Cycle Schools in Ghana.</w:t>
      </w:r>
      <w:r>
        <w:t xml:space="preserve"> </w:t>
      </w:r>
      <w:r>
        <w:rPr>
          <w:i/>
        </w:rPr>
        <w:t xml:space="preserve">American 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59dcc8ca28724ab1">
        <w:r>
          <w:rPr>
            <w:rStyle w:val="Hyperlink"/>
          </w:rPr>
          <w:t xml:space="preserve">https://doi.org/10.20448/804.4.2.256.262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Vera Rosemary Ankoma-Sey</w:t>
      </w:r>
      <w:r>
        <w:t xml:space="preserve">, Frank Quansah, Joyce Nsoh</w:t>
      </w:r>
      <w:r>
        <w:t xml:space="preserve"> (2019). </w:t>
      </w:r>
      <w:r>
        <w:t xml:space="preserve">DETERMINANTS OF STUDENTS’ ENROLMENT IN HOME ECONOMICS PROGRAMME IN SENIOR HIGH SCHOOLS IN GHANA.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032db9ff76f45e9">
        <w:r>
          <w:rPr>
            <w:rStyle w:val="Hyperlink"/>
          </w:rPr>
          <w:t xml:space="preserve">https://doi.org/10.46827/ejes.v0i0.2552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Vera Rosemary Ankoma-Sey</w:t>
      </w:r>
      <w:r>
        <w:t xml:space="preserve"> (2019). </w:t>
      </w:r>
      <w:r>
        <w:t xml:space="preserve">Evaluation role of senior high school headteachers in Ghana: Does gender and school location matter?</w:t>
      </w:r>
      <w:r>
        <w:t xml:space="preserve"> </w:t>
      </w:r>
      <w:r>
        <w:rPr>
          <w:i/>
        </w:rPr>
        <w:t xml:space="preserve">GLOKALde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81329acb73a41b1">
        <w:r>
          <w:rPr>
            <w:rStyle w:val="Hyperlink"/>
          </w:rPr>
          <w:t xml:space="preserve">https://ir.ucc.edu.gh/items/3ed90c8d-7ad1-40e1-989f-d303baeb7e23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Vera Rosemary Ankoma-Sey</w:t>
      </w:r>
      <w:r>
        <w:t xml:space="preserve">, Daniel Asamoah, Frank Quansah, Simon-Peter Kafui Aheto</w:t>
      </w:r>
      <w:r>
        <w:t xml:space="preserve"> (2019). </w:t>
      </w:r>
      <w:r>
        <w:t xml:space="preserve">Factors Affecting Junior High School Pupils’ Performance in Mathematics in Cape Coast Metropolis,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Vera Rosemary Ankoma-Sey</w:t>
      </w:r>
      <w:r>
        <w:t xml:space="preserve"> (2019). </w:t>
      </w:r>
      <w:r>
        <w:t xml:space="preserve">PAPEL DAS GESTORAS FEMININAS NA FUNÇÃO ADMINISTRATIVA DAS ESCOLAS DE GANA.</w:t>
      </w:r>
      <w:r>
        <w:t xml:space="preserve"> </w:t>
      </w:r>
      <w:r>
        <w:rPr>
          <w:i/>
        </w:rPr>
        <w:t xml:space="preserve">Revista Internacional de Educação de Jovens e Adultos</w:t>
      </w:r>
      <w:r>
        <w:t xml:space="preserve">.</w:t>
      </w:r>
      <w:r>
        <w:t xml:space="preserve"> </w:t>
      </w:r>
      <w:hyperlink xmlns:r="http://schemas.openxmlformats.org/officeDocument/2006/relationships" w:history="true" r:id="Rca7461353b624d4b">
        <w:r>
          <w:rPr>
            <w:rStyle w:val="Hyperlink"/>
          </w:rPr>
          <w:t xml:space="preserve">https://doi.org/10.31892/rieja.v2i3.7673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Vera Ankoma Sey</w:t>
      </w:r>
      <w:r>
        <w:t xml:space="preserve">, Joyce Nsoh, Frank Quansah</w:t>
      </w:r>
      <w:r>
        <w:t xml:space="preserve"> (2019). </w:t>
      </w:r>
      <w:r>
        <w:t xml:space="preserve">Phenomenological Experiences of the Girl Child in Accessing Technical Education in Ghana.</w:t>
      </w:r>
      <w:r>
        <w:t xml:space="preserve"> </w:t>
      </w:r>
      <w:r>
        <w:rPr>
          <w:i/>
        </w:rPr>
        <w:t xml:space="preserve">American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891e8b85d44f69">
        <w:r>
          <w:rPr>
            <w:rStyle w:val="Hyperlink"/>
          </w:rPr>
          <w:t xml:space="preserve">https://doi.org/10.20448/801.44.498.505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F Quansah, </w:t>
      </w:r>
      <w:r>
        <w:rPr>
          <w:b/>
        </w:rPr>
        <w:t xml:space="preserve">Vera Rosemary Ankoma-Sey</w:t>
      </w:r>
      <w:r>
        <w:t xml:space="preserve"> (2019). </w:t>
      </w:r>
      <w:r>
        <w:t xml:space="preserve">The gap between the academia and industry: Perspectives of university graduates in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218483a135e461d">
        <w:r>
          <w:rPr>
            <w:rStyle w:val="Hyperlink"/>
          </w:rPr>
          <w:t xml:space="preserve">https://ir.ucc.edu.gh/server/api/core/bitstreams/3047d8d6-4055-4624-9bd8-3ea6887026b6/content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Vincent Mensah Minadzi, Emmanuel Kofi Gyimah, </w:t>
      </w:r>
      <w:r>
        <w:rPr>
          <w:b/>
        </w:rPr>
        <w:t xml:space="preserve">Vera Rosemary Ankoma-Sey</w:t>
      </w:r>
      <w:r>
        <w:t xml:space="preserve"> (2019). </w:t>
      </w:r>
      <w:r>
        <w:t xml:space="preserve">Towards Teacher Preparation At The College Of Distance Education: Mentors’ Challenges And Managing Strategies As A Socialization Factor Of The Contemporary Youth.</w:t>
      </w:r>
      <w:r>
        <w:t xml:space="preserve"> </w:t>
      </w:r>
      <w:r>
        <w:rPr>
          <w:i/>
        </w:rPr>
        <w:t xml:space="preserve">West East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3c43a46fdb4652">
        <w:r>
          <w:rPr>
            <w:rStyle w:val="Hyperlink"/>
          </w:rPr>
          <w:t xml:space="preserve">https://doi.org/10.36739/wejss.2019.v8.i1.13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Frank Quansah, Ebenezer Appiah, </w:t>
      </w:r>
      <w:r>
        <w:rPr>
          <w:b/>
        </w:rPr>
        <w:t xml:space="preserve">Vera Rosemary Ankoma-Sey</w:t>
      </w:r>
      <w:r>
        <w:t xml:space="preserve"> (2019). </w:t>
      </w:r>
      <w:r>
        <w:t xml:space="preserve">University Students’ Preparation towards Building Knowledge Economy in Africa: A Case of Universities in Ghana.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77d20f51e9341ca">
        <w:r>
          <w:rPr>
            <w:rStyle w:val="Hyperlink"/>
          </w:rPr>
          <w:t xml:space="preserve">https://doi.org/10.23918/ijsses.v6i1p38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Vera Rosemary Ankoma-Sey</w:t>
      </w:r>
      <w:r>
        <w:t xml:space="preserve">, Frank Quansah, Simon-Peter Kafui Aheto</w:t>
      </w:r>
      <w:r>
        <w:t xml:space="preserve"> (2018). </w:t>
      </w:r>
      <w:r>
        <w:t xml:space="preserve">Efficacies of Technology-Based Instruction in the University of Cape Coast Distance Education Programme.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Vera Rosemary Ankoma-Sey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290f5f5a1844e34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Vera Rosemary Ankoma-Sey</w:t>
      </w:r>
      <w:r>
        <w:t xml:space="preserve"> (2018). </w:t>
      </w:r>
      <w:r>
        <w:t xml:space="preserve">Performance of Administrative Tasks among Heads of Senior High Schools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Vera Rosemary Ankoma-Sey</w:t>
      </w:r>
      <w:r>
        <w:t xml:space="preserve"> (2017). </w:t>
      </w:r>
      <w:r>
        <w:t xml:space="preserve">Administrative Task Performance by Heads of Senior High Schools in Ghana: The “Organising” Perspective.</w:t>
      </w:r>
      <w:r>
        <w:t xml:space="preserve"> </w:t>
      </w:r>
      <w:r>
        <w:rPr>
          <w:i/>
        </w:rPr>
        <w:t xml:space="preserve">Zimbabwe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F Quansah, </w:t>
      </w:r>
      <w:r>
        <w:rPr>
          <w:b/>
        </w:rPr>
        <w:t xml:space="preserve">Vera Rosemary Ankoma-Sey</w:t>
      </w:r>
      <w:r>
        <w:t xml:space="preserve"> (2017). </w:t>
      </w:r>
      <w:r>
        <w:t xml:space="preserve">Perception of Distance Education Students of their Involvement in Assessment Decisions in Ghana.</w:t>
      </w:r>
      <w:r>
        <w:t xml:space="preserve"> </w:t>
      </w:r>
      <w:r>
        <w:rPr>
          <w:i/>
        </w:rPr>
        <w:t xml:space="preserve">Asian Journal of Distance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a1a53b01d4f4c22">
        <w:r>
          <w:rPr>
            <w:rStyle w:val="Hyperlink"/>
          </w:rPr>
          <w:t xml:space="preserve">https://www.learntechlib.org/p/185243/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Vera Rosemary Ankoma-Sey</w:t>
      </w:r>
      <w:r>
        <w:t xml:space="preserve">, Bashir Maina</w:t>
      </w:r>
      <w:r>
        <w:t xml:space="preserve"> (2016). </w:t>
      </w:r>
      <w:r>
        <w:t xml:space="preserve">The role of Effective Supervision on academic performance of Senior High Schools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81e4ba0e33734577">
        <w:r>
          <w:rPr>
            <w:rStyle w:val="Hyperlink"/>
          </w:rPr>
          <w:t xml:space="preserve">https://doi.org/10.18533/journal.v5i4.932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Vera Rosemary Ankoma-Sey</w:t>
      </w:r>
      <w:r>
        <w:t xml:space="preserve"> (2015). </w:t>
      </w:r>
      <w:r>
        <w:t xml:space="preserve">Analysis on Students' Late-Coming Factors in Selected Secondary Schools in Zaria: Implications for Educational Managers.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1a404b4842d4c66">
        <w:r>
          <w:rPr>
            <w:rStyle w:val="Hyperlink"/>
          </w:rPr>
          <w:t xml:space="preserve">https://eric.ed.gov/?id=EJ1083527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Vera Rosemary Ankoma-Sey</w:t>
      </w:r>
      <w:r>
        <w:t xml:space="preserve"> (2012). </w:t>
      </w:r>
      <w:r>
        <w:t xml:space="preserve">Influence of Administrative role performance of heads of Senior High Schools on academic performance of students.</w:t>
      </w:r>
      <w:r>
        <w:t xml:space="preserve"> </w:t>
      </w:r>
      <w:r>
        <w:rPr>
          <w:i/>
        </w:rPr>
        <w:t xml:space="preserve">Nigeria Educational Forum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Vera Ankomah-Sey</w:t>
      </w:r>
      <w:r>
        <w:t xml:space="preserve"> (2010). </w:t>
      </w:r>
      <w:r>
        <w:t xml:space="preserve">The Relative Effect of Field Dependent and Independent Learning Styles on the Academic Performance of Undergraduate Students of the University of Cape Coast,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Vera Rosemary Ankoma-Sey</w:t>
      </w:r>
      <w:r>
        <w:t xml:space="preserve"> (2019). </w:t>
      </w:r>
      <w:r>
        <w:t xml:space="preserve">How Well Are School Heads Prepared for School Headship Position? Evidence from Basic and Senior High Schools in Ghana.</w:t>
      </w:r>
      <w:r>
        <w:t xml:space="preserve"> </w:t>
      </w:r>
      <w:r>
        <w:rPr>
          <w:i/>
        </w:rPr>
        <w:t xml:space="preserve">Africa Handbook for School Leadership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Vera Rosemary Ankoma-Sey</w:t>
      </w:r>
      <w:r>
        <w:t xml:space="preserve"> (2009). </w:t>
      </w:r>
      <w:r>
        <w:t xml:space="preserve">Using the distance education model as a tool for training and re-training basic school teachers: perspectives from the university of Cape Coast.</w:t>
      </w:r>
      <w:r>
        <w:t xml:space="preserve"> </w:t>
      </w:r>
      <w:r>
        <w:rPr>
          <w:i/>
        </w:rPr>
        <w:t xml:space="preserve">Teacher Education Conference</w:t>
      </w:r>
      <w:r>
        <w:t xml:space="preserve">.</w:t>
      </w:r>
    </w:p>
    <w:sectPr>
      <w:footerReference xmlns:r="http://schemas.openxmlformats.org/officeDocument/2006/relationships" w:type="default" r:id="Re511326d26a446c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scholar.ucc.edu.gh/staff/1b613d0f-b7bd-4d17-9345-ee73c4995570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fc8e099c3b4070" /><Relationship Type="http://schemas.openxmlformats.org/officeDocument/2006/relationships/hyperlink" Target="https://scholar.google.com/citations?user=op1vd2QAAAAJ&amp;hl=en" TargetMode="External" Id="Ra337a32bdae44688" /><Relationship Type="http://schemas.openxmlformats.org/officeDocument/2006/relationships/hyperlink" Target="https://scholar.ucc.edu.gh/staff/1b613d0f-b7bd-4d17-9345-ee73c4995570" TargetMode="External" Id="R7dc3056a9d6d407d" /><Relationship Type="http://schemas.openxmlformats.org/officeDocument/2006/relationships/hyperlink" Target="https://doi.org/10.51137/wrp.ijarbm.481" TargetMode="External" Id="Ra7745baa812640fd" /><Relationship Type="http://schemas.openxmlformats.org/officeDocument/2006/relationships/hyperlink" Target="https://doi.org/10.59653/jbmed.v3i02.1734" TargetMode="External" Id="R31484a9b3c7e40c4" /><Relationship Type="http://schemas.openxmlformats.org/officeDocument/2006/relationships/hyperlink" Target="https://doi.org/10.46827/ejes.v11i3.5233" TargetMode="External" Id="R3241fe8ea39e441a" /><Relationship Type="http://schemas.openxmlformats.org/officeDocument/2006/relationships/hyperlink" Target="https://doi.org/10.1186/s40359-024-01839-x" TargetMode="External" Id="Rda30d0fbbbf740ff" /><Relationship Type="http://schemas.openxmlformats.org/officeDocument/2006/relationships/hyperlink" Target="https://doi.org/10.46827/ejes.v10i11.5063" TargetMode="External" Id="Rbb0c728ad4074a05" /><Relationship Type="http://schemas.openxmlformats.org/officeDocument/2006/relationships/hyperlink" Target="https://scholar.google.com/scholar?cluster=10945934575227939974&amp;hl=en&amp;oi=scholarr" TargetMode="External" Id="R50674bb646464dbf" /><Relationship Type="http://schemas.openxmlformats.org/officeDocument/2006/relationships/hyperlink" Target="https://doi.org/10.1515/edu-2022-0006" TargetMode="External" Id="R9d0abff428824daf" /><Relationship Type="http://schemas.openxmlformats.org/officeDocument/2006/relationships/hyperlink" Target="https://doi.org/10.11648/j.ijeedu.20211003.15" TargetMode="External" Id="R7474a93f254545f2" /><Relationship Type="http://schemas.openxmlformats.org/officeDocument/2006/relationships/hyperlink" Target="https://doi.org/10.9734/ajess/2021/v24i230575" TargetMode="External" Id="R9f8db9207fba4c08" /><Relationship Type="http://schemas.openxmlformats.org/officeDocument/2006/relationships/hyperlink" Target="https://doi.org/10.23918/ijsses.v8i4p189" TargetMode="External" Id="R04e144b0abba490d" /><Relationship Type="http://schemas.openxmlformats.org/officeDocument/2006/relationships/hyperlink" Target="https://doi.org/10.1515/edu-2020-0112" TargetMode="External" Id="R50d2c25c59594642" /><Relationship Type="http://schemas.openxmlformats.org/officeDocument/2006/relationships/hyperlink" Target="https://doi.org/10.20448/804.5.1.50.61" TargetMode="External" Id="R6cb4be2b489b4b50" /><Relationship Type="http://schemas.openxmlformats.org/officeDocument/2006/relationships/hyperlink" Target="https://www.researchgate.net/profile/Frank-Quansah/publication/340378103_Evaluation_of_Pre-Service_Education_Programme_in_Terms_of_Educational_Assessment/links/5e85c01392851c2f5274b33d/Evaluation-of-Pre-Service-Education-Programme-in-Terms-of-Educational-Assessment.pdf" TargetMode="External" Id="R02b4f528e5704138" /><Relationship Type="http://schemas.openxmlformats.org/officeDocument/2006/relationships/hyperlink" Target="http://www.ajmse.leena-luna.co.jp/AJMSEPDFs/Vol.9(1)/AJMSE2020(9.1-01).pdf" TargetMode="External" Id="Rf35183b4631d4cf1" /><Relationship Type="http://schemas.openxmlformats.org/officeDocument/2006/relationships/hyperlink" Target="https://doi.org/10.46827/ejhrms.v0i0.605" TargetMode="External" Id="R8c2c552144114132" /><Relationship Type="http://schemas.openxmlformats.org/officeDocument/2006/relationships/hyperlink" Target="https://doi.org/10.20448/804.4.2.256.262" TargetMode="External" Id="R59dcc8ca28724ab1" /><Relationship Type="http://schemas.openxmlformats.org/officeDocument/2006/relationships/hyperlink" Target="https://doi.org/10.46827/ejes.v0i0.2552" TargetMode="External" Id="R2032db9ff76f45e9" /><Relationship Type="http://schemas.openxmlformats.org/officeDocument/2006/relationships/hyperlink" Target="https://ir.ucc.edu.gh/items/3ed90c8d-7ad1-40e1-989f-d303baeb7e23" TargetMode="External" Id="Rb81329acb73a41b1" /><Relationship Type="http://schemas.openxmlformats.org/officeDocument/2006/relationships/hyperlink" Target="https://doi.org/10.31892/rieja.v2i3.7673" TargetMode="External" Id="Rca7461353b624d4b" /><Relationship Type="http://schemas.openxmlformats.org/officeDocument/2006/relationships/hyperlink" Target="https://doi.org/10.20448/801.44.498.505" TargetMode="External" Id="Rf6891e8b85d44f69" /><Relationship Type="http://schemas.openxmlformats.org/officeDocument/2006/relationships/hyperlink" Target="https://ir.ucc.edu.gh/server/api/core/bitstreams/3047d8d6-4055-4624-9bd8-3ea6887026b6/content" TargetMode="External" Id="R8218483a135e461d" /><Relationship Type="http://schemas.openxmlformats.org/officeDocument/2006/relationships/hyperlink" Target="https://doi.org/10.36739/wejss.2019.v8.i1.13" TargetMode="External" Id="R1d3c43a46fdb4652" /><Relationship Type="http://schemas.openxmlformats.org/officeDocument/2006/relationships/hyperlink" Target="https://doi.org/10.23918/ijsses.v6i1p38" TargetMode="External" Id="R277d20f51e9341ca" /><Relationship Type="http://schemas.openxmlformats.org/officeDocument/2006/relationships/hyperlink" Target="https://ijsses.tiu.edu.iq/index.php/ijsses/article/view/688" TargetMode="External" Id="Re290f5f5a1844e34" /><Relationship Type="http://schemas.openxmlformats.org/officeDocument/2006/relationships/hyperlink" Target="https://www.learntechlib.org/p/185243/" TargetMode="External" Id="Raa1a53b01d4f4c22" /><Relationship Type="http://schemas.openxmlformats.org/officeDocument/2006/relationships/hyperlink" Target="https://doi.org/10.18533/journal.v5i4.932" TargetMode="External" Id="R81e4ba0e33734577" /><Relationship Type="http://schemas.openxmlformats.org/officeDocument/2006/relationships/hyperlink" Target="https://eric.ed.gov/?id=EJ1083527" TargetMode="External" Id="R01a404b4842d4c66" /><Relationship Type="http://schemas.openxmlformats.org/officeDocument/2006/relationships/footer" Target="/word/footer1.xml" Id="Re511326d26a446c9" /></Relationships>
</file>