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e7ea80a644c09" /><Relationship Type="http://schemas.openxmlformats.org/package/2006/relationships/metadata/core-properties" Target="/package/services/metadata/core-properties/c8780e4b309f4ebcb2eb99785500b3ed.psmdcp" Id="R9460509b02c049a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Jones Abrefa Danquah</w:t>
      </w:r>
    </w:p>
    <w:p>
      <w:r>
        <w:rPr>
          <w:rStyle w:val="Muted"/>
          <w:sz w:val="22"/>
        </w:rPr>
        <w:t xml:space="preserve">Senior Lecturer · Geography &amp; Regional Planning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c748e753e5d4efb">
        <w:r>
          <w:rPr>
            <w:rStyle w:val="Hyperlink"/>
            <w:sz w:val="18"/>
          </w:rPr>
          <w:t xml:space="preserve">0000-0003-0892-1034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e433b057eb184cde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Dr. Jones Abrefa Danquah </w:t>
      </w:r>
      <w:hyperlink xmlns:r="http://schemas.openxmlformats.org/officeDocument/2006/relationships" w:history="true" r:id="R7fbedf716b7c46a4">
        <w:r>
          <w:rPr>
            <w:rStyle w:val="Hyperlink"/>
            <w:sz w:val="18"/>
          </w:rPr>
          <w:t xml:space="preserve">directory.ucc.edu.gh/p/jones-abrefa-danquah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977bf27fe83462f">
        <w:r>
          <w:rPr>
            <w:rStyle w:val="Hyperlink"/>
            <w:sz w:val="18"/>
          </w:rPr>
          <w:t xml:space="preserve">scholar.google.com/citations?user=z8IGiUIAAAAJ&amp;hl=en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e45f0d44ba74a07">
        <w:r>
          <w:rPr>
            <w:rStyle w:val="Hyperlink"/>
            <w:sz w:val="18"/>
          </w:rPr>
          <w:t xml:space="preserve">scholar.ucc.edu.gh/staff/289a1212-ee61-4d23-a453-a15169799762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Social Forestry · Forest Ecology · Tropical Silviculture · Agroforestry Systems · Forest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Global and Planetary Change · General Agricultural and Biological Sciences · Ecology · Economics and Econometrics · Pollution · Management, Monitoring, Policy and Law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582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50 publications listed below, 2000–2026. Field-weighted impact is the mean over the 33 works scored for it; 1.00 is the world average for works of the same field, type and year. 8 of the 33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Department of Geography and Regional Planning,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Researcher</w:t>
      </w:r>
      <w:r>
        <w:tab/>
      </w:r>
      <w:r>
        <w:rPr>
          <w:rStyle w:val="Muted"/>
        </w:rPr>
        <w:t xml:space="preserve">2008–2013</w:t>
      </w:r>
    </w:p>
    <w:p>
      <w:r>
        <w:rPr>
          <w:rStyle w:val="Muted"/>
        </w:rPr>
        <w:t xml:space="preserve">School of Forest Sciences, University of Esatern Finland, Joensuu, Finland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Yeboah Okyere, </w:t>
      </w:r>
      <w:r>
        <w:rPr>
          <w:b/>
        </w:rPr>
        <w:t xml:space="preserve">Jones Abrefa Danquah</w:t>
      </w:r>
      <w:r>
        <w:t xml:space="preserve">, John Abraham, Enock Aninakwah</w:t>
      </w:r>
      <w:r>
        <w:t xml:space="preserve"> (2026). </w:t>
      </w:r>
      <w:r>
        <w:t xml:space="preserve">Anthropogenic and seasonal signatures of microfibre contamination in fish from two Ghanaian coastal lagoons.</w:t>
      </w:r>
      <w:r>
        <w:t xml:space="preserve"> </w:t>
      </w:r>
      <w:r>
        <w:rPr>
          <w:i/>
        </w:rPr>
        <w:t xml:space="preserve">Aquatic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cbdfa5b862349eb">
        <w:r>
          <w:rPr>
            <w:rStyle w:val="Hyperlink"/>
          </w:rPr>
          <w:t xml:space="preserve">https://doi.org/10.1007/s10452-026-10319-w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Dickson Kudzo Mortson, </w:t>
      </w:r>
      <w:r>
        <w:rPr>
          <w:b/>
        </w:rPr>
        <w:t xml:space="preserve">Jones Abrefa Danquah</w:t>
      </w:r>
      <w:r>
        <w:t xml:space="preserve">, John Abraham, Dastan Bamwesigye, Obed Asamoah</w:t>
      </w:r>
      <w:r>
        <w:t xml:space="preserve"> (2026). </w:t>
      </w:r>
      <w:r>
        <w:t xml:space="preserve">Communities dependence on non-timber forest products in Kalakpa resource reserve of Ghana.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660c852dbc314c8d">
        <w:r>
          <w:rPr>
            <w:rStyle w:val="Hyperlink"/>
          </w:rPr>
          <w:t xml:space="preserve">https://doi.org/10.1007/s43621-026-02907-5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Yeboah Okyere, </w:t>
      </w:r>
      <w:r>
        <w:rPr>
          <w:b/>
        </w:rPr>
        <w:t xml:space="preserve">Jones Abrefa Danquah</w:t>
      </w:r>
      <w:r>
        <w:t xml:space="preserve">, John Abraham</w:t>
      </w:r>
      <w:r>
        <w:t xml:space="preserve"> (2026). </w:t>
      </w:r>
      <w:r>
        <w:t xml:space="preserve">Ecological risk and environmental implications of microfibre pollution in tropical coastal wetlands of Ghana.</w:t>
      </w:r>
      <w:r>
        <w:t xml:space="preserve"> </w:t>
      </w:r>
      <w:r>
        <w:rPr>
          <w:i/>
        </w:rPr>
        <w:t xml:space="preserve">Journal of Hazardous Materials Advances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3767d6dd810456f">
        <w:r>
          <w:rPr>
            <w:rStyle w:val="Hyperlink"/>
          </w:rPr>
          <w:t xml:space="preserve">https://doi.org/10.1016/j.hazadv.2026.101513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Rachel Olawoyin, George Owusu Amoah, </w:t>
      </w:r>
      <w:r>
        <w:rPr>
          <w:b/>
        </w:rPr>
        <w:t xml:space="preserve">Jones Abrefa Danquah</w:t>
      </w:r>
      <w:r>
        <w:t xml:space="preserve"> (2026). </w:t>
      </w:r>
      <w:r>
        <w:t xml:space="preserve">Remote sensing-based assessment of evapotranspiration and crop water stress in the Volta Basin, 2000–2023.</w:t>
      </w:r>
      <w:r>
        <w:t xml:space="preserve"> </w:t>
      </w:r>
      <w:r>
        <w:rPr>
          <w:i/>
        </w:rPr>
        <w:t xml:space="preserve">H2Open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a53fc62033b4f4a">
        <w:r>
          <w:rPr>
            <w:rStyle w:val="Hyperlink"/>
          </w:rPr>
          <w:t xml:space="preserve">https://doi.org/10.1016/j.htopen.2026.100024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Bright Danso Appiagyei, Latifa Belhoucine-Guezouli, Boutkhil Morsli, Enoch Bessah, </w:t>
      </w:r>
      <w:r>
        <w:rPr>
          <w:b/>
        </w:rPr>
        <w:t xml:space="preserve">Jones Abrefa Danquah</w:t>
      </w:r>
      <w:r>
        <w:t xml:space="preserve">, Emmanuel Kumi</w:t>
      </w:r>
      <w:r>
        <w:t xml:space="preserve"> (2026). </w:t>
      </w:r>
      <w:r>
        <w:t xml:space="preserve">The Effects of Recurrent Fires on Species Composition and Aboveground Biomass in a Mediterranean Oak ( Quercus Suber L.) Forest in North-West Algeria.</w:t>
      </w:r>
      <w:r>
        <w:t xml:space="preserve"> </w:t>
      </w:r>
      <w:r>
        <w:rPr>
          <w:i/>
        </w:rPr>
        <w:t xml:space="preserve">Journal of Sustainable Forestry</w:t>
      </w:r>
      <w:r>
        <w:t xml:space="preserve">.</w:t>
      </w:r>
      <w:r>
        <w:t xml:space="preserve"> </w:t>
      </w:r>
      <w:hyperlink xmlns:r="http://schemas.openxmlformats.org/officeDocument/2006/relationships" w:history="true" r:id="Rcc50cc71dfcf4f0c">
        <w:r>
          <w:rPr>
            <w:rStyle w:val="Hyperlink"/>
          </w:rPr>
          <w:t xml:space="preserve">https://doi.org/10.1080/10549811.2026.2716879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Obed Asamoah, </w:t>
      </w:r>
      <w:r>
        <w:rPr>
          <w:b/>
        </w:rPr>
        <w:t xml:space="preserve">Jones Abrefa Danquah</w:t>
      </w:r>
      <w:r>
        <w:t xml:space="preserve">, Dastan Bamwesigye, Scholastica Akalibey, Mark Appiah, Ari Pappinen</w:t>
      </w:r>
      <w:r>
        <w:t xml:space="preserve"> (2025). </w:t>
      </w:r>
      <w:r>
        <w:t xml:space="preserve">A systematic review of the potential of non-timber forest products to alleviate poverty.</w:t>
      </w:r>
      <w:r>
        <w:t xml:space="preserve"> </w:t>
      </w:r>
      <w:r>
        <w:rPr>
          <w:i/>
        </w:rPr>
        <w:t xml:space="preserve">Ecological Frontiers</w:t>
      </w:r>
      <w:r>
        <w:t xml:space="preserve">.</w:t>
      </w:r>
      <w:r>
        <w:t xml:space="preserve"> </w:t>
      </w:r>
      <w:hyperlink xmlns:r="http://schemas.openxmlformats.org/officeDocument/2006/relationships" w:history="true" r:id="R820e77518d784b18">
        <w:r>
          <w:rPr>
            <w:rStyle w:val="Hyperlink"/>
          </w:rPr>
          <w:t xml:space="preserve">https://doi.org/10.1016/j.ecofro.2025.05.002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John Amoah-Nuamah, Brian Child, Emmanuel Yeboah Okyere, Osman Adams, </w:t>
      </w:r>
      <w:r>
        <w:rPr>
          <w:b/>
        </w:rPr>
        <w:t xml:space="preserve">Jones Abrefa Danquah</w:t>
      </w:r>
      <w:r>
        <w:t xml:space="preserve"> (2025). </w:t>
      </w:r>
      <w:r>
        <w:t xml:space="preserve">Applications of artificial intelligence in forest health surveillance and management.</w:t>
      </w:r>
      <w:r>
        <w:t xml:space="preserve"> </w:t>
      </w:r>
      <w:r>
        <w:rPr>
          <w:i/>
        </w:rPr>
        <w:t xml:space="preserve">Discover Forests</w:t>
      </w:r>
      <w:r>
        <w:t xml:space="preserve">.</w:t>
      </w:r>
      <w:r>
        <w:t xml:space="preserve"> </w:t>
      </w:r>
      <w:hyperlink xmlns:r="http://schemas.openxmlformats.org/officeDocument/2006/relationships" w:history="true" r:id="Rbbe392689388440f">
        <w:r>
          <w:rPr>
            <w:rStyle w:val="Hyperlink"/>
          </w:rPr>
          <w:t xml:space="preserve">https://doi.org/10.1007/s44415-025-00061-w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Emmanuel Yeboah Okyere, Michael K Miyittah, </w:t>
      </w:r>
      <w:r>
        <w:rPr>
          <w:b/>
        </w:rPr>
        <w:t xml:space="preserve">Jones Abrefa Danquah</w:t>
      </w:r>
      <w:r>
        <w:t xml:space="preserve"> (2025). </w:t>
      </w:r>
      <w:r>
        <w:t xml:space="preserve">Assessing the global landscape of microfibre pollution: a systematic review.</w:t>
      </w:r>
      <w:r>
        <w:t xml:space="preserve"> </w:t>
      </w:r>
      <w:r>
        <w:rPr>
          <w:i/>
        </w:rPr>
        <w:t xml:space="preserve">Aquatic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949e0d0c40f4b61">
        <w:r>
          <w:rPr>
            <w:rStyle w:val="Hyperlink"/>
          </w:rPr>
          <w:t xml:space="preserve">https://doi.org/10.1007/s10452-025-10199-6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Babatondé Innocent Kochoni, Kolawolé Valère Salako, </w:t>
      </w:r>
      <w:r>
        <w:rPr>
          <w:b/>
        </w:rPr>
        <w:t xml:space="preserve">Jones Abrefa Danquah</w:t>
      </w:r>
      <w:r>
        <w:t xml:space="preserve">, Corine Bitossessi Laurenda Sinsin, Sylvanus Mensah, Romain Glèlè Kakaï</w:t>
      </w:r>
      <w:r>
        <w:t xml:space="preserve"> (2025). </w:t>
      </w:r>
      <w:r>
        <w:t xml:space="preserve">Contribution of the Ramsar convention to the conservation of West-African mangroves: a case study in Benin.</w:t>
      </w:r>
      <w:r>
        <w:t xml:space="preserve"> </w:t>
      </w:r>
      <w:r>
        <w:rPr>
          <w:i/>
        </w:rPr>
        <w:t xml:space="preserve">Wetlands Ecology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73af8b1c80c45af">
        <w:r>
          <w:rPr>
            <w:rStyle w:val="Hyperlink"/>
          </w:rPr>
          <w:t xml:space="preserve">https://doi.org/10.1007/s11273-024-10026-z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Babatondé Innocent Kochoni, Kolawolé Valère Salako, Kangbéni Dimobe, Gafarou Agounde, Mahoutin G. Serge Zanvo, </w:t>
      </w:r>
      <w:r>
        <w:rPr>
          <w:b/>
        </w:rPr>
        <w:t xml:space="preserve">Jones Abrefa Danquah</w:t>
      </w:r>
      <w:r>
        <w:t xml:space="preserve">, Romain Glèlè Kakaï</w:t>
      </w:r>
      <w:r>
        <w:t xml:space="preserve"> (2025). </w:t>
      </w:r>
      <w:r>
        <w:t xml:space="preserve">Impact of Anthropogenic Activities and Climate Change on Carbon Stock in a West-African Mangrove.</w:t>
      </w:r>
      <w:r>
        <w:t xml:space="preserve"> </w:t>
      </w:r>
      <w:r>
        <w:rPr>
          <w:i/>
        </w:rPr>
        <w:t xml:space="preserve">Wetlands</w:t>
      </w:r>
      <w:r>
        <w:t xml:space="preserve">.</w:t>
      </w:r>
      <w:r>
        <w:t xml:space="preserve"> </w:t>
      </w:r>
      <w:hyperlink xmlns:r="http://schemas.openxmlformats.org/officeDocument/2006/relationships" w:history="true" r:id="Ra82a74949a4e46ac">
        <w:r>
          <w:rPr>
            <w:rStyle w:val="Hyperlink"/>
          </w:rPr>
          <w:t xml:space="preserve">https://doi.org/10.1007/s13157-025-01932-w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Emmanuel Yeboah Okyere, </w:t>
      </w:r>
      <w:r>
        <w:rPr>
          <w:b/>
        </w:rPr>
        <w:t xml:space="preserve">Jones Abrefa Danquah</w:t>
      </w:r>
      <w:r>
        <w:t xml:space="preserve">, Michael K. Miyittah, John Amoah-Nuamah</w:t>
      </w:r>
      <w:r>
        <w:t xml:space="preserve"> (2025). </w:t>
      </w:r>
      <w:r>
        <w:t xml:space="preserve">Tackling microfibre pollution: a review of policy responses and circular economy innovations in textile sustainability.</w:t>
      </w:r>
      <w:r>
        <w:t xml:space="preserve"> </w:t>
      </w:r>
      <w:r>
        <w:rPr>
          <w:i/>
        </w:rPr>
        <w:t xml:space="preserve">Waste Management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8343f328c3484039">
        <w:r>
          <w:rPr>
            <w:rStyle w:val="Hyperlink"/>
          </w:rPr>
          <w:t xml:space="preserve">https://doi.org/10.1016/j.wmb.2025.100253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Obed Asamoah, </w:t>
      </w:r>
      <w:r>
        <w:rPr>
          <w:b/>
        </w:rPr>
        <w:t xml:space="preserve">Jones Abrefa Danquah</w:t>
      </w:r>
      <w:r>
        <w:t xml:space="preserve">, Dastan Bamwesigye, Mark Appiah, Ari Pappinen</w:t>
      </w:r>
      <w:r>
        <w:t xml:space="preserve"> (2024). </w:t>
      </w:r>
      <w:r>
        <w:t xml:space="preserve">Assessing the Influence of Social Factors on Local Perceptions of Climate Change, Product Value Addition, Multiple Uses of NTFPs, and Their Influence on Poverty Alleviation in Ghana.</w:t>
      </w:r>
      <w:r>
        <w:t xml:space="preserve"> </w:t>
      </w:r>
      <w:r>
        <w:rPr>
          <w:i/>
        </w:rPr>
        <w:t xml:space="preserve">Forests</w:t>
      </w:r>
      <w:r>
        <w:t xml:space="preserve">.</w:t>
      </w:r>
      <w:r>
        <w:t xml:space="preserve"> </w:t>
      </w:r>
      <w:hyperlink xmlns:r="http://schemas.openxmlformats.org/officeDocument/2006/relationships" w:history="true" r:id="R9335ff51a9b44607">
        <w:r>
          <w:rPr>
            <w:rStyle w:val="Hyperlink"/>
          </w:rPr>
          <w:t xml:space="preserve">https://doi.org/10.3390/f15020248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Abigail Nana Ama Baidoo, </w:t>
      </w:r>
      <w:r>
        <w:rPr>
          <w:b/>
        </w:rPr>
        <w:t xml:space="preserve">Jones Abrefa Danquah</w:t>
      </w:r>
      <w:r>
        <w:t xml:space="preserve">, Edward Kweku Nunoo, Simon Mariwah, Georgina Nyarko Boampong, Eric Twum, Emmanuel Amankwah, Johnie Kodjoe Nyametso</w:t>
      </w:r>
      <w:r>
        <w:t xml:space="preserve"> (2024). </w:t>
      </w:r>
      <w:r>
        <w:t xml:space="preserve">Households’ energy conservation and efficiency awareness practices in the Cape Coast Metropolis of Ghana.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51f197b648a4463f">
        <w:r>
          <w:rPr>
            <w:rStyle w:val="Hyperlink"/>
          </w:rPr>
          <w:t xml:space="preserve">https://doi.org/10.1007/s43621-023-00154-6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Vithundwa Richard Posite, Mohamed Saber, Bayongwa Samuel Ahana, Cherifa Abdelbaki, Enoch Bessah, Bright Danso Appiagyei, Djessy Karl Maouly, </w:t>
      </w:r>
      <w:r>
        <w:rPr>
          <w:b/>
        </w:rPr>
        <w:t xml:space="preserve">Jones Abrefa Danquah</w:t>
      </w:r>
      <w:r>
        <w:t xml:space="preserve"> (2024). </w:t>
      </w:r>
      <w:r>
        <w:t xml:space="preserve">Modeling Spatio-Temporal Rainfall Distribution in Beni–Irumu, Democratic Republic of Congo: Insights from CHIRPS and CMIP6 under the SSP5-8.5 Scenario.</w:t>
      </w:r>
      <w:r>
        <w:t xml:space="preserve"> </w:t>
      </w:r>
      <w:r>
        <w:rPr>
          <w:i/>
        </w:rPr>
        <w:t xml:space="preserve">Remote Sensing</w:t>
      </w:r>
      <w:r>
        <w:t xml:space="preserve">.</w:t>
      </w:r>
      <w:r>
        <w:t xml:space="preserve"> </w:t>
      </w:r>
      <w:hyperlink xmlns:r="http://schemas.openxmlformats.org/officeDocument/2006/relationships" w:history="true" r:id="Rec96b9fac6af4798">
        <w:r>
          <w:rPr>
            <w:rStyle w:val="Hyperlink"/>
          </w:rPr>
          <w:t xml:space="preserve">https://doi.org/10.3390/rs16152819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Obed Asamoah, </w:t>
      </w:r>
      <w:r>
        <w:rPr>
          <w:b/>
        </w:rPr>
        <w:t xml:space="preserve">Jones Abrefa Danquah</w:t>
      </w:r>
      <w:r>
        <w:t xml:space="preserve">, Dastan Bamwesigye, Emmanuel Amoah Boakye, Mark Appiah, Ari Pappinen</w:t>
      </w:r>
      <w:r>
        <w:t xml:space="preserve"> (2024). </w:t>
      </w:r>
      <w:r>
        <w:t xml:space="preserve">Perception of Locals on Multiple Contributions of NTFPs to the Livelihoods of Forest Fringe Communities in Ghana.</w:t>
      </w:r>
      <w:r>
        <w:t xml:space="preserve"> </w:t>
      </w:r>
      <w:r>
        <w:rPr>
          <w:i/>
        </w:rPr>
        <w:t xml:space="preserve">Forests</w:t>
      </w:r>
      <w:r>
        <w:t xml:space="preserve">.</w:t>
      </w:r>
      <w:r>
        <w:t xml:space="preserve"> </w:t>
      </w:r>
      <w:hyperlink xmlns:r="http://schemas.openxmlformats.org/officeDocument/2006/relationships" w:history="true" r:id="R7a8e6c1a8a184be3">
        <w:r>
          <w:rPr>
            <w:rStyle w:val="Hyperlink"/>
          </w:rPr>
          <w:t xml:space="preserve">https://doi.org/10.3390/f15050861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Jones Abrefa Danquah</w:t>
      </w:r>
      <w:r>
        <w:t xml:space="preserve">, Ari Pappinen, Frank Berninger</w:t>
      </w:r>
      <w:r>
        <w:t xml:space="preserve"> (2023). </w:t>
      </w:r>
      <w:r>
        <w:t xml:space="preserve">Determinants of tree planting and retention behaviour of homeowners in built-up urban areas of Ghana.</w:t>
      </w:r>
      <w:r>
        <w:t xml:space="preserve"> </w:t>
      </w:r>
      <w:r>
        <w:rPr>
          <w:i/>
        </w:rPr>
        <w:t xml:space="preserve">Trees Forests and People</w:t>
      </w:r>
      <w:r>
        <w:t xml:space="preserve">.</w:t>
      </w:r>
      <w:r>
        <w:t xml:space="preserve"> </w:t>
      </w:r>
      <w:hyperlink xmlns:r="http://schemas.openxmlformats.org/officeDocument/2006/relationships" w:history="true" r:id="R34a695e299404d2e">
        <w:r>
          <w:rPr>
            <w:rStyle w:val="Hyperlink"/>
          </w:rPr>
          <w:t xml:space="preserve">https://doi.org/10.1016/j.tfp.2023.100410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Obed Asamoah, </w:t>
      </w:r>
      <w:r>
        <w:rPr>
          <w:b/>
        </w:rPr>
        <w:t xml:space="preserve">Jones Abrefa Danquah</w:t>
      </w:r>
      <w:r>
        <w:t xml:space="preserve">, Dastan Bamwesigye, Nahanga Verter, Emmanuel Acheampong, Charles Mario Boateng, Suvi Kuittinen, Ari Pappinen</w:t>
      </w:r>
      <w:r>
        <w:t xml:space="preserve"> (2023). </w:t>
      </w:r>
      <w:r>
        <w:t xml:space="preserve">Perceptions of commercialisation and value-addition of non-timber forest products in forest adjacent communities in Ghana.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2ae3d66578434a20">
        <w:r>
          <w:rPr>
            <w:rStyle w:val="Hyperlink"/>
          </w:rPr>
          <w:t xml:space="preserve">https://doi.org/10.1007/s43621-023-00146-6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Obed Asamoah, </w:t>
      </w:r>
      <w:r>
        <w:rPr>
          <w:b/>
        </w:rPr>
        <w:t xml:space="preserve">Jones Abrefa Danquah</w:t>
      </w:r>
      <w:r>
        <w:t xml:space="preserve">, Dastan Bamwesigye, Nahanga Verter, Emmanuel Acheampong, Colin J. Macgregor, Charles Mario Boateng, Suvi Kuittinen, Mark Appiah, Ari Pappinen</w:t>
      </w:r>
      <w:r>
        <w:t xml:space="preserve"> (2023). </w:t>
      </w:r>
      <w:r>
        <w:t xml:space="preserve">The perception of the locals on the impact of climate variability on non-timber forest products in Ghana.</w:t>
      </w:r>
      <w:r>
        <w:t xml:space="preserve"> </w:t>
      </w:r>
      <w:r>
        <w:rPr>
          <w:i/>
        </w:rPr>
        <w:t xml:space="preserve">Ecological Frontiers</w:t>
      </w:r>
      <w:r>
        <w:t xml:space="preserve">.</w:t>
      </w:r>
      <w:r>
        <w:t xml:space="preserve"> </w:t>
      </w:r>
      <w:hyperlink xmlns:r="http://schemas.openxmlformats.org/officeDocument/2006/relationships" w:history="true" r:id="R1a51d65233ec4266">
        <w:r>
          <w:rPr>
            <w:rStyle w:val="Hyperlink"/>
          </w:rPr>
          <w:t xml:space="preserve">https://doi.org/10.1016/j.chnaes.2023.07.004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Jones Abrefa Danquah</w:t>
      </w:r>
      <w:r>
        <w:t xml:space="preserve"> (2022). </w:t>
      </w:r>
      <w:r>
        <w:t xml:space="preserve">Perceptions of landlords to trees in built-up urban areas in Ghana.</w:t>
      </w:r>
      <w:r>
        <w:t xml:space="preserve"> </w:t>
      </w:r>
      <w:r>
        <w:rPr>
          <w:i/>
        </w:rPr>
        <w:t xml:space="preserve">Arboricultural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552d02d8e7041da">
        <w:r>
          <w:rPr>
            <w:rStyle w:val="Hyperlink"/>
          </w:rPr>
          <w:t xml:space="preserve">https://doi.org/10.1080/03071375.2022.2129195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Jones Abrefa Danquah</w:t>
      </w:r>
      <w:r>
        <w:t xml:space="preserve">, Charity Odumale Roberts, Mark Appiah</w:t>
      </w:r>
      <w:r>
        <w:t xml:space="preserve"> (2021). </w:t>
      </w:r>
      <w:r>
        <w:t xml:space="preserve">Effects of Decline in Fish Landings on the Livelihoods of Coastal Communities in Central Region of Ghana.</w:t>
      </w:r>
      <w:r>
        <w:t xml:space="preserve"> </w:t>
      </w:r>
      <w:r>
        <w:rPr>
          <w:i/>
        </w:rPr>
        <w:t xml:space="preserve">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9969a7b62704a87">
        <w:r>
          <w:rPr>
            <w:rStyle w:val="Hyperlink"/>
          </w:rPr>
          <w:t xml:space="preserve">https://doi.org/10.1080/08920753.2021.1967562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Obed Asamoah, Suvi Kuittinen, </w:t>
      </w:r>
      <w:r>
        <w:rPr>
          <w:b/>
        </w:rPr>
        <w:t xml:space="preserve">Jones Abrefa Danquah</w:t>
      </w:r>
      <w:r>
        <w:t xml:space="preserve">, Ebo Tawiah Quartey, Dastan Bamwesigye, Charles Mario Boateng, Ari Pappinen</w:t>
      </w:r>
      <w:r>
        <w:t xml:space="preserve"> (2020). </w:t>
      </w:r>
      <w:r>
        <w:t xml:space="preserve">Assessing Wood Waste by Timber Industry as a Contributing Factor to Deforestation in Ghana.</w:t>
      </w:r>
      <w:r>
        <w:t xml:space="preserve"> </w:t>
      </w:r>
      <w:r>
        <w:rPr>
          <w:i/>
        </w:rPr>
        <w:t xml:space="preserve">Forests</w:t>
      </w:r>
      <w:r>
        <w:t xml:space="preserve">.</w:t>
      </w:r>
      <w:r>
        <w:t xml:space="preserve"> </w:t>
      </w:r>
      <w:hyperlink xmlns:r="http://schemas.openxmlformats.org/officeDocument/2006/relationships" w:history="true" r:id="R6a6e55420d894c4f">
        <w:r>
          <w:rPr>
            <w:rStyle w:val="Hyperlink"/>
          </w:rPr>
          <w:t xml:space="preserve">https://doi.org/10.3390/f11090939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Mark Appiah, Badu Yeboah, Mary Agyemang Yeboah, </w:t>
      </w:r>
      <w:r>
        <w:rPr>
          <w:b/>
        </w:rPr>
        <w:t xml:space="preserve">Jones Abrefa Danquah</w:t>
      </w:r>
      <w:r>
        <w:t xml:space="preserve"> (2020). </w:t>
      </w:r>
      <w:r>
        <w:t xml:space="preserve">Community Experiences in the use of Modified Taungya System for Restoring Degraded Forests and Improving Livelihoods in Ghana.</w:t>
      </w:r>
      <w:r>
        <w:t xml:space="preserve"> </w:t>
      </w:r>
      <w:r>
        <w:rPr>
          <w:i/>
        </w:rPr>
        <w:t xml:space="preserve">Environmental Management and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1cc3848f093400c">
        <w:r>
          <w:rPr>
            <w:rStyle w:val="Hyperlink"/>
          </w:rPr>
          <w:t xml:space="preserve">https://doi.org/10.5296/emsd.v9i3.17047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Jones Abrefa Danquah</w:t>
      </w:r>
      <w:r>
        <w:t xml:space="preserve">, Mark Appiah, Adam Osman, Ari Pappinen</w:t>
      </w:r>
      <w:r>
        <w:t xml:space="preserve"> (2020). </w:t>
      </w:r>
      <w:r>
        <w:t xml:space="preserve">Geographic Distribution of Global Economic Important Mahogany Complex: A Review.</w:t>
      </w:r>
      <w:r>
        <w:t xml:space="preserve"> </w:t>
      </w:r>
      <w:r>
        <w:rPr>
          <w:i/>
        </w:rPr>
        <w:t xml:space="preserve">Annual Research &amp; Review in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e27761e4eec4062">
        <w:r>
          <w:rPr>
            <w:rStyle w:val="Hyperlink"/>
          </w:rPr>
          <w:t xml:space="preserve">https://doi.org/10.9734/arrb/2019/v34i330154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Jones Abrefa Danquah</w:t>
      </w:r>
      <w:r>
        <w:t xml:space="preserve">, Robert Kwame Ahiadzo, Mark Appiah, Charity Odumale Roberts, Ari Pappinen</w:t>
      </w:r>
      <w:r>
        <w:t xml:space="preserve"> (2019). </w:t>
      </w:r>
      <w:r>
        <w:t xml:space="preserve">Assessing Smallholder Farmers’ Understanding of Environmental Effects of Modern Agronomic Practices in Ghana.</w:t>
      </w:r>
      <w:r>
        <w:t xml:space="preserve"> </w:t>
      </w:r>
      <w:r>
        <w:rPr>
          <w:i/>
        </w:rPr>
        <w:t xml:space="preserve">Journal of Experimental Agriculture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00ea5ef7208b4d4e">
        <w:r>
          <w:rPr>
            <w:rStyle w:val="Hyperlink"/>
          </w:rPr>
          <w:t xml:space="preserve">https://doi.org/10.9734/jeai/2019/45199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Jones Abrefa Danquah</w:t>
      </w:r>
      <w:r>
        <w:t xml:space="preserve">, Charity Odumale Roberts, Mark Appiah</w:t>
      </w:r>
      <w:r>
        <w:t xml:space="preserve"> (2018). </w:t>
      </w:r>
      <w:r>
        <w:t xml:space="preserve">Elephant Grass (Pennisetum purpureum): A Potential Source of Biomass for Power Generation in Ghana.</w:t>
      </w:r>
      <w:r>
        <w:t xml:space="preserve"> </w:t>
      </w:r>
      <w:r>
        <w:rPr>
          <w:i/>
        </w:rPr>
        <w:t xml:space="preserve">Current Journal of Applied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003db9d934042f4">
        <w:r>
          <w:rPr>
            <w:rStyle w:val="Hyperlink"/>
          </w:rPr>
          <w:t xml:space="preserve">https://doi.org/10.9734/cjast/2018/45224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Jones Abrefa Danquah</w:t>
      </w:r>
      <w:r>
        <w:t xml:space="preserve"> (2018). </w:t>
      </w:r>
      <w:r>
        <w:t xml:space="preserve">Elephant Grass (Pennissetum purpureum): A Potential Source of Biomass for Power Generation in Ghana.</w:t>
      </w:r>
      <w:r>
        <w:t xml:space="preserve"> </w:t>
      </w:r>
      <w:r>
        <w:rPr>
          <w:i/>
        </w:rPr>
        <w:t xml:space="preserve">Current Journal of Applied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6c10dfe0448462b">
        <w:r>
          <w:rPr>
            <w:rStyle w:val="Hyperlink"/>
          </w:rPr>
          <w:t xml:space="preserve">https://www.researchgate.net/profile/Mark-Appiah/publication/329438783_Elephant_Grass_Pennisetum_purpureum_A_Potential_Source_of_Biomass_for_Power_Generation_in_Ghana/links/5c08cd1792851c39ebd62ad1/Elephant-Grass-Pennisetum-purpureum-A-Potential-Source-of-Biomass-for-Power-Generation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Jones Abrefa Danquah</w:t>
      </w:r>
      <w:r>
        <w:t xml:space="preserve"> (2015). </w:t>
      </w:r>
      <w:r>
        <w:t xml:space="preserve">Analysis of factors influencing farmers' voluntary participation in reforestation programme in Ghana.</w:t>
      </w:r>
      <w:r>
        <w:t xml:space="preserve"> </w:t>
      </w:r>
      <w:r>
        <w:rPr>
          <w:i/>
        </w:rPr>
        <w:t xml:space="preserve">Forests Trees and Livelihoods</w:t>
      </w:r>
      <w:r>
        <w:t xml:space="preserve">.</w:t>
      </w:r>
      <w:r>
        <w:t xml:space="preserve"> </w:t>
      </w:r>
      <w:hyperlink xmlns:r="http://schemas.openxmlformats.org/officeDocument/2006/relationships" w:history="true" r:id="R123f2257a70c42da">
        <w:r>
          <w:rPr>
            <w:rStyle w:val="Hyperlink"/>
          </w:rPr>
          <w:t xml:space="preserve">https://doi.org/10.1080/14728028.2015.1025862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Jones Danquah</w:t>
      </w:r>
      <w:r>
        <w:t xml:space="preserve">, John Kuwornu</w:t>
      </w:r>
      <w:r>
        <w:t xml:space="preserve"> (2015). </w:t>
      </w:r>
      <w:r>
        <w:t xml:space="preserve">Assessment of Farm Households’ Willingness to Participate in Reforestation Projects in Ghana: Implications for Policy.</w:t>
      </w:r>
      <w:r>
        <w:t xml:space="preserve"> </w:t>
      </w:r>
      <w:r>
        <w:rPr>
          <w:i/>
        </w:rPr>
        <w:t xml:space="preserve">Journal of Experimental Agriculture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9ee48c36bdcc438a">
        <w:r>
          <w:rPr>
            <w:rStyle w:val="Hyperlink"/>
          </w:rPr>
          <w:t xml:space="preserve">https://doi.org/10.9734/ajea/2015/16348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Jones Danquah</w:t>
      </w:r>
      <w:r>
        <w:t xml:space="preserve">, John Kuwornu, Richard Baffoe-Asare, Festus Annor-Frempong, Chao Zhang</w:t>
      </w:r>
      <w:r>
        <w:t xml:space="preserve"> (2014). </w:t>
      </w:r>
      <w:r>
        <w:t xml:space="preserve">Smallholder Farmers’ Preferences for Improved Cocoa Technologies in Ghana.</w:t>
      </w:r>
      <w:r>
        <w:t xml:space="preserve"> </w:t>
      </w:r>
      <w:r>
        <w:rPr>
          <w:i/>
        </w:rPr>
        <w:t xml:space="preserve">British Journal of Applied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4492ec5b4064118">
        <w:r>
          <w:rPr>
            <w:rStyle w:val="Hyperlink"/>
          </w:rPr>
          <w:t xml:space="preserve">https://doi.org/10.9734/bjast/2015/12911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J A Danquah</w:t>
      </w:r>
      <w:r>
        <w:t xml:space="preserve"> (2014). </w:t>
      </w:r>
      <w:r>
        <w:t xml:space="preserve">Tree species diversity in a post-bushfire disturbed dry semi-deciduous forest: Implications to restoration ecology.</w:t>
      </w:r>
      <w:r>
        <w:t xml:space="preserve"> </w:t>
      </w:r>
      <w:r>
        <w:rPr>
          <w:i/>
        </w:rPr>
        <w:t xml:space="preserve">International Journal of Advanced Biological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Jones Abrefa Danquah</w:t>
      </w:r>
      <w:r>
        <w:t xml:space="preserve">, Ari Pappinen .</w:t>
      </w:r>
      <w:r>
        <w:t xml:space="preserve"> (2013). </w:t>
      </w:r>
      <w:r>
        <w:t xml:space="preserve">Analyses of Socioeconomic Factors influencing on-farm Conservation of Remnant Forest Tree Species: Evidence from Ghana.</w:t>
      </w:r>
      <w:r>
        <w:t xml:space="preserve"> </w:t>
      </w:r>
      <w:r>
        <w:rPr>
          <w:i/>
        </w:rPr>
        <w:t xml:space="preserve">Journal of Economics and Behavioral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5e1d2164c2242f0">
        <w:r>
          <w:rPr>
            <w:rStyle w:val="Hyperlink"/>
          </w:rPr>
          <w:t xml:space="preserve">https://doi.org/10.22610/jebs.v5i9.433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Jones Abrefa Danquah</w:t>
      </w:r>
      <w:r>
        <w:t xml:space="preserve"> (2013). </w:t>
      </w:r>
      <w:r>
        <w:t xml:space="preserve">Green spaces considered natural remnants in urban environments play a key role in promoting environmental quality and forming a sustainable city. Nowadays, development of urban ….</w:t>
      </w:r>
      <w:r>
        <w:t xml:space="preserve"> </w:t>
      </w:r>
      <w:r>
        <w:rPr>
          <w:i/>
        </w:rPr>
        <w:t xml:space="preserve">Environment, Development and Sustainability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Richard Baffoe-Asare, </w:t>
      </w:r>
      <w:r>
        <w:rPr>
          <w:b/>
        </w:rPr>
        <w:t xml:space="preserve">Danquah, Jones Abrefa</w:t>
      </w:r>
      <w:r>
        <w:t xml:space="preserve">, Annor-Frempong, Festus</w:t>
      </w:r>
      <w:r>
        <w:t xml:space="preserve"> (2013). </w:t>
      </w:r>
      <w:r>
        <w:t xml:space="preserve">Socioeconomic Factors Influencing Adoption of Codapec and Cocoa High-tech Technologies among Small Holder Farmers in Central Region of Ghana.</w:t>
      </w:r>
      <w:r>
        <w:t xml:space="preserve"> </w:t>
      </w:r>
      <w:r>
        <w:rPr>
          <w:i/>
        </w:rPr>
        <w:t xml:space="preserve">Journal of Experimental Agriculture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ebcdb270ba494c99">
        <w:r>
          <w:rPr>
            <w:rStyle w:val="Hyperlink"/>
          </w:rPr>
          <w:t xml:space="preserve">https://doi.org/10.9734/ajea/2013/1969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Jones Abrefa Danquah</w:t>
      </w:r>
      <w:r>
        <w:t xml:space="preserve">, Daniel Bruce Sarpong, Ari Pappinen</w:t>
      </w:r>
      <w:r>
        <w:t xml:space="preserve"> (2012). </w:t>
      </w:r>
      <w:r>
        <w:t xml:space="preserve">Causal relationships between African mahoganies exports and deforestation in Ghana: policy implications.</w:t>
      </w:r>
      <w:r>
        <w:t xml:space="preserve"> </w:t>
      </w:r>
      <w:r>
        <w:rPr>
          <w:i/>
        </w:rPr>
        <w:t xml:space="preserve">Environment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6fa04240130641ed">
        <w:r>
          <w:rPr>
            <w:rStyle w:val="Hyperlink"/>
          </w:rPr>
          <w:t xml:space="preserve">https://doi.org/10.1007/s10668-012-9373-5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Jones Abrefa Danquah</w:t>
      </w:r>
      <w:r>
        <w:t xml:space="preserve"> (2012). </w:t>
      </w:r>
      <w:r>
        <w:t xml:space="preserve">Restoration of degraded dry semideciduous forest ecosystems in Ghana: Effects of African mahogany species on soil chemistry, tree diversity and the application of leaf ….</w:t>
      </w:r>
      <w:r>
        <w:t xml:space="preserve"> </w:t>
      </w:r>
      <w:r>
        <w:rPr>
          <w:i/>
        </w:rPr>
        <w:t xml:space="preserve">Dissertationes Forestales</w:t>
      </w:r>
      <w:r>
        <w:t xml:space="preserve">.</w:t>
      </w:r>
      <w:r>
        <w:t xml:space="preserve"> </w:t>
      </w:r>
      <w:hyperlink xmlns:r="http://schemas.openxmlformats.org/officeDocument/2006/relationships" w:history="true" r:id="Rb78b55b38aba4c01">
        <w:r>
          <w:rPr>
            <w:rStyle w:val="Hyperlink"/>
          </w:rPr>
          <w:t xml:space="preserve">https://www.researchgate.net/profile/Ari-Pappinen/publication/287422988_Enrichment_planting_of_African_mahoganies_in_fire-degraded_dry_semi-deciduous_forests_in_Ghana_The_effect_of_the_stand_structure_and_species_numbers_on_recruitment/links/5965dd4aaca27227d78fa4e9/Enrichment-planting-of-African-mahoganies-in-fire-degraded-dry-semi-deciduous-forests-in-Ghana-The-effect-of-the-stand-structure-and-species-numbers-on-recruitm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Jones Abrefa Danquah</w:t>
      </w:r>
      <w:r>
        <w:t xml:space="preserve"> (2012). </w:t>
      </w:r>
      <w:r>
        <w:t xml:space="preserve">Variation and correlation among agronomic traits in 10 accessions of garden eggplant (Solanum gilo Raddi) in Ghana.</w:t>
      </w:r>
      <w:r>
        <w:t xml:space="preserve"> </w:t>
      </w:r>
      <w:r>
        <w:rPr>
          <w:i/>
        </w:rPr>
        <w:t xml:space="preserve">International journal of science and nature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1c32d80b95744727">
        <w:r>
          <w:rPr>
            <w:rStyle w:val="Hyperlink"/>
          </w:rPr>
          <w:t xml:space="preserve">https://scholar.google.com/scholar?cluster=14834223246742003999&amp;hl=en&amp;oi=scholarr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Jones Abrefa Danquah</w:t>
      </w:r>
      <w:r>
        <w:t xml:space="preserve"> (2011). </w:t>
      </w:r>
      <w:r>
        <w:t xml:space="preserve">Comparison of post-fire planted and natural dry semi-deciduous forest communities in Ghana.</w:t>
      </w:r>
      <w:r>
        <w:t xml:space="preserve"> </w:t>
      </w:r>
      <w:r>
        <w:rPr>
          <w:i/>
        </w:rPr>
        <w:t xml:space="preserve">African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60256e67b494d75">
        <w:r>
          <w:rPr>
            <w:rStyle w:val="Hyperlink"/>
          </w:rPr>
          <w:t xml:space="preserve">https://researchportal.helsinki.fi/files/63646735/F85664437806.pdf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Jones Abrefa Danquah</w:t>
      </w:r>
      <w:r>
        <w:t xml:space="preserve"> (2011). </w:t>
      </w:r>
      <w:r>
        <w:t xml:space="preserve">Eco-geographic variation in leaf morphology of African Mahogany (Khaya anthotheca and Khaya ivorensis) provenances in Ghana.</w:t>
      </w:r>
      <w:r>
        <w:t xml:space="preserve"> </w:t>
      </w:r>
      <w:r>
        <w:rPr>
          <w:i/>
        </w:rPr>
        <w:t xml:space="preserve">European Journal of Scientific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e093940a8fe4655">
        <w:r>
          <w:rPr>
            <w:rStyle w:val="Hyperlink"/>
          </w:rPr>
          <w:t xml:space="preserve">https://www.academia.edu/download/40060052/Eco-geographic_Variation_in_Leaf_Morphol20151116-18533-1sdpsoc.pdf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Jones Abrefa Danquah</w:t>
      </w:r>
      <w:r>
        <w:t xml:space="preserve"> (2011). </w:t>
      </w:r>
      <w:r>
        <w:t xml:space="preserve">Enrichment Planting of African Mahoganies in Fire-Degraded Dry Semi-Deciduous Forests in Ghana: The Effect of the Stand Structure and Species Numbers on Recruitment.</w:t>
      </w:r>
      <w:r>
        <w:t xml:space="preserve"> </w:t>
      </w:r>
      <w:r>
        <w:rPr>
          <w:i/>
        </w:rPr>
        <w:t xml:space="preserve">European Journal of Scientific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Jones Abrefa Danquah</w:t>
      </w:r>
      <w:r>
        <w:t xml:space="preserve"> (2011). </w:t>
      </w:r>
      <w:r>
        <w:t xml:space="preserve">Leaf morphometric variation in two species of African Mahoganies: Khaya ivorensis and Khaya anthotheca (Meliaceae).</w:t>
      </w:r>
      <w:r>
        <w:t xml:space="preserve"> </w:t>
      </w:r>
      <w:r>
        <w:rPr>
          <w:i/>
        </w:rPr>
        <w:t xml:space="preserve">European Journal of Scientific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2903971cec346ca">
        <w:r>
          <w:rPr>
            <w:rStyle w:val="Hyperlink"/>
          </w:rPr>
          <w:t xml:space="preserve">https://www.researchgate.net/profile/Ari-Pappinen/publication/286597440_Leaf_morphometric_variation_in_two_species_of_African_mahoganies_Khaya_ivorensis_and_khaya_anthotheca_meliaceae/links/5965e9240f7e9b2a3681b6fc/Leaf-morphometric-variation-in-two-species-of-African-mahoganies-Khaya-ivorensis-and-khaya-anthotheca-meliacea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JA Danquah</w:t>
      </w:r>
      <w:r>
        <w:t xml:space="preserve"> (2011). </w:t>
      </w:r>
      <w:r>
        <w:t xml:space="preserve">Population structure of African Mahoganies in four forest reserves: Implications for conservation and management in Ghana.</w:t>
      </w:r>
      <w:r>
        <w:t xml:space="preserve"> </w:t>
      </w:r>
      <w:r>
        <w:rPr>
          <w:i/>
        </w:rPr>
        <w:t xml:space="preserve">Journal of Basic and Applied Scientific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8d142172aae40a4">
        <w:r>
          <w:rPr>
            <w:rStyle w:val="Hyperlink"/>
          </w:rPr>
          <w:t xml:space="preserve">https://scholar.google.com/scholar?cluster=4151801619386785317&amp;hl=en&amp;oi=scholarr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Jones Abrefa Danquah</w:t>
      </w:r>
      <w:r>
        <w:t xml:space="preserve"> (2010). </w:t>
      </w:r>
      <w:r>
        <w:t xml:space="preserve">Phenotypic plasticity of leaf length to an environmental gradient in Khaya ivorensis (Meliaceae) populations in Ghana.</w:t>
      </w:r>
      <w:r>
        <w:t xml:space="preserve"> </w:t>
      </w:r>
      <w:r>
        <w:rPr>
          <w:i/>
        </w:rPr>
        <w:t xml:space="preserve">African Journal of Environmental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c9d864e94b24397">
        <w:r>
          <w:rPr>
            <w:rStyle w:val="Hyperlink"/>
          </w:rPr>
          <w:t xml:space="preserve">https://www.ajol.info/index.php/ajest/article/download/71362/60313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JA Danquah</w:t>
      </w:r>
      <w:r>
        <w:t xml:space="preserve"> (2009). </w:t>
      </w:r>
      <w:r>
        <w:t xml:space="preserve">Mitigating Global Climatic Change through The Use Of Green Building Materials.</w:t>
      </w:r>
      <w:r>
        <w:t xml:space="preserve"> </w:t>
      </w:r>
      <w:r>
        <w:rPr>
          <w:i/>
        </w:rPr>
        <w:t xml:space="preserve">National Housing Conference Proceedings at STEPRI. CSIR</w:t>
      </w:r>
      <w:r>
        <w:t xml:space="preserve">.</w:t>
      </w:r>
      <w:r>
        <w:t xml:space="preserve"> </w:t>
      </w:r>
      <w:hyperlink xmlns:r="http://schemas.openxmlformats.org/officeDocument/2006/relationships" w:history="true" r:id="R67b786fe1eef460c">
        <w:r>
          <w:rPr>
            <w:rStyle w:val="Hyperlink"/>
          </w:rPr>
          <w:t xml:space="preserve">https://scholar.google.com/scholar?cluster=7204532803728143976&amp;hl=en&amp;oi=scholarr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Hillary Dumba, </w:t>
      </w:r>
      <w:r>
        <w:rPr>
          <w:b/>
        </w:rPr>
        <w:t xml:space="preserve">Jones Abrefa Danquah</w:t>
      </w:r>
      <w:r>
        <w:t xml:space="preserve">, Ari Pappinen</w:t>
      </w:r>
      <w:r>
        <w:t xml:space="preserve"> (2021). </w:t>
      </w:r>
      <w:r>
        <w:t xml:space="preserve">Rural Farmers’ Approach to Drought Adaptation: Lessons from Crop Farmers in Ghana.</w:t>
      </w:r>
      <w:r>
        <w:t xml:space="preserve"> </w:t>
      </w:r>
      <w:hyperlink xmlns:r="http://schemas.openxmlformats.org/officeDocument/2006/relationships" w:history="true" r:id="R372a7bb592614e63">
        <w:r>
          <w:rPr>
            <w:rStyle w:val="Hyperlink"/>
          </w:rPr>
          <w:t xml:space="preserve">https://doi.org/10.1007/978-3-030-45106-6_29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Hillary Dumba, </w:t>
      </w:r>
      <w:r>
        <w:rPr>
          <w:b/>
        </w:rPr>
        <w:t xml:space="preserve">Jones Abrefa Danquah</w:t>
      </w:r>
      <w:r>
        <w:t xml:space="preserve">, Ari Pappinen</w:t>
      </w:r>
      <w:r>
        <w:t xml:space="preserve"> (2020). </w:t>
      </w:r>
      <w:r>
        <w:t xml:space="preserve">Rural Farmers’ Approach to Drought Adaptation: Lessons from Crop Farmers in Ghana.</w:t>
      </w:r>
      <w:r>
        <w:t xml:space="preserve"> </w:t>
      </w:r>
      <w:hyperlink xmlns:r="http://schemas.openxmlformats.org/officeDocument/2006/relationships" w:history="true" r:id="Rec71ffbcbfdf44d6">
        <w:r>
          <w:rPr>
            <w:rStyle w:val="Hyperlink"/>
          </w:rPr>
          <w:t xml:space="preserve">https://doi.org/10.1007/978-3-030-42091-8_29-1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J. A. Danquah</w:t>
      </w:r>
      <w:r>
        <w:t xml:space="preserve"> (2016). </w:t>
      </w:r>
      <w:r>
        <w:t xml:space="preserve">Policies, legislation, regulations, mobilisation and allocation of resources in disaster risk reduction:In UNDP/NADMO (manual) Mainstreaming Disaster Risk Reduction-A Short ….</w:t>
      </w:r>
      <w:r>
        <w:t xml:space="preserve"> </w:t>
      </w:r>
      <w:r>
        <w:rPr>
          <w:i/>
        </w:rPr>
        <w:t xml:space="preserve">UNDP and NADMO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J. A.Danquah</w:t>
      </w:r>
      <w:r>
        <w:t xml:space="preserve"> (2016). </w:t>
      </w:r>
      <w:r>
        <w:t xml:space="preserve">Stakeholder Analysis. In UNDP/NADMO (manual) Mainstreaming Disaster Risk Reduction-A Short Course for Practitioners in Ghana.</w:t>
      </w:r>
      <w:r>
        <w:t xml:space="preserve"> </w:t>
      </w:r>
      <w:r>
        <w:rPr>
          <w:i/>
        </w:rPr>
        <w:t xml:space="preserve">UNDP and NADMO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Jones Abrefa Danquah</w:t>
      </w:r>
      <w:r>
        <w:t xml:space="preserve"> (2012). </w:t>
      </w:r>
      <w:r>
        <w:t xml:space="preserve">Effect of African mahogany species on soil chemical properties in degraded dry semi-deciduous forest ecosystems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536690b9da2e47b7">
        <w:r>
          <w:rPr>
            <w:rStyle w:val="Hyperlink"/>
          </w:rPr>
          <w:t xml:space="preserve">https://www.researchgate.net/profile/Jones-Danquah-2/publication/283547868_Effect_of_African_Mahogany_Species_on_Soil_Chemical_Properties_in_Degraded_Dry_Semi-deciduous_Forest_Ecosystems_in_Ghana/links/5657390208ae1ef9297ba351/Effect-of-African-Mahogany-Species-on-Soil-Chemical-Properties-in-Degraded-Dry-Semi-deciduous-Forest-Ecosystems-in-Ghana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Jones Abrefa Danquah</w:t>
      </w:r>
      <w:r>
        <w:t xml:space="preserve"> (2004). </w:t>
      </w:r>
      <w:r>
        <w:t xml:space="preserve">Assessment of Incentives for In-situ Conservation of African Leafy Vegetables Genetic Resources in Western Kenya.</w:t>
      </w:r>
      <w:r>
        <w:t xml:space="preserve"> </w:t>
      </w:r>
      <w:r>
        <w:rPr>
          <w:i/>
        </w:rPr>
        <w:t xml:space="preserve">Unpublished Msc Dissertation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55d973bcc9049a7">
        <w:r>
          <w:rPr>
            <w:rStyle w:val="Hyperlink"/>
          </w:rPr>
          <w:t xml:space="preserve">https://scholar.google.com/scholar?cluster=3371120357515271110&amp;hl=en&amp;oi=scholarr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JA Danquah</w:t>
      </w:r>
      <w:r>
        <w:t xml:space="preserve"> (2000). </w:t>
      </w:r>
      <w:r>
        <w:t xml:space="preserve">Variation and correlation among agronomic traits in garden egg (Solanum gilo Raddi).</w:t>
      </w:r>
      <w:r>
        <w:t xml:space="preserve"> </w:t>
      </w:r>
      <w:r>
        <w:rPr>
          <w:i/>
        </w:rPr>
        <w:t xml:space="preserve">B. Sc. Dissertation. Department of Crop Science, College of Agriculture and Consumer sciences, University of Ghana Legon-Accra,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6cf9724e25f540bf">
        <w:r>
          <w:rPr>
            <w:rStyle w:val="Hyperlink"/>
          </w:rPr>
          <w:t xml:space="preserve">https://scholar.google.com/scholar?cluster=2716222319782884215&amp;hl=en&amp;oi=scholarr</w:t>
        </w:r>
      </w:hyperlink>
    </w:p>
    <w:sectPr>
      <w:footerReference xmlns:r="http://schemas.openxmlformats.org/officeDocument/2006/relationships" w:type="default" r:id="R369037d662294db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scholar.ucc.edu.gh/staff/289a1212-ee61-4d23-a453-a15169799762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c65b5a28802418b" /><Relationship Type="http://schemas.openxmlformats.org/officeDocument/2006/relationships/hyperlink" Target="https://orcid.org/0000-0003-0892-1034" TargetMode="External" Id="R8c748e753e5d4efb" /><Relationship Type="http://schemas.openxmlformats.org/officeDocument/2006/relationships/hyperlink" Target="http://ucc.edu.gh/" TargetMode="External" Id="Re433b057eb184cde" /><Relationship Type="http://schemas.openxmlformats.org/officeDocument/2006/relationships/hyperlink" Target="https://directory.ucc.edu.gh/p/jones-abrefa-danquah" TargetMode="External" Id="R7fbedf716b7c46a4" /><Relationship Type="http://schemas.openxmlformats.org/officeDocument/2006/relationships/hyperlink" Target="https://scholar.google.com/citations?user=z8IGiUIAAAAJ&amp;hl=en" TargetMode="External" Id="Re977bf27fe83462f" /><Relationship Type="http://schemas.openxmlformats.org/officeDocument/2006/relationships/hyperlink" Target="https://scholar.ucc.edu.gh/staff/289a1212-ee61-4d23-a453-a15169799762" TargetMode="External" Id="Ree45f0d44ba74a07" /><Relationship Type="http://schemas.openxmlformats.org/officeDocument/2006/relationships/hyperlink" Target="https://doi.org/10.1007/s10452-026-10319-w" TargetMode="External" Id="R3cbdfa5b862349eb" /><Relationship Type="http://schemas.openxmlformats.org/officeDocument/2006/relationships/hyperlink" Target="https://doi.org/10.1007/s43621-026-02907-5" TargetMode="External" Id="R660c852dbc314c8d" /><Relationship Type="http://schemas.openxmlformats.org/officeDocument/2006/relationships/hyperlink" Target="https://doi.org/10.1016/j.hazadv.2026.101513" TargetMode="External" Id="Rb3767d6dd810456f" /><Relationship Type="http://schemas.openxmlformats.org/officeDocument/2006/relationships/hyperlink" Target="https://doi.org/10.1016/j.htopen.2026.100024" TargetMode="External" Id="Raa53fc62033b4f4a" /><Relationship Type="http://schemas.openxmlformats.org/officeDocument/2006/relationships/hyperlink" Target="https://doi.org/10.1080/10549811.2026.2716879" TargetMode="External" Id="Rcc50cc71dfcf4f0c" /><Relationship Type="http://schemas.openxmlformats.org/officeDocument/2006/relationships/hyperlink" Target="https://doi.org/10.1016/j.ecofro.2025.05.002" TargetMode="External" Id="R820e77518d784b18" /><Relationship Type="http://schemas.openxmlformats.org/officeDocument/2006/relationships/hyperlink" Target="https://doi.org/10.1007/s44415-025-00061-w" TargetMode="External" Id="Rbbe392689388440f" /><Relationship Type="http://schemas.openxmlformats.org/officeDocument/2006/relationships/hyperlink" Target="https://doi.org/10.1007/s10452-025-10199-6" TargetMode="External" Id="Ra949e0d0c40f4b61" /><Relationship Type="http://schemas.openxmlformats.org/officeDocument/2006/relationships/hyperlink" Target="https://doi.org/10.1007/s11273-024-10026-z" TargetMode="External" Id="R573af8b1c80c45af" /><Relationship Type="http://schemas.openxmlformats.org/officeDocument/2006/relationships/hyperlink" Target="https://doi.org/10.1007/s13157-025-01932-w" TargetMode="External" Id="Ra82a74949a4e46ac" /><Relationship Type="http://schemas.openxmlformats.org/officeDocument/2006/relationships/hyperlink" Target="https://doi.org/10.1016/j.wmb.2025.100253" TargetMode="External" Id="R8343f328c3484039" /><Relationship Type="http://schemas.openxmlformats.org/officeDocument/2006/relationships/hyperlink" Target="https://doi.org/10.3390/f15020248" TargetMode="External" Id="R9335ff51a9b44607" /><Relationship Type="http://schemas.openxmlformats.org/officeDocument/2006/relationships/hyperlink" Target="https://doi.org/10.1007/s43621-023-00154-6" TargetMode="External" Id="R51f197b648a4463f" /><Relationship Type="http://schemas.openxmlformats.org/officeDocument/2006/relationships/hyperlink" Target="https://doi.org/10.3390/rs16152819" TargetMode="External" Id="Rec96b9fac6af4798" /><Relationship Type="http://schemas.openxmlformats.org/officeDocument/2006/relationships/hyperlink" Target="https://doi.org/10.3390/f15050861" TargetMode="External" Id="R7a8e6c1a8a184be3" /><Relationship Type="http://schemas.openxmlformats.org/officeDocument/2006/relationships/hyperlink" Target="https://doi.org/10.1016/j.tfp.2023.100410" TargetMode="External" Id="R34a695e299404d2e" /><Relationship Type="http://schemas.openxmlformats.org/officeDocument/2006/relationships/hyperlink" Target="https://doi.org/10.1007/s43621-023-00146-6" TargetMode="External" Id="R2ae3d66578434a20" /><Relationship Type="http://schemas.openxmlformats.org/officeDocument/2006/relationships/hyperlink" Target="https://doi.org/10.1016/j.chnaes.2023.07.004" TargetMode="External" Id="R1a51d65233ec4266" /><Relationship Type="http://schemas.openxmlformats.org/officeDocument/2006/relationships/hyperlink" Target="https://doi.org/10.1080/03071375.2022.2129195" TargetMode="External" Id="Rb552d02d8e7041da" /><Relationship Type="http://schemas.openxmlformats.org/officeDocument/2006/relationships/hyperlink" Target="https://doi.org/10.1080/08920753.2021.1967562" TargetMode="External" Id="Re9969a7b62704a87" /><Relationship Type="http://schemas.openxmlformats.org/officeDocument/2006/relationships/hyperlink" Target="https://doi.org/10.3390/f11090939" TargetMode="External" Id="R6a6e55420d894c4f" /><Relationship Type="http://schemas.openxmlformats.org/officeDocument/2006/relationships/hyperlink" Target="https://doi.org/10.5296/emsd.v9i3.17047" TargetMode="External" Id="R91cc3848f093400c" /><Relationship Type="http://schemas.openxmlformats.org/officeDocument/2006/relationships/hyperlink" Target="https://doi.org/10.9734/arrb/2019/v34i330154" TargetMode="External" Id="R2e27761e4eec4062" /><Relationship Type="http://schemas.openxmlformats.org/officeDocument/2006/relationships/hyperlink" Target="https://doi.org/10.9734/jeai/2019/45199" TargetMode="External" Id="R00ea5ef7208b4d4e" /><Relationship Type="http://schemas.openxmlformats.org/officeDocument/2006/relationships/hyperlink" Target="https://doi.org/10.9734/cjast/2018/45224" TargetMode="External" Id="R9003db9d934042f4" /><Relationship Type="http://schemas.openxmlformats.org/officeDocument/2006/relationships/hyperlink" Target="https://www.researchgate.net/profile/Mark-Appiah/publication/329438783_Elephant_Grass_Pennisetum_purpureum_A_Potential_Source_of_Biomass_for_Power_Generation_in_Ghana/links/5c08cd1792851c39ebd62ad1/Elephant-Grass-Pennisetum-purpureum-A-Potential-Source-of-Biomass-for-Power-Generation-in-Ghana.pdf" TargetMode="External" Id="R96c10dfe0448462b" /><Relationship Type="http://schemas.openxmlformats.org/officeDocument/2006/relationships/hyperlink" Target="https://doi.org/10.1080/14728028.2015.1025862" TargetMode="External" Id="R123f2257a70c42da" /><Relationship Type="http://schemas.openxmlformats.org/officeDocument/2006/relationships/hyperlink" Target="https://doi.org/10.9734/ajea/2015/16348" TargetMode="External" Id="R9ee48c36bdcc438a" /><Relationship Type="http://schemas.openxmlformats.org/officeDocument/2006/relationships/hyperlink" Target="https://doi.org/10.9734/bjast/2015/12911" TargetMode="External" Id="Rf4492ec5b4064118" /><Relationship Type="http://schemas.openxmlformats.org/officeDocument/2006/relationships/hyperlink" Target="https://doi.org/10.22610/jebs.v5i9.433" TargetMode="External" Id="Rb5e1d2164c2242f0" /><Relationship Type="http://schemas.openxmlformats.org/officeDocument/2006/relationships/hyperlink" Target="https://doi.org/10.9734/ajea/2013/1969" TargetMode="External" Id="Rebcdb270ba494c99" /><Relationship Type="http://schemas.openxmlformats.org/officeDocument/2006/relationships/hyperlink" Target="https://doi.org/10.1007/s10668-012-9373-5" TargetMode="External" Id="R6fa04240130641ed" /><Relationship Type="http://schemas.openxmlformats.org/officeDocument/2006/relationships/hyperlink" Target="https://www.researchgate.net/profile/Ari-Pappinen/publication/287422988_Enrichment_planting_of_African_mahoganies_in_fire-degraded_dry_semi-deciduous_forests_in_Ghana_The_effect_of_the_stand_structure_and_species_numbers_on_recruitment/links/5965dd4aaca27227d78fa4e9/Enrichment-planting-of-African-mahoganies-in-fire-degraded-dry-semi-deciduous-forests-in-Ghana-The-effect-of-the-stand-structure-and-species-numbers-on-recruitment.pdf" TargetMode="External" Id="Rb78b55b38aba4c01" /><Relationship Type="http://schemas.openxmlformats.org/officeDocument/2006/relationships/hyperlink" Target="https://scholar.google.com/scholar?cluster=14834223246742003999&amp;hl=en&amp;oi=scholarr" TargetMode="External" Id="R1c32d80b95744727" /><Relationship Type="http://schemas.openxmlformats.org/officeDocument/2006/relationships/hyperlink" Target="https://researchportal.helsinki.fi/files/63646735/F85664437806.pdf" TargetMode="External" Id="R360256e67b494d75" /><Relationship Type="http://schemas.openxmlformats.org/officeDocument/2006/relationships/hyperlink" Target="https://www.academia.edu/download/40060052/Eco-geographic_Variation_in_Leaf_Morphol20151116-18533-1sdpsoc.pdf" TargetMode="External" Id="Rae093940a8fe4655" /><Relationship Type="http://schemas.openxmlformats.org/officeDocument/2006/relationships/hyperlink" Target="https://www.researchgate.net/profile/Ari-Pappinen/publication/286597440_Leaf_morphometric_variation_in_two_species_of_African_mahoganies_Khaya_ivorensis_and_khaya_anthotheca_meliaceae/links/5965e9240f7e9b2a3681b6fc/Leaf-morphometric-variation-in-two-species-of-African-mahoganies-Khaya-ivorensis-and-khaya-anthotheca-meliaceae.pdf" TargetMode="External" Id="R32903971cec346ca" /><Relationship Type="http://schemas.openxmlformats.org/officeDocument/2006/relationships/hyperlink" Target="https://scholar.google.com/scholar?cluster=4151801619386785317&amp;hl=en&amp;oi=scholarr" TargetMode="External" Id="Rc8d142172aae40a4" /><Relationship Type="http://schemas.openxmlformats.org/officeDocument/2006/relationships/hyperlink" Target="https://www.ajol.info/index.php/ajest/article/download/71362/60313" TargetMode="External" Id="R4c9d864e94b24397" /><Relationship Type="http://schemas.openxmlformats.org/officeDocument/2006/relationships/hyperlink" Target="https://scholar.google.com/scholar?cluster=7204532803728143976&amp;hl=en&amp;oi=scholarr" TargetMode="External" Id="R67b786fe1eef460c" /><Relationship Type="http://schemas.openxmlformats.org/officeDocument/2006/relationships/hyperlink" Target="https://doi.org/10.1007/978-3-030-45106-6_29" TargetMode="External" Id="R372a7bb592614e63" /><Relationship Type="http://schemas.openxmlformats.org/officeDocument/2006/relationships/hyperlink" Target="https://doi.org/10.1007/978-3-030-42091-8_29-1" TargetMode="External" Id="Rec71ffbcbfdf44d6" /><Relationship Type="http://schemas.openxmlformats.org/officeDocument/2006/relationships/hyperlink" Target="https://www.researchgate.net/profile/Jones-Danquah-2/publication/283547868_Effect_of_African_Mahogany_Species_on_Soil_Chemical_Properties_in_Degraded_Dry_Semi-deciduous_Forest_Ecosystems_in_Ghana/links/5657390208ae1ef9297ba351/Effect-of-African-Mahogany-Species-on-Soil-Chemical-Properties-in-Degraded-Dry-Semi-deciduous-Forest-Ecosystems-in-Ghana.pdf" TargetMode="External" Id="R536690b9da2e47b7" /><Relationship Type="http://schemas.openxmlformats.org/officeDocument/2006/relationships/hyperlink" Target="https://scholar.google.com/scholar?cluster=3371120357515271110&amp;hl=en&amp;oi=scholarr" TargetMode="External" Id="Rb55d973bcc9049a7" /><Relationship Type="http://schemas.openxmlformats.org/officeDocument/2006/relationships/hyperlink" Target="https://scholar.google.com/scholar?cluster=2716222319782884215&amp;hl=en&amp;oi=scholarr" TargetMode="External" Id="R6cf9724e25f540bf" /><Relationship Type="http://schemas.openxmlformats.org/officeDocument/2006/relationships/footer" Target="/word/footer1.xml" Id="R369037d662294db8" /></Relationships>
</file>