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db74f88c48f4c52" /><Relationship Type="http://schemas.openxmlformats.org/package/2006/relationships/metadata/core-properties" Target="/package/services/metadata/core-properties/ef8c63c051274c04ae4fc320c1a9311e.psmdcp" Id="R8588d0a894104b73" /></Relationships>
</file>

<file path=word/document.xml><?xml version="1.0" encoding="utf-8"?>
<w:document xmlns:w="http://schemas.openxmlformats.org/wordprocessingml/2006/main">
  <w:body>
    <w:p>
      <w:pPr>
        <w:pStyle w:val="Title"/>
      </w:pPr>
      <w:r>
        <w:t xml:space="preserve">Justice Mensah</w:t>
      </w:r>
    </w:p>
    <w:p>
      <w:r>
        <w:rPr>
          <w:rStyle w:val="Muted"/>
          <w:sz w:val="22"/>
        </w:rPr>
        <w:t xml:space="preserve">Research Fellow · Directorate of Academic Planning and Quality Assurance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f6bfcca1b0d4d68">
        <w:r>
          <w:rPr>
            <w:rStyle w:val="Hyperlink"/>
            <w:sz w:val="18"/>
          </w:rPr>
          <w:t xml:space="preserve">0000-0003-4785-1606</w:t>
        </w:r>
      </w:hyperlink>
      <w:r>
        <w:rPr>
          <w:color w:val="D0D4D9"/>
          <w:sz w:val="18"/>
        </w:rPr>
        <w:t xml:space="preserve">   ·   </w:t>
      </w:r>
      <w:r>
        <w:rPr>
          <w:rStyle w:val="Muted"/>
          <w:sz w:val="18"/>
        </w:rPr>
        <w:t xml:space="preserve">Google Scholar </w:t>
      </w:r>
      <w:hyperlink xmlns:r="http://schemas.openxmlformats.org/officeDocument/2006/relationships" w:history="true" r:id="R38f50ebbb11b4602">
        <w:r>
          <w:rPr>
            <w:rStyle w:val="Hyperlink"/>
            <w:sz w:val="18"/>
          </w:rPr>
          <w:t xml:space="preserve">scholar.google.com/citations?user=0tk6suoAAAAJ&amp;hl=en</w:t>
        </w:r>
      </w:hyperlink>
      <w:r>
        <w:rPr>
          <w:color w:val="D0D4D9"/>
          <w:sz w:val="18"/>
        </w:rPr>
        <w:t xml:space="preserve">   ·   </w:t>
      </w:r>
      <w:r>
        <w:rPr>
          <w:rStyle w:val="Muted"/>
          <w:sz w:val="18"/>
        </w:rPr>
        <w:t xml:space="preserve">Profile </w:t>
      </w:r>
      <w:hyperlink xmlns:r="http://schemas.openxmlformats.org/officeDocument/2006/relationships" w:history="true" r:id="R8f73ce5fece742a0">
        <w:r>
          <w:rPr>
            <w:rStyle w:val="Hyperlink"/>
            <w:sz w:val="18"/>
          </w:rPr>
          <w:t xml:space="preserve">scholar.ucc.edu.gh/staff/2fee7177-cbff-4488-a25c-f3b6d4b50d71</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Environmental Sanitation · Quality Assurance · Sustainable Development</w:t>
      </w:r>
    </w:p>
    <w:p>
      <w:pPr>
        <w:tabs>
          <w:tab w:val="left" w:pos="1134"/>
        </w:tabs>
        <w:spacing w:after="40"/>
        <w:ind w:left="1134" w:hanging="1134"/>
      </w:pPr>
      <w:r>
        <w:rPr>
          <w:rStyle w:val="Muted"/>
        </w:rPr>
        <w:t xml:space="preserve">Areas</w:t>
      </w:r>
      <w:r>
        <w:tab/>
      </w:r>
      <w:r>
        <w:t xml:space="preserve">Sociology and Political Science · Management, Monitoring, Policy and Law · Nutrition and Dietetics · Economics and Econometrics · Building and Construction · Political Science and International Relations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45</w:t>
            </w:r>
          </w:p>
        </w:tc>
        <w:tc>
          <w:tcPr>
            <w:tcW w:w="1625" w:type="dxa"/>
          </w:tcPr>
          <w:p>
            <w:r>
              <w:rPr>
                <w:b/>
                <w:sz w:val="30"/>
              </w:rPr>
              <w:t xml:space="preserve">3,096</w:t>
            </w:r>
          </w:p>
        </w:tc>
        <w:tc>
          <w:tcPr>
            <w:tcW w:w="1625" w:type="dxa"/>
          </w:tcPr>
          <w:p>
            <w:r>
              <w:rPr>
                <w:b/>
                <w:sz w:val="30"/>
              </w:rPr>
              <w:t xml:space="preserve">15</w:t>
            </w:r>
          </w:p>
        </w:tc>
        <w:tc>
          <w:tcPr>
            <w:tcW w:w="1625" w:type="dxa"/>
          </w:tcPr>
          <w:p>
            <w:r>
              <w:rPr>
                <w:b/>
                <w:sz w:val="30"/>
              </w:rPr>
              <w:t xml:space="preserve">22</w:t>
            </w:r>
          </w:p>
        </w:tc>
        <w:tc>
          <w:tcPr>
            <w:tcW w:w="1625" w:type="dxa"/>
          </w:tcPr>
          <w:p>
            <w:r>
              <w:rPr>
                <w:b/>
                <w:sz w:val="30"/>
              </w:rPr>
              <w:t xml:space="preserve">9.64</w:t>
            </w:r>
          </w:p>
        </w:tc>
        <w:tc>
          <w:tcPr>
            <w:tcW w:w="1625" w:type="dxa"/>
          </w:tcPr>
          <w:p>
            <w:r>
              <w:rPr>
                <w:b/>
                <w:sz w:val="30"/>
              </w:rPr>
              <w:t xml:space="preserve">37%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45 publications listed below, 2013–2025. Field-weighted impact is the mean over the 43 works scored for it; 1.00 is the world average for works of the same field, type and year. 16 of the 43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44</w:t>
      </w:r>
    </w:p>
    <w:p>
      <w:pPr>
        <w:tabs>
          <w:tab w:val="left" w:pos="454"/>
        </w:tabs>
        <w:spacing w:after="80"/>
        <w:ind w:left="454" w:hanging="454"/>
      </w:pPr>
      <w:r>
        <w:rPr>
          <w:rStyle w:val="Muted"/>
        </w:rPr>
        <w:t xml:space="preserve">1.</w:t>
      </w:r>
      <w:r>
        <w:tab/>
      </w:r>
      <w:r>
        <w:t xml:space="preserve">Livingstone Edward Xetor, </w:t>
      </w:r>
      <w:r>
        <w:rPr>
          <w:b/>
        </w:rPr>
        <w:t xml:space="preserve">Justice Mensah</w:t>
      </w:r>
      <w:r>
        <w:t xml:space="preserve"> (2025). </w:t>
      </w:r>
      <w:r>
        <w:t xml:space="preserve">Inclusive Growth and Sustainable Development Nexus: Where Is the Synergy?</w:t>
      </w:r>
      <w:r>
        <w:t xml:space="preserve"> </w:t>
      </w:r>
      <w:r>
        <w:rPr>
          <w:i/>
        </w:rPr>
        <w:t xml:space="preserve">Sustainable Development</w:t>
      </w:r>
      <w:r>
        <w:t xml:space="preserve">.</w:t>
      </w:r>
      <w:r>
        <w:t xml:space="preserve"> </w:t>
      </w:r>
      <w:hyperlink xmlns:r="http://schemas.openxmlformats.org/officeDocument/2006/relationships" w:history="true" r:id="Rc59f0b26325d44b9">
        <w:r>
          <w:rPr>
            <w:rStyle w:val="Hyperlink"/>
          </w:rPr>
          <w:t xml:space="preserve">https://doi.org/10.1002/sd.3430</w:t>
        </w:r>
      </w:hyperlink>
    </w:p>
    <w:p>
      <w:pPr>
        <w:tabs>
          <w:tab w:val="left" w:pos="454"/>
        </w:tabs>
        <w:spacing w:after="80"/>
        <w:ind w:left="454" w:hanging="454"/>
      </w:pPr>
      <w:r>
        <w:rPr>
          <w:rStyle w:val="Muted"/>
        </w:rPr>
        <w:t xml:space="preserve">2.</w:t>
      </w:r>
      <w:r>
        <w:tab/>
      </w:r>
      <w:r>
        <w:t xml:space="preserve">Memuna M. Mattah, Precious A.D. Mattah, Adelina M. Mensah, Francis Adarkwah, </w:t>
      </w:r>
      <w:r>
        <w:rPr>
          <w:b/>
        </w:rPr>
        <w:t xml:space="preserve">Justice Mensah</w:t>
      </w:r>
      <w:r>
        <w:t xml:space="preserve">, Kwasi Appeaning Addo</w:t>
      </w:r>
      <w:r>
        <w:t xml:space="preserve"> (2024). </w:t>
      </w:r>
      <w:r>
        <w:t xml:space="preserve">Community perceptions, knowledge, and coping mechanisms concerning perennial climate change-related disasters along the Volta estuary of Ghana, West Africa.</w:t>
      </w:r>
      <w:r>
        <w:t xml:space="preserve"> </w:t>
      </w:r>
      <w:r>
        <w:rPr>
          <w:i/>
        </w:rPr>
        <w:t xml:space="preserve">Scientific African</w:t>
      </w:r>
      <w:r>
        <w:t xml:space="preserve">.</w:t>
      </w:r>
      <w:r>
        <w:t xml:space="preserve"> </w:t>
      </w:r>
      <w:hyperlink xmlns:r="http://schemas.openxmlformats.org/officeDocument/2006/relationships" w:history="true" r:id="R61b3a71550ea4002">
        <w:r>
          <w:rPr>
            <w:rStyle w:val="Hyperlink"/>
          </w:rPr>
          <w:t xml:space="preserve">https://doi.org/10.1016/j.sciaf.2024.e02333</w:t>
        </w:r>
      </w:hyperlink>
    </w:p>
    <w:p>
      <w:pPr>
        <w:tabs>
          <w:tab w:val="left" w:pos="454"/>
        </w:tabs>
        <w:spacing w:after="80"/>
        <w:ind w:left="454" w:hanging="454"/>
      </w:pPr>
      <w:r>
        <w:rPr>
          <w:rStyle w:val="Muted"/>
        </w:rPr>
        <w:t xml:space="preserve">3.</w:t>
      </w:r>
      <w:r>
        <w:tab/>
      </w:r>
      <w:r>
        <w:rPr>
          <w:b/>
        </w:rPr>
        <w:t xml:space="preserve">Justice Mensah</w:t>
      </w:r>
      <w:r>
        <w:t xml:space="preserve">, Comfort Mpaun</w:t>
      </w:r>
      <w:r>
        <w:t xml:space="preserve"> (2024). </w:t>
      </w:r>
      <w:r>
        <w:t xml:space="preserve">Consequences of workplace bullying among nurses in Ghana: Does resilience matter?</w:t>
      </w:r>
      <w:r>
        <w:t xml:space="preserve"> </w:t>
      </w:r>
      <w:r>
        <w:rPr>
          <w:i/>
        </w:rPr>
        <w:t xml:space="preserve">International Journal of Africa Nursing Sciences</w:t>
      </w:r>
      <w:r>
        <w:t xml:space="preserve">.</w:t>
      </w:r>
      <w:r>
        <w:t xml:space="preserve"> </w:t>
      </w:r>
      <w:hyperlink xmlns:r="http://schemas.openxmlformats.org/officeDocument/2006/relationships" w:history="true" r:id="R30811cd920a74d7a">
        <w:r>
          <w:rPr>
            <w:rStyle w:val="Hyperlink"/>
          </w:rPr>
          <w:t xml:space="preserve">https://doi.org/10.1016/j.ijans.2024.100715</w:t>
        </w:r>
      </w:hyperlink>
    </w:p>
    <w:p>
      <w:pPr>
        <w:tabs>
          <w:tab w:val="left" w:pos="454"/>
        </w:tabs>
        <w:spacing w:after="80"/>
        <w:ind w:left="454" w:hanging="454"/>
      </w:pPr>
      <w:r>
        <w:rPr>
          <w:rStyle w:val="Muted"/>
        </w:rPr>
        <w:t xml:space="preserve">4.</w:t>
      </w:r>
      <w:r>
        <w:tab/>
      </w:r>
      <w:r>
        <w:rPr>
          <w:b/>
        </w:rPr>
        <w:t xml:space="preserve">Justice Mensah</w:t>
      </w:r>
      <w:r>
        <w:t xml:space="preserve">, John Oti Amoah, Andrew Nketsiah‐Essoun</w:t>
      </w:r>
      <w:r>
        <w:t xml:space="preserve"> (2024). </w:t>
      </w:r>
      <w:r>
        <w:t xml:space="preserve">Effects of artisanal gold mining and routes towards sustainable development for a low‐profile mining community in Ghana.</w:t>
      </w:r>
      <w:r>
        <w:t xml:space="preserve"> </w:t>
      </w:r>
      <w:r>
        <w:rPr>
          <w:i/>
        </w:rPr>
        <w:t xml:space="preserve">Natural Resources Forum</w:t>
      </w:r>
      <w:r>
        <w:t xml:space="preserve">.</w:t>
      </w:r>
      <w:r>
        <w:t xml:space="preserve"> </w:t>
      </w:r>
      <w:hyperlink xmlns:r="http://schemas.openxmlformats.org/officeDocument/2006/relationships" w:history="true" r:id="Rc70df73fcbc54fa0">
        <w:r>
          <w:rPr>
            <w:rStyle w:val="Hyperlink"/>
          </w:rPr>
          <w:t xml:space="preserve">https://doi.org/10.1111/1477-8947.12431</w:t>
        </w:r>
      </w:hyperlink>
    </w:p>
    <w:p>
      <w:pPr>
        <w:tabs>
          <w:tab w:val="left" w:pos="454"/>
        </w:tabs>
        <w:spacing w:after="80"/>
        <w:ind w:left="454" w:hanging="454"/>
      </w:pPr>
      <w:r>
        <w:rPr>
          <w:rStyle w:val="Muted"/>
        </w:rPr>
        <w:t xml:space="preserve">5.</w:t>
      </w:r>
      <w:r>
        <w:tab/>
      </w:r>
      <w:r>
        <w:rPr>
          <w:b/>
        </w:rPr>
        <w:t xml:space="preserve">Justice T. Mensah</w:t>
      </w:r>
      <w:r>
        <w:t xml:space="preserve">, Aimable Nsabimana, James Dzansi, Alexandre Nshunguyinka</w:t>
      </w:r>
      <w:r>
        <w:t xml:space="preserve"> (2024). </w:t>
      </w:r>
      <w:r>
        <w:t xml:space="preserve">Energy demand during a pandemic: Evidence from Ghana and Rwanda.</w:t>
      </w:r>
      <w:r>
        <w:t xml:space="preserve"> </w:t>
      </w:r>
      <w:r>
        <w:rPr>
          <w:i/>
        </w:rPr>
        <w:t xml:space="preserve">Energy Economics</w:t>
      </w:r>
      <w:r>
        <w:t xml:space="preserve">.</w:t>
      </w:r>
      <w:r>
        <w:t xml:space="preserve"> </w:t>
      </w:r>
      <w:hyperlink xmlns:r="http://schemas.openxmlformats.org/officeDocument/2006/relationships" w:history="true" r:id="Rdfb167c837e8457c">
        <w:r>
          <w:rPr>
            <w:rStyle w:val="Hyperlink"/>
          </w:rPr>
          <w:t xml:space="preserve">https://doi.org/10.1016/j.eneco.2024.108065</w:t>
        </w:r>
      </w:hyperlink>
    </w:p>
    <w:p>
      <w:pPr>
        <w:tabs>
          <w:tab w:val="left" w:pos="454"/>
        </w:tabs>
        <w:spacing w:after="80"/>
        <w:ind w:left="454" w:hanging="454"/>
      </w:pPr>
      <w:r>
        <w:rPr>
          <w:rStyle w:val="Muted"/>
        </w:rPr>
        <w:t xml:space="preserve">6.</w:t>
      </w:r>
      <w:r>
        <w:tab/>
      </w:r>
      <w:r>
        <w:t xml:space="preserve">John Oti Amoah, </w:t>
      </w:r>
      <w:r>
        <w:rPr>
          <w:b/>
        </w:rPr>
        <w:t xml:space="preserve">Justice Mensah</w:t>
      </w:r>
      <w:r>
        <w:t xml:space="preserve"> (2024). </w:t>
      </w:r>
      <w:r>
        <w:t xml:space="preserve">Engendering social protection: a feminist critical policy analysis of the national social protection policy of Ghana.</w:t>
      </w:r>
      <w:r>
        <w:t xml:space="preserve"> </w:t>
      </w:r>
      <w:r>
        <w:rPr>
          <w:i/>
        </w:rPr>
        <w:t xml:space="preserve">Social Dynamics</w:t>
      </w:r>
      <w:r>
        <w:t xml:space="preserve">.</w:t>
      </w:r>
      <w:r>
        <w:t xml:space="preserve"> </w:t>
      </w:r>
      <w:hyperlink xmlns:r="http://schemas.openxmlformats.org/officeDocument/2006/relationships" w:history="true" r:id="R428a507ea5d340e8">
        <w:r>
          <w:rPr>
            <w:rStyle w:val="Hyperlink"/>
          </w:rPr>
          <w:t xml:space="preserve">https://doi.org/10.1080/02533952.2024.2436300</w:t>
        </w:r>
      </w:hyperlink>
    </w:p>
    <w:p>
      <w:pPr>
        <w:tabs>
          <w:tab w:val="left" w:pos="454"/>
        </w:tabs>
        <w:spacing w:after="80"/>
        <w:ind w:left="454" w:hanging="454"/>
      </w:pPr>
      <w:r>
        <w:rPr>
          <w:rStyle w:val="Muted"/>
        </w:rPr>
        <w:t xml:space="preserve">7.</w:t>
      </w:r>
      <w:r>
        <w:tab/>
      </w:r>
      <w:r>
        <w:rPr>
          <w:b/>
        </w:rPr>
        <w:t xml:space="preserve">Justice Mensah</w:t>
      </w:r>
      <w:r>
        <w:t xml:space="preserve">, John Oti Amoah</w:t>
      </w:r>
      <w:r>
        <w:t xml:space="preserve"> (2024). </w:t>
      </w:r>
      <w:r>
        <w:t xml:space="preserve">Impact of Stone Quarrying on Sustainable Livelihoods and Environment in Selected Communities in Ghana: implications for the Sustainable Development Goals.</w:t>
      </w:r>
      <w:r>
        <w:t xml:space="preserve"> </w:t>
      </w:r>
      <w:r>
        <w:rPr>
          <w:i/>
        </w:rPr>
        <w:t xml:space="preserve">Society &amp; Natural Resources</w:t>
      </w:r>
      <w:r>
        <w:t xml:space="preserve">.</w:t>
      </w:r>
      <w:r>
        <w:t xml:space="preserve"> </w:t>
      </w:r>
      <w:hyperlink xmlns:r="http://schemas.openxmlformats.org/officeDocument/2006/relationships" w:history="true" r:id="R35e2f0b5f4e04753">
        <w:r>
          <w:rPr>
            <w:rStyle w:val="Hyperlink"/>
          </w:rPr>
          <w:t xml:space="preserve">https://doi.org/10.1080/08941920.2024.2335389</w:t>
        </w:r>
      </w:hyperlink>
    </w:p>
    <w:p>
      <w:pPr>
        <w:tabs>
          <w:tab w:val="left" w:pos="454"/>
        </w:tabs>
        <w:spacing w:after="80"/>
        <w:ind w:left="454" w:hanging="454"/>
      </w:pPr>
      <w:r>
        <w:rPr>
          <w:rStyle w:val="Muted"/>
        </w:rPr>
        <w:t xml:space="preserve">8.</w:t>
      </w:r>
      <w:r>
        <w:tab/>
      </w:r>
      <w:r>
        <w:rPr>
          <w:b/>
        </w:rPr>
        <w:t xml:space="preserve">Justice Mensah</w:t>
      </w:r>
      <w:r>
        <w:t xml:space="preserve">, Livingstone Xetor, Edinam Bernice Amenumey</w:t>
      </w:r>
      <w:r>
        <w:t xml:space="preserve"> (2024). </w:t>
      </w:r>
      <w:r>
        <w:t xml:space="preserve">Peace as a Facilitator of the Implementation and Achievement of the Sustainable Development Goals.</w:t>
      </w:r>
      <w:r>
        <w:t xml:space="preserve"> </w:t>
      </w:r>
      <w:r>
        <w:rPr>
          <w:i/>
        </w:rPr>
        <w:t xml:space="preserve">Journal of Peacebuilding &amp; Development</w:t>
      </w:r>
      <w:r>
        <w:t xml:space="preserve">.</w:t>
      </w:r>
      <w:r>
        <w:t xml:space="preserve"> </w:t>
      </w:r>
      <w:hyperlink xmlns:r="http://schemas.openxmlformats.org/officeDocument/2006/relationships" w:history="true" r:id="R5c921d2515874780">
        <w:r>
          <w:rPr>
            <w:rStyle w:val="Hyperlink"/>
          </w:rPr>
          <w:t xml:space="preserve">https://doi.org/10.1177/15423166241293848</w:t>
        </w:r>
      </w:hyperlink>
    </w:p>
    <w:p>
      <w:pPr>
        <w:tabs>
          <w:tab w:val="left" w:pos="454"/>
        </w:tabs>
        <w:spacing w:after="80"/>
        <w:ind w:left="454" w:hanging="454"/>
      </w:pPr>
      <w:r>
        <w:rPr>
          <w:rStyle w:val="Muted"/>
        </w:rPr>
        <w:t xml:space="preserve">9.</w:t>
      </w:r>
      <w:r>
        <w:tab/>
      </w:r>
      <w:r>
        <w:rPr>
          <w:b/>
        </w:rPr>
        <w:t xml:space="preserve">Justice Mensah</w:t>
      </w:r>
      <w:r>
        <w:t xml:space="preserve">, John Oti Amoah, Edinam Bernice Amenumey, Precious A.D. Mattah, Memuna Mawusi Mattah</w:t>
      </w:r>
      <w:r>
        <w:t xml:space="preserve"> (2024). </w:t>
      </w:r>
      <w:r>
        <w:t xml:space="preserve">The closed fishing season policy in Ghana: Lessons from the coastal fisherfolk.</w:t>
      </w:r>
      <w:r>
        <w:t xml:space="preserve"> </w:t>
      </w:r>
      <w:r>
        <w:rPr>
          <w:i/>
        </w:rPr>
        <w:t xml:space="preserve">Marine Policy</w:t>
      </w:r>
      <w:r>
        <w:t xml:space="preserve">.</w:t>
      </w:r>
      <w:r>
        <w:t xml:space="preserve"> </w:t>
      </w:r>
      <w:hyperlink xmlns:r="http://schemas.openxmlformats.org/officeDocument/2006/relationships" w:history="true" r:id="Rce5eb417d7574208">
        <w:r>
          <w:rPr>
            <w:rStyle w:val="Hyperlink"/>
          </w:rPr>
          <w:t xml:space="preserve">https://doi.org/10.1016/j.marpol.2024.106472</w:t>
        </w:r>
      </w:hyperlink>
    </w:p>
    <w:p>
      <w:pPr>
        <w:tabs>
          <w:tab w:val="left" w:pos="454"/>
        </w:tabs>
        <w:spacing w:after="80"/>
        <w:ind w:left="454" w:hanging="454"/>
      </w:pPr>
      <w:r>
        <w:rPr>
          <w:rStyle w:val="Muted"/>
        </w:rPr>
        <w:t xml:space="preserve">10.</w:t>
      </w:r>
      <w:r>
        <w:tab/>
      </w:r>
      <w:r>
        <w:t xml:space="preserve">Memuna Mawusi Mattah, Precious Agbeko D. Mattah, Adelina Mensah, Daystar Babanawo, Emmanuel Brempong, </w:t>
      </w:r>
      <w:r>
        <w:rPr>
          <w:b/>
        </w:rPr>
        <w:t xml:space="preserve">Justice Mensah</w:t>
      </w:r>
      <w:r>
        <w:t xml:space="preserve">, K. Appeaning Addo</w:t>
      </w:r>
      <w:r>
        <w:t xml:space="preserve"> (2023). </w:t>
      </w:r>
      <w:r>
        <w:t xml:space="preserve">Assessment of social factors that promote the vulnerability of communities to coastal hazards in the Volta estuary in Ghana.</w:t>
      </w:r>
      <w:r>
        <w:t xml:space="preserve"> </w:t>
      </w:r>
      <w:r>
        <w:rPr>
          <w:i/>
        </w:rPr>
        <w:t xml:space="preserve">International Journal of Disaster Risk Reduction</w:t>
      </w:r>
      <w:r>
        <w:t xml:space="preserve">.</w:t>
      </w:r>
      <w:r>
        <w:t xml:space="preserve"> </w:t>
      </w:r>
      <w:hyperlink xmlns:r="http://schemas.openxmlformats.org/officeDocument/2006/relationships" w:history="true" r:id="R3a19e83834334f50">
        <w:r>
          <w:rPr>
            <w:rStyle w:val="Hyperlink"/>
          </w:rPr>
          <w:t xml:space="preserve">https://doi.org/10.1016/j.ijdrr.2023.103896</w:t>
        </w:r>
      </w:hyperlink>
    </w:p>
    <w:p>
      <w:pPr>
        <w:tabs>
          <w:tab w:val="left" w:pos="454"/>
        </w:tabs>
        <w:spacing w:after="80"/>
        <w:ind w:left="454" w:hanging="454"/>
      </w:pPr>
      <w:r>
        <w:rPr>
          <w:rStyle w:val="Muted"/>
        </w:rPr>
        <w:t xml:space="preserve">11.</w:t>
      </w:r>
      <w:r>
        <w:tab/>
      </w:r>
      <w:r>
        <w:rPr>
          <w:b/>
        </w:rPr>
        <w:t xml:space="preserve">Justice Mensah</w:t>
      </w:r>
      <w:r>
        <w:t xml:space="preserve">, Aba Nyameyie Mensah, Godwin Awabil</w:t>
      </w:r>
      <w:r>
        <w:t xml:space="preserve"> (2023). </w:t>
      </w:r>
      <w:r>
        <w:t xml:space="preserve">Challenges in managing postgraduate distance education in a Sub-Saharan African higher education institution.</w:t>
      </w:r>
      <w:r>
        <w:t xml:space="preserve"> </w:t>
      </w:r>
      <w:r>
        <w:rPr>
          <w:i/>
        </w:rPr>
        <w:t xml:space="preserve">International Journal of Innovation in Education</w:t>
      </w:r>
      <w:r>
        <w:t xml:space="preserve">.</w:t>
      </w:r>
      <w:r>
        <w:t xml:space="preserve"> </w:t>
      </w:r>
      <w:hyperlink xmlns:r="http://schemas.openxmlformats.org/officeDocument/2006/relationships" w:history="true" r:id="R146d9af81758484e">
        <w:r>
          <w:rPr>
            <w:rStyle w:val="Hyperlink"/>
          </w:rPr>
          <w:t xml:space="preserve">https://doi.org/10.1504/ijiie.2023.128459</w:t>
        </w:r>
      </w:hyperlink>
    </w:p>
    <w:p>
      <w:pPr>
        <w:tabs>
          <w:tab w:val="left" w:pos="454"/>
        </w:tabs>
        <w:spacing w:after="80"/>
        <w:ind w:left="454" w:hanging="454"/>
      </w:pPr>
      <w:r>
        <w:rPr>
          <w:rStyle w:val="Muted"/>
        </w:rPr>
        <w:t xml:space="preserve">12.</w:t>
      </w:r>
      <w:r>
        <w:tab/>
      </w:r>
      <w:r>
        <w:t xml:space="preserve">John Oti Amoah, </w:t>
      </w:r>
      <w:r>
        <w:rPr>
          <w:b/>
        </w:rPr>
        <w:t xml:space="preserve">Justice Mensah</w:t>
      </w:r>
      <w:r>
        <w:t xml:space="preserve"> (2023). </w:t>
      </w:r>
      <w:r>
        <w:t xml:space="preserve">Gender and public works intervention in rural Ghana: An empowerment framework perspective.</w:t>
      </w:r>
      <w:r>
        <w:t xml:space="preserve"> </w:t>
      </w:r>
      <w:r>
        <w:rPr>
          <w:i/>
        </w:rPr>
        <w:t xml:space="preserve">Wellbeing Space and Society</w:t>
      </w:r>
      <w:r>
        <w:t xml:space="preserve">.</w:t>
      </w:r>
      <w:r>
        <w:t xml:space="preserve"> </w:t>
      </w:r>
      <w:hyperlink xmlns:r="http://schemas.openxmlformats.org/officeDocument/2006/relationships" w:history="true" r:id="Rd70b0b83dbde449c">
        <w:r>
          <w:rPr>
            <w:rStyle w:val="Hyperlink"/>
          </w:rPr>
          <w:t xml:space="preserve">https://doi.org/10.1016/j.wss.2023.100176</w:t>
        </w:r>
      </w:hyperlink>
    </w:p>
    <w:p>
      <w:pPr>
        <w:tabs>
          <w:tab w:val="left" w:pos="454"/>
        </w:tabs>
        <w:spacing w:after="80"/>
        <w:ind w:left="454" w:hanging="454"/>
      </w:pPr>
      <w:r>
        <w:rPr>
          <w:rStyle w:val="Muted"/>
        </w:rPr>
        <w:t xml:space="preserve">13.</w:t>
      </w:r>
      <w:r>
        <w:tab/>
      </w:r>
      <w:r>
        <w:rPr>
          <w:b/>
        </w:rPr>
        <w:t xml:space="preserve">Justice Mensah</w:t>
      </w:r>
      <w:r>
        <w:t xml:space="preserve">, Precious A.D. Mattah</w:t>
      </w:r>
      <w:r>
        <w:t xml:space="preserve"> (2023). </w:t>
      </w:r>
      <w:r>
        <w:t xml:space="preserve">Illegal sand mining in coastal Ghana: The drivers and the way forward.</w:t>
      </w:r>
      <w:r>
        <w:t xml:space="preserve"> </w:t>
      </w:r>
      <w:r>
        <w:rPr>
          <w:i/>
        </w:rPr>
        <w:t xml:space="preserve">The Extractive Industries and Society</w:t>
      </w:r>
      <w:r>
        <w:t xml:space="preserve">.</w:t>
      </w:r>
      <w:r>
        <w:t xml:space="preserve"> </w:t>
      </w:r>
      <w:hyperlink xmlns:r="http://schemas.openxmlformats.org/officeDocument/2006/relationships" w:history="true" r:id="R9f3595ac88454268">
        <w:r>
          <w:rPr>
            <w:rStyle w:val="Hyperlink"/>
          </w:rPr>
          <w:t xml:space="preserve">https://doi.org/10.1016/j.exis.2023.101224</w:t>
        </w:r>
      </w:hyperlink>
    </w:p>
    <w:p>
      <w:pPr>
        <w:tabs>
          <w:tab w:val="left" w:pos="454"/>
        </w:tabs>
        <w:spacing w:after="80"/>
        <w:ind w:left="454" w:hanging="454"/>
      </w:pPr>
      <w:r>
        <w:rPr>
          <w:rStyle w:val="Muted"/>
        </w:rPr>
        <w:t xml:space="preserve">14.</w:t>
      </w:r>
      <w:r>
        <w:tab/>
      </w:r>
      <w:r>
        <w:t xml:space="preserve">John Oti Amoah, </w:t>
      </w:r>
      <w:r>
        <w:rPr>
          <w:b/>
        </w:rPr>
        <w:t xml:space="preserve">Justice Mensah</w:t>
      </w:r>
      <w:r>
        <w:t xml:space="preserve"> (2023). </w:t>
      </w:r>
      <w:r>
        <w:t xml:space="preserve">Modern slavery and social protection in Northern Ghana: A decolonised perspective.</w:t>
      </w:r>
      <w:r>
        <w:t xml:space="preserve"> </w:t>
      </w:r>
      <w:r>
        <w:rPr>
          <w:i/>
        </w:rPr>
        <w:t xml:space="preserve">Journal of Economic Criminology</w:t>
      </w:r>
      <w:r>
        <w:t xml:space="preserve">.</w:t>
      </w:r>
      <w:r>
        <w:t xml:space="preserve"> </w:t>
      </w:r>
      <w:hyperlink xmlns:r="http://schemas.openxmlformats.org/officeDocument/2006/relationships" w:history="true" r:id="R60891e51dc0e4d36">
        <w:r>
          <w:rPr>
            <w:rStyle w:val="Hyperlink"/>
          </w:rPr>
          <w:t xml:space="preserve">https://doi.org/10.1016/j.jeconc.2023.100047</w:t>
        </w:r>
      </w:hyperlink>
    </w:p>
    <w:p>
      <w:pPr>
        <w:tabs>
          <w:tab w:val="left" w:pos="454"/>
        </w:tabs>
        <w:spacing w:after="80"/>
        <w:ind w:left="454" w:hanging="454"/>
      </w:pPr>
      <w:r>
        <w:rPr>
          <w:rStyle w:val="Muted"/>
        </w:rPr>
        <w:t xml:space="preserve">15.</w:t>
      </w:r>
      <w:r>
        <w:tab/>
      </w:r>
      <w:r>
        <w:rPr>
          <w:b/>
        </w:rPr>
        <w:t xml:space="preserve">J Mensah</w:t>
      </w:r>
      <w:r>
        <w:t xml:space="preserve">, BY Tachie, HMD Potakey</w:t>
      </w:r>
      <w:r>
        <w:t xml:space="preserve"> (2023). </w:t>
      </w:r>
      <w:r>
        <w:t xml:space="preserve">Open defecation near a world heritage site: causes and implication for sustainable tourism and heritage management.</w:t>
      </w:r>
      <w:r>
        <w:t xml:space="preserve"> </w:t>
      </w:r>
      <w:r>
        <w:rPr>
          <w:i/>
        </w:rPr>
        <w:t xml:space="preserve">Journal of Cultural Heritage Management and Sustainable Development</w:t>
      </w:r>
      <w:r>
        <w:t xml:space="preserve">.</w:t>
      </w:r>
    </w:p>
    <w:p>
      <w:pPr>
        <w:tabs>
          <w:tab w:val="left" w:pos="454"/>
        </w:tabs>
        <w:spacing w:after="80"/>
        <w:ind w:left="454" w:hanging="454"/>
      </w:pPr>
      <w:r>
        <w:rPr>
          <w:rStyle w:val="Muted"/>
        </w:rPr>
        <w:t xml:space="preserve">16.</w:t>
      </w:r>
      <w:r>
        <w:tab/>
      </w:r>
      <w:r>
        <w:t xml:space="preserve">John Oti Amoah, Akua O. Britwum, David W. Essaw, </w:t>
      </w:r>
      <w:r>
        <w:rPr>
          <w:b/>
        </w:rPr>
        <w:t xml:space="preserve">Justice Mensah</w:t>
      </w:r>
      <w:r>
        <w:t xml:space="preserve"> (2023). </w:t>
      </w:r>
      <w:r>
        <w:t xml:space="preserve">Solid waste management and gender dynamics: Evidence from rural Ghana.</w:t>
      </w:r>
      <w:r>
        <w:t xml:space="preserve"> </w:t>
      </w:r>
      <w:r>
        <w:rPr>
          <w:i/>
        </w:rPr>
        <w:t xml:space="preserve">Research in Globalization</w:t>
      </w:r>
      <w:r>
        <w:t xml:space="preserve">.</w:t>
      </w:r>
      <w:r>
        <w:t xml:space="preserve"> </w:t>
      </w:r>
      <w:hyperlink xmlns:r="http://schemas.openxmlformats.org/officeDocument/2006/relationships" w:history="true" r:id="R23ace04e2c0548c8">
        <w:r>
          <w:rPr>
            <w:rStyle w:val="Hyperlink"/>
          </w:rPr>
          <w:t xml:space="preserve">https://doi.org/10.1016/j.resglo.2023.100111</w:t>
        </w:r>
      </w:hyperlink>
    </w:p>
    <w:p>
      <w:pPr>
        <w:tabs>
          <w:tab w:val="left" w:pos="454"/>
        </w:tabs>
        <w:spacing w:after="80"/>
        <w:ind w:left="454" w:hanging="454"/>
      </w:pPr>
      <w:r>
        <w:rPr>
          <w:rStyle w:val="Muted"/>
        </w:rPr>
        <w:t xml:space="preserve">17.</w:t>
      </w:r>
      <w:r>
        <w:tab/>
      </w:r>
      <w:r>
        <w:rPr>
          <w:b/>
        </w:rPr>
        <w:t xml:space="preserve">Justice Mensah</w:t>
      </w:r>
      <w:r>
        <w:t xml:space="preserve"> (2023). </w:t>
      </w:r>
      <w:r>
        <w:t xml:space="preserve">UNESCO world heritage sites and sustainable local community development.</w:t>
      </w:r>
      <w:r>
        <w:t xml:space="preserve"> </w:t>
      </w:r>
      <w:r>
        <w:rPr>
          <w:i/>
        </w:rPr>
        <w:t xml:space="preserve">Journal of Community Archaeology &amp; Heritage</w:t>
      </w:r>
      <w:r>
        <w:t xml:space="preserve">.</w:t>
      </w:r>
      <w:r>
        <w:t xml:space="preserve"> </w:t>
      </w:r>
      <w:hyperlink xmlns:r="http://schemas.openxmlformats.org/officeDocument/2006/relationships" w:history="true" r:id="R73c03e2a1a984d73">
        <w:r>
          <w:rPr>
            <w:rStyle w:val="Hyperlink"/>
          </w:rPr>
          <w:t xml:space="preserve">https://doi.org/10.1080/20518196.2023.2179765</w:t>
        </w:r>
      </w:hyperlink>
    </w:p>
    <w:p>
      <w:pPr>
        <w:tabs>
          <w:tab w:val="left" w:pos="454"/>
        </w:tabs>
        <w:spacing w:after="80"/>
        <w:ind w:left="454" w:hanging="454"/>
      </w:pPr>
      <w:r>
        <w:rPr>
          <w:rStyle w:val="Muted"/>
        </w:rPr>
        <w:t xml:space="preserve">18.</w:t>
      </w:r>
      <w:r>
        <w:tab/>
      </w:r>
      <w:r>
        <w:rPr>
          <w:b/>
        </w:rPr>
        <w:t xml:space="preserve">Justice Mensah</w:t>
      </w:r>
      <w:r>
        <w:t xml:space="preserve">, John Oti Amoah, Precious A. D. Mattah, Amos Mensah</w:t>
      </w:r>
      <w:r>
        <w:t xml:space="preserve"> (2022). </w:t>
      </w:r>
      <w:r>
        <w:t xml:space="preserve">Causes and effects of weak enforcement of environmental sanitation laws in Ghana.</w:t>
      </w:r>
      <w:r>
        <w:t xml:space="preserve"> </w:t>
      </w:r>
      <w:r>
        <w:rPr>
          <w:i/>
        </w:rPr>
        <w:t xml:space="preserve">Journal of Human Behavior in the Social Environment</w:t>
      </w:r>
      <w:r>
        <w:t xml:space="preserve">.</w:t>
      </w:r>
      <w:r>
        <w:t xml:space="preserve"> </w:t>
      </w:r>
      <w:hyperlink xmlns:r="http://schemas.openxmlformats.org/officeDocument/2006/relationships" w:history="true" r:id="Ra10e6b37a4024c5d">
        <w:r>
          <w:rPr>
            <w:rStyle w:val="Hyperlink"/>
          </w:rPr>
          <w:t xml:space="preserve">https://doi.org/10.1080/10911359.2022.2080146</w:t>
        </w:r>
      </w:hyperlink>
    </w:p>
    <w:p>
      <w:pPr>
        <w:tabs>
          <w:tab w:val="left" w:pos="454"/>
        </w:tabs>
        <w:spacing w:after="80"/>
        <w:ind w:left="454" w:hanging="454"/>
      </w:pPr>
      <w:r>
        <w:rPr>
          <w:rStyle w:val="Muted"/>
        </w:rPr>
        <w:t xml:space="preserve">19.</w:t>
      </w:r>
      <w:r>
        <w:tab/>
      </w:r>
      <w:r>
        <w:rPr>
          <w:b/>
        </w:rPr>
        <w:t xml:space="preserve">Justice Mensah</w:t>
      </w:r>
      <w:r>
        <w:t xml:space="preserve">, Precious Agbeko D. Mattah, John Oti Amoah, Memuna Mawusi Mattah</w:t>
      </w:r>
      <w:r>
        <w:t xml:space="preserve"> (2022). </w:t>
      </w:r>
      <w:r>
        <w:t xml:space="preserve">Public compliance with environmental sanitation regulations in Ghana.</w:t>
      </w:r>
      <w:r>
        <w:t xml:space="preserve"> </w:t>
      </w:r>
      <w:r>
        <w:rPr>
          <w:i/>
        </w:rPr>
        <w:t xml:space="preserve">Open Health</w:t>
      </w:r>
      <w:r>
        <w:t xml:space="preserve">.</w:t>
      </w:r>
      <w:r>
        <w:t xml:space="preserve"> </w:t>
      </w:r>
      <w:hyperlink xmlns:r="http://schemas.openxmlformats.org/officeDocument/2006/relationships" w:history="true" r:id="R284e4a14550b43b8">
        <w:r>
          <w:rPr>
            <w:rStyle w:val="Hyperlink"/>
          </w:rPr>
          <w:t xml:space="preserve">https://doi.org/10.1515/openhe-2022-0001</w:t>
        </w:r>
      </w:hyperlink>
    </w:p>
    <w:p>
      <w:pPr>
        <w:tabs>
          <w:tab w:val="left" w:pos="454"/>
        </w:tabs>
        <w:spacing w:after="80"/>
        <w:ind w:left="454" w:hanging="454"/>
      </w:pPr>
      <w:r>
        <w:rPr>
          <w:rStyle w:val="Muted"/>
        </w:rPr>
        <w:t xml:space="preserve">20.</w:t>
      </w:r>
      <w:r>
        <w:tab/>
      </w:r>
      <w:r>
        <w:rPr>
          <w:b/>
        </w:rPr>
        <w:t xml:space="preserve">Justice Mensah</w:t>
      </w:r>
      <w:r>
        <w:t xml:space="preserve">, Godwin Awabil, Alberta Yaa Graham, Aba Nyameyie Mensah</w:t>
      </w:r>
      <w:r>
        <w:t xml:space="preserve"> (2022). </w:t>
      </w:r>
      <w:r>
        <w:t xml:space="preserve">Relevance of Trees and Forests to Sustainable Development: Perspectives of Key Rural Actors in Selected Communities, Ghana.</w:t>
      </w:r>
      <w:r>
        <w:t xml:space="preserve"> </w:t>
      </w:r>
      <w:r>
        <w:rPr>
          <w:i/>
        </w:rPr>
        <w:t xml:space="preserve">Visegrad Journal on Bioeconomy and Sustainable Development</w:t>
      </w:r>
      <w:r>
        <w:t xml:space="preserve">.</w:t>
      </w:r>
      <w:r>
        <w:t xml:space="preserve"> </w:t>
      </w:r>
      <w:hyperlink xmlns:r="http://schemas.openxmlformats.org/officeDocument/2006/relationships" w:history="true" r:id="R191ce7dded604e43">
        <w:r>
          <w:rPr>
            <w:rStyle w:val="Hyperlink"/>
          </w:rPr>
          <w:t xml:space="preserve">https://doi.org/10.2478/vjbsd-2022-0011</w:t>
        </w:r>
      </w:hyperlink>
    </w:p>
    <w:p>
      <w:pPr>
        <w:tabs>
          <w:tab w:val="left" w:pos="454"/>
        </w:tabs>
        <w:spacing w:after="80"/>
        <w:ind w:left="454" w:hanging="454"/>
      </w:pPr>
      <w:r>
        <w:rPr>
          <w:rStyle w:val="Muted"/>
        </w:rPr>
        <w:t xml:space="preserve">21.</w:t>
      </w:r>
      <w:r>
        <w:tab/>
      </w:r>
      <w:r>
        <w:rPr>
          <w:b/>
        </w:rPr>
        <w:t xml:space="preserve">Justice Mensah</w:t>
      </w:r>
      <w:r>
        <w:t xml:space="preserve"> (2022). </w:t>
      </w:r>
      <w:r>
        <w:t xml:space="preserve">Sea Defence Project and a UNESCO World Heritage Monument in Coastal Ghana.</w:t>
      </w:r>
      <w:r>
        <w:t xml:space="preserve"> </w:t>
      </w:r>
      <w:r>
        <w:rPr>
          <w:i/>
        </w:rPr>
        <w:t xml:space="preserve">Advances in Civil Engineering</w:t>
      </w:r>
      <w:r>
        <w:t xml:space="preserve">.</w:t>
      </w:r>
      <w:r>
        <w:t xml:space="preserve"> </w:t>
      </w:r>
      <w:hyperlink xmlns:r="http://schemas.openxmlformats.org/officeDocument/2006/relationships" w:history="true" r:id="Rfba0982e8c8540c1">
        <w:r>
          <w:rPr>
            <w:rStyle w:val="Hyperlink"/>
          </w:rPr>
          <w:t xml:space="preserve">https://doi.org/10.1155/2022/5257830</w:t>
        </w:r>
      </w:hyperlink>
    </w:p>
    <w:p>
      <w:pPr>
        <w:tabs>
          <w:tab w:val="left" w:pos="454"/>
        </w:tabs>
        <w:spacing w:after="80"/>
        <w:ind w:left="454" w:hanging="454"/>
      </w:pPr>
      <w:r>
        <w:rPr>
          <w:rStyle w:val="Muted"/>
        </w:rPr>
        <w:t xml:space="preserve">22.</w:t>
      </w:r>
      <w:r>
        <w:tab/>
      </w:r>
      <w:r>
        <w:rPr>
          <w:b/>
        </w:rPr>
        <w:t xml:space="preserve">Justice Mensah</w:t>
      </w:r>
      <w:r>
        <w:t xml:space="preserve">, Amos Mensah, Aba Nyameyie Mensah</w:t>
      </w:r>
      <w:r>
        <w:t xml:space="preserve"> (2022). </w:t>
      </w:r>
      <w:r>
        <w:t xml:space="preserve">Understanding and Promoting the ‘Leaving No One Behind’ Ambition Regarding the Sustainable Development Agenda: A Review.</w:t>
      </w:r>
      <w:r>
        <w:t xml:space="preserve"> </w:t>
      </w:r>
      <w:r>
        <w:rPr>
          <w:i/>
        </w:rPr>
        <w:t xml:space="preserve">Visegrad Journal on Bioeconomy and Sustainable Development</w:t>
      </w:r>
      <w:r>
        <w:t xml:space="preserve">.</w:t>
      </w:r>
      <w:r>
        <w:t xml:space="preserve"> </w:t>
      </w:r>
      <w:hyperlink xmlns:r="http://schemas.openxmlformats.org/officeDocument/2006/relationships" w:history="true" r:id="R161b5d49fc9940b3">
        <w:r>
          <w:rPr>
            <w:rStyle w:val="Hyperlink"/>
          </w:rPr>
          <w:t xml:space="preserve">https://doi.org/10.2478/vjbsd-2022-0002</w:t>
        </w:r>
      </w:hyperlink>
    </w:p>
    <w:p>
      <w:pPr>
        <w:tabs>
          <w:tab w:val="left" w:pos="454"/>
        </w:tabs>
        <w:spacing w:after="80"/>
        <w:ind w:left="454" w:hanging="454"/>
      </w:pPr>
      <w:r>
        <w:rPr>
          <w:rStyle w:val="Muted"/>
        </w:rPr>
        <w:t xml:space="preserve">23.</w:t>
      </w:r>
      <w:r>
        <w:tab/>
      </w:r>
      <w:r>
        <w:rPr>
          <w:b/>
        </w:rPr>
        <w:t xml:space="preserve">Justice Mensah</w:t>
      </w:r>
      <w:r>
        <w:t xml:space="preserve"> (2021). </w:t>
      </w:r>
      <w:r>
        <w:t xml:space="preserve">Community perception of heritage values regarding a global monument in Ghana: implications for sustainable heritage management.</w:t>
      </w:r>
      <w:r>
        <w:t xml:space="preserve"> </w:t>
      </w:r>
      <w:r>
        <w:rPr>
          <w:i/>
        </w:rPr>
        <w:t xml:space="preserve">Journal of Humanities and Applied Social Sciences</w:t>
      </w:r>
      <w:r>
        <w:t xml:space="preserve">.</w:t>
      </w:r>
      <w:r>
        <w:t xml:space="preserve"> </w:t>
      </w:r>
      <w:hyperlink xmlns:r="http://schemas.openxmlformats.org/officeDocument/2006/relationships" w:history="true" r:id="R9fe6ca75da4d418b">
        <w:r>
          <w:rPr>
            <w:rStyle w:val="Hyperlink"/>
          </w:rPr>
          <w:t xml:space="preserve">https://doi.org/10.1108/jhass-01-2021-0010</w:t>
        </w:r>
      </w:hyperlink>
    </w:p>
    <w:p>
      <w:pPr>
        <w:tabs>
          <w:tab w:val="left" w:pos="454"/>
        </w:tabs>
        <w:spacing w:after="80"/>
        <w:ind w:left="454" w:hanging="454"/>
      </w:pPr>
      <w:r>
        <w:rPr>
          <w:rStyle w:val="Muted"/>
        </w:rPr>
        <w:t xml:space="preserve">24.</w:t>
      </w:r>
      <w:r>
        <w:tab/>
      </w:r>
      <w:r>
        <w:rPr>
          <w:b/>
        </w:rPr>
        <w:t xml:space="preserve">Justice Mensah</w:t>
      </w:r>
      <w:r>
        <w:t xml:space="preserve"> (2021). </w:t>
      </w:r>
      <w:r>
        <w:t xml:space="preserve">Fisherfolk’s Perception of and Attitude to Solid Waste Disposal: Implications for Health, Aquatic Resources, and Sustainable Development.</w:t>
      </w:r>
      <w:r>
        <w:t xml:space="preserve"> </w:t>
      </w:r>
      <w:r>
        <w:rPr>
          <w:i/>
        </w:rPr>
        <w:t xml:space="preserve">Journal of Environmental and Public Health</w:t>
      </w:r>
      <w:r>
        <w:t xml:space="preserve">.</w:t>
      </w:r>
      <w:r>
        <w:t xml:space="preserve"> </w:t>
      </w:r>
      <w:hyperlink xmlns:r="http://schemas.openxmlformats.org/officeDocument/2006/relationships" w:history="true" r:id="R5b93533bcdac4824">
        <w:r>
          <w:rPr>
            <w:rStyle w:val="Hyperlink"/>
          </w:rPr>
          <w:t xml:space="preserve">https://doi.org/10.1155/2021/8853669</w:t>
        </w:r>
      </w:hyperlink>
    </w:p>
    <w:p>
      <w:pPr>
        <w:tabs>
          <w:tab w:val="left" w:pos="454"/>
        </w:tabs>
        <w:spacing w:after="80"/>
        <w:ind w:left="454" w:hanging="454"/>
      </w:pPr>
      <w:r>
        <w:rPr>
          <w:rStyle w:val="Muted"/>
        </w:rPr>
        <w:t xml:space="preserve">25.</w:t>
      </w:r>
      <w:r>
        <w:tab/>
      </w:r>
      <w:r>
        <w:rPr>
          <w:b/>
        </w:rPr>
        <w:t xml:space="preserve">Justice Mensah</w:t>
      </w:r>
      <w:r>
        <w:t xml:space="preserve">, John Victor Mensah, Godwin Awabil, Albert Justice Kwarteng</w:t>
      </w:r>
      <w:r>
        <w:t xml:space="preserve"> (2021). </w:t>
      </w:r>
      <w:r>
        <w:t xml:space="preserve">Importance, availability, and utilisation of support services for postgraduate distance education in a public university in Ghana.</w:t>
      </w:r>
      <w:r>
        <w:t xml:space="preserve"> </w:t>
      </w:r>
      <w:r>
        <w:rPr>
          <w:i/>
        </w:rPr>
        <w:t xml:space="preserve">International Journal of Higher Education and Sustainability</w:t>
      </w:r>
      <w:r>
        <w:t xml:space="preserve">.</w:t>
      </w:r>
      <w:r>
        <w:t xml:space="preserve"> </w:t>
      </w:r>
      <w:hyperlink xmlns:r="http://schemas.openxmlformats.org/officeDocument/2006/relationships" w:history="true" r:id="Rf5d6508a945d4c93">
        <w:r>
          <w:rPr>
            <w:rStyle w:val="Hyperlink"/>
          </w:rPr>
          <w:t xml:space="preserve">https://doi.org/10.1504/ijhes.2021.120951</w:t>
        </w:r>
      </w:hyperlink>
    </w:p>
    <w:p>
      <w:pPr>
        <w:tabs>
          <w:tab w:val="left" w:pos="454"/>
        </w:tabs>
        <w:spacing w:after="80"/>
        <w:ind w:left="454" w:hanging="454"/>
      </w:pPr>
      <w:r>
        <w:rPr>
          <w:rStyle w:val="Muted"/>
        </w:rPr>
        <w:t xml:space="preserve">26.</w:t>
      </w:r>
      <w:r>
        <w:tab/>
      </w:r>
      <w:r>
        <w:rPr>
          <w:b/>
        </w:rPr>
        <w:t xml:space="preserve">Justice Mensah</w:t>
      </w:r>
      <w:r>
        <w:t xml:space="preserve">, Benjamin Yaw Tachie, Harriet M.D. Potakey</w:t>
      </w:r>
      <w:r>
        <w:t xml:space="preserve"> (2021). </w:t>
      </w:r>
      <w:r>
        <w:t xml:space="preserve">Open defecation near a world heritage site: causes and implication for sustainable tourism and heritage management.</w:t>
      </w:r>
      <w:r>
        <w:t xml:space="preserve"> </w:t>
      </w:r>
      <w:r>
        <w:rPr>
          <w:i/>
        </w:rPr>
        <w:t xml:space="preserve">Journal of Cultural Heritage Management and Sustainable Development</w:t>
      </w:r>
      <w:r>
        <w:t xml:space="preserve">.</w:t>
      </w:r>
      <w:r>
        <w:t xml:space="preserve"> </w:t>
      </w:r>
      <w:hyperlink xmlns:r="http://schemas.openxmlformats.org/officeDocument/2006/relationships" w:history="true" r:id="R05bec9c11bef4e1e">
        <w:r>
          <w:rPr>
            <w:rStyle w:val="Hyperlink"/>
          </w:rPr>
          <w:t xml:space="preserve">https://doi.org/10.1108/jchmsd-11-2020-0164</w:t>
        </w:r>
      </w:hyperlink>
    </w:p>
    <w:p>
      <w:pPr>
        <w:tabs>
          <w:tab w:val="left" w:pos="454"/>
        </w:tabs>
        <w:spacing w:after="80"/>
        <w:ind w:left="454" w:hanging="454"/>
      </w:pPr>
      <w:r>
        <w:rPr>
          <w:rStyle w:val="Muted"/>
        </w:rPr>
        <w:t xml:space="preserve">27.</w:t>
      </w:r>
      <w:r>
        <w:tab/>
      </w:r>
      <w:r>
        <w:t xml:space="preserve">Augustina Araba Amissah, </w:t>
      </w:r>
      <w:r>
        <w:rPr>
          <w:b/>
        </w:rPr>
        <w:t xml:space="preserve">Justice Mensah</w:t>
      </w:r>
      <w:r>
        <w:t xml:space="preserve">, John Victor Mensah</w:t>
      </w:r>
      <w:r>
        <w:t xml:space="preserve"> (2021). </w:t>
      </w:r>
      <w:r>
        <w:t xml:space="preserve">PREVALENCE OF CHILDHOOD OBESITY AND ITS SOCIO-PSYCHOLOGICAL EFFECTS ON PRIMARY SCHOOL CHILDREN IN THE CAPE COAST METROPOLIS, GHANA.</w:t>
      </w:r>
      <w:r>
        <w:t xml:space="preserve"> </w:t>
      </w:r>
      <w:r>
        <w:rPr>
          <w:i/>
        </w:rPr>
        <w:t xml:space="preserve">International Journal of Research -GRANTHAALAYAH</w:t>
      </w:r>
      <w:r>
        <w:t xml:space="preserve">.</w:t>
      </w:r>
      <w:r>
        <w:t xml:space="preserve"> </w:t>
      </w:r>
      <w:hyperlink xmlns:r="http://schemas.openxmlformats.org/officeDocument/2006/relationships" w:history="true" r:id="Rd85cb3cd338343e4">
        <w:r>
          <w:rPr>
            <w:rStyle w:val="Hyperlink"/>
          </w:rPr>
          <w:t xml:space="preserve">https://doi.org/10.29121/granthaalayah.v9.i2.2021.3442</w:t>
        </w:r>
      </w:hyperlink>
    </w:p>
    <w:p>
      <w:pPr>
        <w:tabs>
          <w:tab w:val="left" w:pos="454"/>
        </w:tabs>
        <w:spacing w:after="80"/>
        <w:ind w:left="454" w:hanging="454"/>
      </w:pPr>
      <w:r>
        <w:rPr>
          <w:rStyle w:val="Muted"/>
        </w:rPr>
        <w:t xml:space="preserve">28.</w:t>
      </w:r>
      <w:r>
        <w:tab/>
      </w:r>
      <w:r>
        <w:rPr>
          <w:b/>
        </w:rPr>
        <w:t xml:space="preserve">Justice Mensah</w:t>
      </w:r>
      <w:r>
        <w:t xml:space="preserve"> (2021). </w:t>
      </w:r>
      <w:r>
        <w:t xml:space="preserve">Social Sustainability: A Dwarf among giants in the Sustainable Development Pillars?</w:t>
      </w:r>
      <w:r>
        <w:t xml:space="preserve"> </w:t>
      </w:r>
      <w:r>
        <w:rPr>
          <w:i/>
        </w:rPr>
        <w:t xml:space="preserve">Asian Journal of Management</w:t>
      </w:r>
      <w:r>
        <w:t xml:space="preserve">.</w:t>
      </w:r>
      <w:r>
        <w:t xml:space="preserve"> </w:t>
      </w:r>
      <w:hyperlink xmlns:r="http://schemas.openxmlformats.org/officeDocument/2006/relationships" w:history="true" r:id="Rfc35e14ba12c4a4f">
        <w:r>
          <w:rPr>
            <w:rStyle w:val="Hyperlink"/>
          </w:rPr>
          <w:t xml:space="preserve">https://doi.org/10.52711/2321-5763.2021.00019</w:t>
        </w:r>
      </w:hyperlink>
    </w:p>
    <w:p>
      <w:pPr>
        <w:tabs>
          <w:tab w:val="left" w:pos="454"/>
        </w:tabs>
        <w:spacing w:after="80"/>
        <w:ind w:left="454" w:hanging="454"/>
      </w:pPr>
      <w:r>
        <w:rPr>
          <w:rStyle w:val="Muted"/>
        </w:rPr>
        <w:t xml:space="preserve">29.</w:t>
      </w:r>
      <w:r>
        <w:tab/>
      </w:r>
      <w:r>
        <w:t xml:space="preserve">Nancy Sekyi Whyte, Augustina Araba Amissah, </w:t>
      </w:r>
      <w:r>
        <w:rPr>
          <w:b/>
        </w:rPr>
        <w:t xml:space="preserve">Justice Mensah</w:t>
      </w:r>
      <w:r>
        <w:t xml:space="preserve"> (2020). </w:t>
      </w:r>
      <w:r>
        <w:t xml:space="preserve">Strategies for Managing Childhood Obesity in Primary Schools in the Cape Coast Metropolis of Ghana.</w:t>
      </w:r>
      <w:r>
        <w:t xml:space="preserve"> </w:t>
      </w:r>
      <w:r>
        <w:rPr>
          <w:i/>
        </w:rPr>
        <w:t xml:space="preserve">Asian Journal of Contemporary Education</w:t>
      </w:r>
      <w:r>
        <w:t xml:space="preserve">.</w:t>
      </w:r>
      <w:r>
        <w:t xml:space="preserve"> </w:t>
      </w:r>
      <w:hyperlink xmlns:r="http://schemas.openxmlformats.org/officeDocument/2006/relationships" w:history="true" r:id="Rc1c97202e5dd45bf">
        <w:r>
          <w:rPr>
            <w:rStyle w:val="Hyperlink"/>
          </w:rPr>
          <w:t xml:space="preserve">https://doi.org/10.18488/journal.137.2020.41.41.56</w:t>
        </w:r>
      </w:hyperlink>
    </w:p>
    <w:p>
      <w:pPr>
        <w:tabs>
          <w:tab w:val="left" w:pos="454"/>
        </w:tabs>
        <w:spacing w:after="80"/>
        <w:ind w:left="454" w:hanging="454"/>
      </w:pPr>
      <w:r>
        <w:rPr>
          <w:rStyle w:val="Muted"/>
        </w:rPr>
        <w:t xml:space="preserve">30.</w:t>
      </w:r>
      <w:r>
        <w:tab/>
      </w:r>
      <w:r>
        <w:rPr>
          <w:b/>
        </w:rPr>
        <w:t xml:space="preserve">Justice Mensah</w:t>
      </w:r>
      <w:r>
        <w:t xml:space="preserve"> (2020). </w:t>
      </w:r>
      <w:r>
        <w:t xml:space="preserve">Theory-anchored conceptual framework for managing environmental sanitation in developing countries: Literature review.</w:t>
      </w:r>
      <w:r>
        <w:t xml:space="preserve"> </w:t>
      </w:r>
      <w:r>
        <w:rPr>
          <w:i/>
        </w:rPr>
        <w:t xml:space="preserve">Social Sciences &amp; Humanities Open</w:t>
      </w:r>
      <w:r>
        <w:t xml:space="preserve">.</w:t>
      </w:r>
      <w:r>
        <w:t xml:space="preserve"> </w:t>
      </w:r>
      <w:hyperlink xmlns:r="http://schemas.openxmlformats.org/officeDocument/2006/relationships" w:history="true" r:id="Rd0ed6f4fd4b74a4a">
        <w:r>
          <w:rPr>
            <w:rStyle w:val="Hyperlink"/>
          </w:rPr>
          <w:t xml:space="preserve">https://doi.org/10.1016/j.ssaho.2020.100028</w:t>
        </w:r>
      </w:hyperlink>
    </w:p>
    <w:p>
      <w:pPr>
        <w:tabs>
          <w:tab w:val="left" w:pos="454"/>
        </w:tabs>
        <w:spacing w:after="80"/>
        <w:ind w:left="454" w:hanging="454"/>
      </w:pPr>
      <w:r>
        <w:rPr>
          <w:rStyle w:val="Muted"/>
        </w:rPr>
        <w:t xml:space="preserve">31.</w:t>
      </w:r>
      <w:r>
        <w:tab/>
      </w:r>
      <w:r>
        <w:t xml:space="preserve">JV Mensah, </w:t>
      </w:r>
      <w:r>
        <w:rPr>
          <w:b/>
        </w:rPr>
        <w:t xml:space="preserve">Mensah</w:t>
      </w:r>
      <w:r>
        <w:t xml:space="preserve">, Amissah</w:t>
      </w:r>
      <w:r>
        <w:t xml:space="preserve"> (2019). </w:t>
      </w:r>
      <w:r>
        <w:t xml:space="preserve">Assessment of the effects of Keta Sea Defence Project on the livelihoods of the people in the Keta Municipality, Volta Region.</w:t>
      </w:r>
      <w:r>
        <w:t xml:space="preserve"> </w:t>
      </w:r>
      <w:r>
        <w:rPr>
          <w:i/>
        </w:rPr>
        <w:t xml:space="preserve">International Journal of Geography and Regional Planning.</w:t>
      </w:r>
      <w:r>
        <w:t xml:space="preserve">.</w:t>
      </w:r>
    </w:p>
    <w:p>
      <w:pPr>
        <w:tabs>
          <w:tab w:val="left" w:pos="454"/>
        </w:tabs>
        <w:spacing w:after="80"/>
        <w:ind w:left="454" w:hanging="454"/>
      </w:pPr>
      <w:r>
        <w:rPr>
          <w:rStyle w:val="Muted"/>
        </w:rPr>
        <w:t xml:space="preserve">32.</w:t>
      </w:r>
      <w:r>
        <w:tab/>
      </w:r>
      <w:r>
        <w:rPr>
          <w:b/>
        </w:rPr>
        <w:t xml:space="preserve">Justice Mensah</w:t>
      </w:r>
      <w:r>
        <w:t xml:space="preserve"> (2019). </w:t>
      </w:r>
      <w:r>
        <w:t xml:space="preserve">Effectiveness of National Sanitation Day as a community-participatory approach for improving environmental sanitation in Edina Traditional Area, Ghana.</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1d893cbc8eca4377">
        <w:r>
          <w:rPr>
            <w:rStyle w:val="Hyperlink"/>
          </w:rPr>
          <w:t xml:space="preserve">https://doi.org/10.1108/meq-02-2019-0042</w:t>
        </w:r>
      </w:hyperlink>
    </w:p>
    <w:p>
      <w:pPr>
        <w:tabs>
          <w:tab w:val="left" w:pos="454"/>
        </w:tabs>
        <w:spacing w:after="80"/>
        <w:ind w:left="454" w:hanging="454"/>
      </w:pPr>
      <w:r>
        <w:rPr>
          <w:rStyle w:val="Muted"/>
        </w:rPr>
        <w:t xml:space="preserve">33.</w:t>
      </w:r>
      <w:r>
        <w:tab/>
      </w:r>
      <w:r>
        <w:rPr>
          <w:b/>
        </w:rPr>
        <w:t xml:space="preserve">Justice Mensah</w:t>
      </w:r>
      <w:r>
        <w:t xml:space="preserve"> (2019). </w:t>
      </w:r>
      <w:r>
        <w:t xml:space="preserve">Improving environmental sanitation in the catchment area of Benya Lagoon, Ghana: the non-household stakeholder role and participation dimension.</w:t>
      </w:r>
      <w:r>
        <w:t xml:space="preserve"> </w:t>
      </w:r>
      <w:r>
        <w:rPr>
          <w:i/>
        </w:rPr>
        <w:t xml:space="preserve">Journal of Water Sanitation and Hygiene for Development</w:t>
      </w:r>
      <w:r>
        <w:t xml:space="preserve">.</w:t>
      </w:r>
      <w:r>
        <w:t xml:space="preserve"> </w:t>
      </w:r>
      <w:hyperlink xmlns:r="http://schemas.openxmlformats.org/officeDocument/2006/relationships" w:history="true" r:id="R11d8dbcd92354ab5">
        <w:r>
          <w:rPr>
            <w:rStyle w:val="Hyperlink"/>
          </w:rPr>
          <w:t xml:space="preserve">https://doi.org/10.2166/washdev.2019.024</w:t>
        </w:r>
      </w:hyperlink>
    </w:p>
    <w:p>
      <w:pPr>
        <w:tabs>
          <w:tab w:val="left" w:pos="454"/>
        </w:tabs>
        <w:spacing w:after="80"/>
        <w:ind w:left="454" w:hanging="454"/>
      </w:pPr>
      <w:r>
        <w:rPr>
          <w:rStyle w:val="Muted"/>
        </w:rPr>
        <w:t xml:space="preserve">34.</w:t>
      </w:r>
      <w:r>
        <w:tab/>
      </w:r>
      <w:r>
        <w:rPr>
          <w:b/>
        </w:rPr>
        <w:t xml:space="preserve">Justice Mensah</w:t>
      </w:r>
      <w:r>
        <w:t xml:space="preserve"> (2019). </w:t>
      </w:r>
      <w:r>
        <w:t xml:space="preserve">Managing environmental sanitation in the catchment area of Benya Lagoon, Ghana: Education, regulation or infrastructure management as a matter of strategic priority?</w:t>
      </w:r>
      <w:r>
        <w:t xml:space="preserve"> </w:t>
      </w:r>
      <w:r>
        <w:rPr>
          <w:i/>
        </w:rPr>
        <w:t xml:space="preserve">Cogent Social Sciences</w:t>
      </w:r>
      <w:r>
        <w:t xml:space="preserve">.</w:t>
      </w:r>
      <w:r>
        <w:t xml:space="preserve"> </w:t>
      </w:r>
      <w:hyperlink xmlns:r="http://schemas.openxmlformats.org/officeDocument/2006/relationships" w:history="true" r:id="R7b80171dc3b84b2b">
        <w:r>
          <w:rPr>
            <w:rStyle w:val="Hyperlink"/>
          </w:rPr>
          <w:t xml:space="preserve">https://doi.org/10.1080/23311886.2019.1709347</w:t>
        </w:r>
      </w:hyperlink>
    </w:p>
    <w:p>
      <w:pPr>
        <w:tabs>
          <w:tab w:val="left" w:pos="454"/>
        </w:tabs>
        <w:spacing w:after="80"/>
        <w:ind w:left="454" w:hanging="454"/>
      </w:pPr>
      <w:r>
        <w:rPr>
          <w:rStyle w:val="Muted"/>
        </w:rPr>
        <w:t xml:space="preserve">35.</w:t>
      </w:r>
      <w:r>
        <w:tab/>
      </w:r>
      <w:r>
        <w:t xml:space="preserve">Albert Justice Kwarteng, Eric Anane, Emmanuel Kofi Gyimah, </w:t>
      </w:r>
      <w:r>
        <w:rPr>
          <w:b/>
        </w:rPr>
        <w:t xml:space="preserve">Justice Mensah</w:t>
      </w:r>
      <w:r>
        <w:t xml:space="preserve"> (2019). </w:t>
      </w:r>
      <w:r>
        <w:t xml:space="preserve">Service Quality Gap Analysis: Evidence from External Customers of University of Cape Coast.</w:t>
      </w:r>
      <w:r>
        <w:t xml:space="preserve"> </w:t>
      </w:r>
      <w:r>
        <w:rPr>
          <w:i/>
        </w:rPr>
        <w:t xml:space="preserve">Journal of Educational Management</w:t>
      </w:r>
      <w:r>
        <w:t xml:space="preserve">.</w:t>
      </w:r>
      <w:r>
        <w:t xml:space="preserve"> </w:t>
      </w:r>
      <w:hyperlink xmlns:r="http://schemas.openxmlformats.org/officeDocument/2006/relationships" w:history="true" r:id="R00f9ad0e27284a39">
        <w:r>
          <w:rPr>
            <w:rStyle w:val="Hyperlink"/>
          </w:rPr>
          <w:t xml:space="preserve">https://doi.org/10.47963/jem.v10i.1418</w:t>
        </w:r>
      </w:hyperlink>
    </w:p>
    <w:p>
      <w:pPr>
        <w:tabs>
          <w:tab w:val="left" w:pos="454"/>
        </w:tabs>
        <w:spacing w:after="80"/>
        <w:ind w:left="454" w:hanging="454"/>
      </w:pPr>
      <w:r>
        <w:rPr>
          <w:rStyle w:val="Muted"/>
        </w:rPr>
        <w:t xml:space="preserve">36.</w:t>
      </w:r>
      <w:r>
        <w:tab/>
      </w:r>
      <w:r>
        <w:rPr>
          <w:b/>
        </w:rPr>
        <w:t xml:space="preserve">Justice Mensah</w:t>
      </w:r>
      <w:r>
        <w:t xml:space="preserve"> (2019). </w:t>
      </w:r>
      <w:r>
        <w:t xml:space="preserve">Sustainable development: Meaning, history, principles, pillars, and implications for human action: Literature review.</w:t>
      </w:r>
      <w:r>
        <w:t xml:space="preserve"> </w:t>
      </w:r>
      <w:r>
        <w:rPr>
          <w:i/>
        </w:rPr>
        <w:t xml:space="preserve">Cogent Social Sciences</w:t>
      </w:r>
      <w:r>
        <w:t xml:space="preserve">.</w:t>
      </w:r>
      <w:r>
        <w:t xml:space="preserve"> </w:t>
      </w:r>
      <w:hyperlink xmlns:r="http://schemas.openxmlformats.org/officeDocument/2006/relationships" w:history="true" r:id="Rff1a1cfe6d014796">
        <w:r>
          <w:rPr>
            <w:rStyle w:val="Hyperlink"/>
          </w:rPr>
          <w:t xml:space="preserve">https://doi.org/10.1080/23311886.2019.1653531</w:t>
        </w:r>
      </w:hyperlink>
    </w:p>
    <w:p>
      <w:pPr>
        <w:tabs>
          <w:tab w:val="left" w:pos="454"/>
        </w:tabs>
        <w:spacing w:after="80"/>
        <w:ind w:left="454" w:hanging="454"/>
      </w:pPr>
      <w:r>
        <w:rPr>
          <w:rStyle w:val="Muted"/>
        </w:rPr>
        <w:t xml:space="preserve">37.</w:t>
      </w:r>
      <w:r>
        <w:tab/>
      </w:r>
      <w:r>
        <w:rPr>
          <w:b/>
        </w:rPr>
        <w:t xml:space="preserve">Justice Mensah</w:t>
      </w:r>
      <w:r>
        <w:t xml:space="preserve">, Francis Enu-Kwesi</w:t>
      </w:r>
      <w:r>
        <w:t xml:space="preserve"> (2018). </w:t>
      </w:r>
      <w:r>
        <w:t xml:space="preserve">Implications of environmental sanitation management for sustainable livelihoods in the catchment area of Benya Lagoon in Ghana.</w:t>
      </w:r>
      <w:r>
        <w:t xml:space="preserve"> </w:t>
      </w:r>
      <w:r>
        <w:rPr>
          <w:i/>
        </w:rPr>
        <w:t xml:space="preserve">Journal of Integrative Environmental Sciences</w:t>
      </w:r>
      <w:r>
        <w:t xml:space="preserve">.</w:t>
      </w:r>
      <w:r>
        <w:t xml:space="preserve"> </w:t>
      </w:r>
      <w:hyperlink xmlns:r="http://schemas.openxmlformats.org/officeDocument/2006/relationships" w:history="true" r:id="R21a32c8d177140a5">
        <w:r>
          <w:rPr>
            <w:rStyle w:val="Hyperlink"/>
          </w:rPr>
          <w:t xml:space="preserve">https://doi.org/10.1080/1943815x.2018.1554591</w:t>
        </w:r>
      </w:hyperlink>
    </w:p>
    <w:p>
      <w:pPr>
        <w:tabs>
          <w:tab w:val="left" w:pos="454"/>
        </w:tabs>
        <w:spacing w:after="80"/>
        <w:ind w:left="454" w:hanging="454"/>
      </w:pPr>
      <w:r>
        <w:rPr>
          <w:rStyle w:val="Muted"/>
        </w:rPr>
        <w:t xml:space="preserve">38.</w:t>
      </w:r>
      <w:r>
        <w:tab/>
      </w:r>
      <w:r>
        <w:t xml:space="preserve">Precious Agbeko D. Mattah, Albert Justice Kwarteng, </w:t>
      </w:r>
      <w:r>
        <w:rPr>
          <w:b/>
        </w:rPr>
        <w:t xml:space="preserve">Justice Mensah</w:t>
      </w:r>
      <w:r>
        <w:t xml:space="preserve"> (2018). </w:t>
      </w:r>
      <w:r>
        <w:t xml:space="preserve">Indicators of service quality and satisfaction among graduating students of a higher education institution (HEI) in Ghana.</w:t>
      </w:r>
      <w:r>
        <w:t xml:space="preserve"> </w:t>
      </w:r>
      <w:r>
        <w:rPr>
          <w:i/>
        </w:rPr>
        <w:t xml:space="preserve">Higher Education Evaluation and Development</w:t>
      </w:r>
      <w:r>
        <w:t xml:space="preserve">.</w:t>
      </w:r>
      <w:r>
        <w:t xml:space="preserve"> </w:t>
      </w:r>
      <w:hyperlink xmlns:r="http://schemas.openxmlformats.org/officeDocument/2006/relationships" w:history="true" r:id="R8b7127b0e96a403d">
        <w:r>
          <w:rPr>
            <w:rStyle w:val="Hyperlink"/>
          </w:rPr>
          <w:t xml:space="preserve">https://doi.org/10.1108/heed-10-2017-0006</w:t>
        </w:r>
      </w:hyperlink>
    </w:p>
    <w:p>
      <w:pPr>
        <w:tabs>
          <w:tab w:val="left" w:pos="454"/>
        </w:tabs>
        <w:spacing w:after="80"/>
        <w:ind w:left="454" w:hanging="454"/>
      </w:pPr>
      <w:r>
        <w:rPr>
          <w:rStyle w:val="Muted"/>
        </w:rPr>
        <w:t xml:space="preserve">39.</w:t>
      </w:r>
      <w:r>
        <w:tab/>
      </w:r>
      <w:r>
        <w:t xml:space="preserve">Amin Karimu, George Adu, George Marbuah, </w:t>
      </w:r>
      <w:r>
        <w:rPr>
          <w:b/>
        </w:rPr>
        <w:t xml:space="preserve">Justice Tei Mensah</w:t>
      </w:r>
      <w:r>
        <w:t xml:space="preserve">, Franklin Amuakwa‐Mensah</w:t>
      </w:r>
      <w:r>
        <w:t xml:space="preserve"> (2017). </w:t>
      </w:r>
      <w:r>
        <w:t xml:space="preserve">Natural Resource Revenues and Public Investment in Resource‐rich Economies in Sub‐Saharan Africa.</w:t>
      </w:r>
      <w:r>
        <w:t xml:space="preserve"> </w:t>
      </w:r>
      <w:r>
        <w:rPr>
          <w:i/>
        </w:rPr>
        <w:t xml:space="preserve">Review of Development Economics</w:t>
      </w:r>
      <w:r>
        <w:t xml:space="preserve">.</w:t>
      </w:r>
      <w:r>
        <w:t xml:space="preserve"> </w:t>
      </w:r>
      <w:hyperlink xmlns:r="http://schemas.openxmlformats.org/officeDocument/2006/relationships" w:history="true" r:id="R61a2cbf9ba1d42d6">
        <w:r>
          <w:rPr>
            <w:rStyle w:val="Hyperlink"/>
          </w:rPr>
          <w:t xml:space="preserve">https://doi.org/10.1111/rode.12313</w:t>
        </w:r>
      </w:hyperlink>
    </w:p>
    <w:p>
      <w:pPr>
        <w:tabs>
          <w:tab w:val="left" w:pos="454"/>
        </w:tabs>
        <w:spacing w:after="80"/>
        <w:ind w:left="454" w:hanging="454"/>
      </w:pPr>
      <w:r>
        <w:rPr>
          <w:rStyle w:val="Muted"/>
        </w:rPr>
        <w:t xml:space="preserve">40.</w:t>
      </w:r>
      <w:r>
        <w:tab/>
      </w:r>
      <w:r>
        <w:rPr>
          <w:b/>
        </w:rPr>
        <w:t xml:space="preserve">Justice Tei Mensah</w:t>
      </w:r>
      <w:r>
        <w:t xml:space="preserve">, George Adu, Anthony Amoah, Kennedy Kwabena Abrokwa, Joseph Adu</w:t>
      </w:r>
      <w:r>
        <w:t xml:space="preserve"> (2016). </w:t>
      </w:r>
      <w:r>
        <w:t xml:space="preserve">What Drives Structural Transformation in Sub‐Saharan Africa?</w:t>
      </w:r>
      <w:r>
        <w:t xml:space="preserve"> </w:t>
      </w:r>
      <w:r>
        <w:rPr>
          <w:i/>
        </w:rPr>
        <w:t xml:space="preserve">African Development Review</w:t>
      </w:r>
      <w:r>
        <w:t xml:space="preserve">.</w:t>
      </w:r>
      <w:r>
        <w:t xml:space="preserve"> </w:t>
      </w:r>
      <w:hyperlink xmlns:r="http://schemas.openxmlformats.org/officeDocument/2006/relationships" w:history="true" r:id="R819bea62a63f46fd">
        <w:r>
          <w:rPr>
            <w:rStyle w:val="Hyperlink"/>
          </w:rPr>
          <w:t xml:space="preserve">https://doi.org/10.1111/1467-8268.12187</w:t>
        </w:r>
      </w:hyperlink>
    </w:p>
    <w:p>
      <w:pPr>
        <w:tabs>
          <w:tab w:val="left" w:pos="454"/>
        </w:tabs>
        <w:spacing w:after="80"/>
        <w:ind w:left="454" w:hanging="454"/>
      </w:pPr>
      <w:r>
        <w:rPr>
          <w:rStyle w:val="Muted"/>
        </w:rPr>
        <w:t xml:space="preserve">41.</w:t>
      </w:r>
      <w:r>
        <w:tab/>
      </w:r>
      <w:r>
        <w:t xml:space="preserve">Amin Karimu, </w:t>
      </w:r>
      <w:r>
        <w:rPr>
          <w:b/>
        </w:rPr>
        <w:t xml:space="preserve">Justice Tei Mensah</w:t>
      </w:r>
      <w:r>
        <w:t xml:space="preserve">, George Adu</w:t>
      </w:r>
      <w:r>
        <w:t xml:space="preserve"> (2016). </w:t>
      </w:r>
      <w:r>
        <w:t xml:space="preserve">Who Adopts LPG as the Main Cooking Fuel and Why? Empirical Evidence on Ghana Based on National Survey.</w:t>
      </w:r>
      <w:r>
        <w:t xml:space="preserve"> </w:t>
      </w:r>
      <w:r>
        <w:rPr>
          <w:i/>
        </w:rPr>
        <w:t xml:space="preserve">World Development</w:t>
      </w:r>
      <w:r>
        <w:t xml:space="preserve">.</w:t>
      </w:r>
      <w:r>
        <w:t xml:space="preserve"> </w:t>
      </w:r>
      <w:hyperlink xmlns:r="http://schemas.openxmlformats.org/officeDocument/2006/relationships" w:history="true" r:id="Rb3661426a1f2457d">
        <w:r>
          <w:rPr>
            <w:rStyle w:val="Hyperlink"/>
          </w:rPr>
          <w:t xml:space="preserve">https://doi.org/10.1016/j.worlddev.2016.05.004</w:t>
        </w:r>
      </w:hyperlink>
    </w:p>
    <w:p>
      <w:pPr>
        <w:tabs>
          <w:tab w:val="left" w:pos="454"/>
        </w:tabs>
        <w:spacing w:after="80"/>
        <w:ind w:left="454" w:hanging="454"/>
      </w:pPr>
      <w:r>
        <w:rPr>
          <w:rStyle w:val="Muted"/>
        </w:rPr>
        <w:t xml:space="preserve">42.</w:t>
      </w:r>
      <w:r>
        <w:tab/>
      </w:r>
      <w:r>
        <w:rPr>
          <w:b/>
        </w:rPr>
        <w:t xml:space="preserve">Justice Tei Mensah</w:t>
      </w:r>
      <w:r>
        <w:t xml:space="preserve">, George Adu</w:t>
      </w:r>
      <w:r>
        <w:t xml:space="preserve"> (2015). </w:t>
      </w:r>
      <w:r>
        <w:t xml:space="preserve">An empirical analysis of household energy choice in Ghana.</w:t>
      </w:r>
      <w:r>
        <w:t xml:space="preserve"> </w:t>
      </w:r>
      <w:r>
        <w:rPr>
          <w:i/>
        </w:rPr>
        <w:t xml:space="preserve">Renewable and Sustainable Energy Reviews</w:t>
      </w:r>
      <w:r>
        <w:t xml:space="preserve">.</w:t>
      </w:r>
      <w:r>
        <w:t xml:space="preserve"> </w:t>
      </w:r>
      <w:hyperlink xmlns:r="http://schemas.openxmlformats.org/officeDocument/2006/relationships" w:history="true" r:id="R8e929f8785f647bd">
        <w:r>
          <w:rPr>
            <w:rStyle w:val="Hyperlink"/>
          </w:rPr>
          <w:t xml:space="preserve">https://doi.org/10.1016/j.rser.2015.07.050</w:t>
        </w:r>
      </w:hyperlink>
    </w:p>
    <w:p>
      <w:pPr>
        <w:tabs>
          <w:tab w:val="left" w:pos="454"/>
        </w:tabs>
        <w:spacing w:after="80"/>
        <w:ind w:left="454" w:hanging="454"/>
      </w:pPr>
      <w:r>
        <w:rPr>
          <w:rStyle w:val="Muted"/>
        </w:rPr>
        <w:t xml:space="preserve">43.</w:t>
      </w:r>
      <w:r>
        <w:tab/>
      </w:r>
      <w:r>
        <w:rPr>
          <w:b/>
        </w:rPr>
        <w:t xml:space="preserve">Justice Mensah</w:t>
      </w:r>
      <w:r>
        <w:t xml:space="preserve">, Philip Kofi Adom, Maame Pomaa-Berko</w:t>
      </w:r>
      <w:r>
        <w:t xml:space="preserve"> (2014). </w:t>
      </w:r>
      <w:r>
        <w:t xml:space="preserve">Does automation improve stock market efficiency in Ghana.</w:t>
      </w:r>
      <w:r>
        <w:t xml:space="preserve"> </w:t>
      </w:r>
      <w:r>
        <w:rPr>
          <w:i/>
        </w:rPr>
        <w:t xml:space="preserve">African review of economics and finance</w:t>
      </w:r>
      <w:r>
        <w:t xml:space="preserve">.</w:t>
      </w:r>
    </w:p>
    <w:p>
      <w:pPr>
        <w:tabs>
          <w:tab w:val="left" w:pos="454"/>
        </w:tabs>
        <w:spacing w:after="80"/>
        <w:ind w:left="454" w:hanging="454"/>
      </w:pPr>
      <w:r>
        <w:rPr>
          <w:rStyle w:val="Muted"/>
        </w:rPr>
        <w:t xml:space="preserve">44.</w:t>
      </w:r>
      <w:r>
        <w:tab/>
      </w:r>
      <w:r>
        <w:t xml:space="preserve">George Adu, George Marbuah, </w:t>
      </w:r>
      <w:r>
        <w:rPr>
          <w:b/>
        </w:rPr>
        <w:t xml:space="preserve">Justice Tei Mensah</w:t>
      </w:r>
      <w:r>
        <w:t xml:space="preserve"> (2013). </w:t>
      </w:r>
      <w:r>
        <w:t xml:space="preserve">Financial development and economic growth in Ghana: Does the measure of financial development matter?</w:t>
      </w:r>
      <w:r>
        <w:t xml:space="preserve"> </w:t>
      </w:r>
      <w:r>
        <w:rPr>
          <w:i/>
        </w:rPr>
        <w:t xml:space="preserve">Review of Development Finance</w:t>
      </w:r>
      <w:r>
        <w:t xml:space="preserve">.</w:t>
      </w:r>
      <w:r>
        <w:t xml:space="preserve"> </w:t>
      </w:r>
      <w:hyperlink xmlns:r="http://schemas.openxmlformats.org/officeDocument/2006/relationships" w:history="true" r:id="Re88e16677ed248b1">
        <w:r>
          <w:rPr>
            <w:rStyle w:val="Hyperlink"/>
          </w:rPr>
          <w:t xml:space="preserve">https://doi.org/10.1016/j.rdf.2013.11.001</w:t>
        </w:r>
      </w:hyperlink>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t xml:space="preserve">Amin Karimu, George Adu, George Marbuah, </w:t>
      </w:r>
      <w:r>
        <w:rPr>
          <w:b/>
        </w:rPr>
        <w:t xml:space="preserve">Justice Tei Mensah</w:t>
      </w:r>
      <w:r>
        <w:t xml:space="preserve">, Franklin Amuakwa-Mensah</w:t>
      </w:r>
      <w:r>
        <w:t xml:space="preserve"> (2016). </w:t>
      </w:r>
      <w:r>
        <w:t xml:space="preserve">Natural resource revenues and public investment in resource-rich economies in sub-Saharan Africa.</w:t>
      </w:r>
      <w:r>
        <w:t xml:space="preserve"> </w:t>
      </w:r>
      <w:r>
        <w:rPr>
          <w:i/>
        </w:rPr>
        <w:t xml:space="preserve">Working Paper Series</w:t>
      </w:r>
      <w:r>
        <w:t xml:space="preserve">.</w:t>
      </w:r>
      <w:r>
        <w:t xml:space="preserve"> </w:t>
      </w:r>
      <w:hyperlink xmlns:r="http://schemas.openxmlformats.org/officeDocument/2006/relationships" w:history="true" r:id="R13f8d43021f541e8">
        <w:r>
          <w:rPr>
            <w:rStyle w:val="Hyperlink"/>
          </w:rPr>
          <w:t xml:space="preserve">https://doi.org/10.35188/unu-wider/2016/067-6</w:t>
        </w:r>
      </w:hyperlink>
    </w:p>
    <w:sectPr>
      <w:footerReference xmlns:r="http://schemas.openxmlformats.org/officeDocument/2006/relationships" w:type="default" r:id="R119c6d1cb4004a7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scholar.ucc.edu.gh/staff/2fee7177-cbff-4488-a25c-f3b6d4b50d71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b35d6e0724f4a3b" /><Relationship Type="http://schemas.openxmlformats.org/officeDocument/2006/relationships/hyperlink" Target="https://orcid.org/0000-0003-4785-1606" TargetMode="External" Id="R0f6bfcca1b0d4d68" /><Relationship Type="http://schemas.openxmlformats.org/officeDocument/2006/relationships/hyperlink" Target="https://scholar.google.com/citations?user=0tk6suoAAAAJ&amp;hl=en" TargetMode="External" Id="R38f50ebbb11b4602" /><Relationship Type="http://schemas.openxmlformats.org/officeDocument/2006/relationships/hyperlink" Target="https://scholar.ucc.edu.gh/staff/2fee7177-cbff-4488-a25c-f3b6d4b50d71" TargetMode="External" Id="R8f73ce5fece742a0" /><Relationship Type="http://schemas.openxmlformats.org/officeDocument/2006/relationships/hyperlink" Target="https://doi.org/10.1002/sd.3430" TargetMode="External" Id="Rc59f0b26325d44b9" /><Relationship Type="http://schemas.openxmlformats.org/officeDocument/2006/relationships/hyperlink" Target="https://doi.org/10.1016/j.sciaf.2024.e02333" TargetMode="External" Id="R61b3a71550ea4002" /><Relationship Type="http://schemas.openxmlformats.org/officeDocument/2006/relationships/hyperlink" Target="https://doi.org/10.1016/j.ijans.2024.100715" TargetMode="External" Id="R30811cd920a74d7a" /><Relationship Type="http://schemas.openxmlformats.org/officeDocument/2006/relationships/hyperlink" Target="https://doi.org/10.1111/1477-8947.12431" TargetMode="External" Id="Rc70df73fcbc54fa0" /><Relationship Type="http://schemas.openxmlformats.org/officeDocument/2006/relationships/hyperlink" Target="https://doi.org/10.1016/j.eneco.2024.108065" TargetMode="External" Id="Rdfb167c837e8457c" /><Relationship Type="http://schemas.openxmlformats.org/officeDocument/2006/relationships/hyperlink" Target="https://doi.org/10.1080/02533952.2024.2436300" TargetMode="External" Id="R428a507ea5d340e8" /><Relationship Type="http://schemas.openxmlformats.org/officeDocument/2006/relationships/hyperlink" Target="https://doi.org/10.1080/08941920.2024.2335389" TargetMode="External" Id="R35e2f0b5f4e04753" /><Relationship Type="http://schemas.openxmlformats.org/officeDocument/2006/relationships/hyperlink" Target="https://doi.org/10.1177/15423166241293848" TargetMode="External" Id="R5c921d2515874780" /><Relationship Type="http://schemas.openxmlformats.org/officeDocument/2006/relationships/hyperlink" Target="https://doi.org/10.1016/j.marpol.2024.106472" TargetMode="External" Id="Rce5eb417d7574208" /><Relationship Type="http://schemas.openxmlformats.org/officeDocument/2006/relationships/hyperlink" Target="https://doi.org/10.1016/j.ijdrr.2023.103896" TargetMode="External" Id="R3a19e83834334f50" /><Relationship Type="http://schemas.openxmlformats.org/officeDocument/2006/relationships/hyperlink" Target="https://doi.org/10.1504/ijiie.2023.128459" TargetMode="External" Id="R146d9af81758484e" /><Relationship Type="http://schemas.openxmlformats.org/officeDocument/2006/relationships/hyperlink" Target="https://doi.org/10.1016/j.wss.2023.100176" TargetMode="External" Id="Rd70b0b83dbde449c" /><Relationship Type="http://schemas.openxmlformats.org/officeDocument/2006/relationships/hyperlink" Target="https://doi.org/10.1016/j.exis.2023.101224" TargetMode="External" Id="R9f3595ac88454268" /><Relationship Type="http://schemas.openxmlformats.org/officeDocument/2006/relationships/hyperlink" Target="https://doi.org/10.1016/j.jeconc.2023.100047" TargetMode="External" Id="R60891e51dc0e4d36" /><Relationship Type="http://schemas.openxmlformats.org/officeDocument/2006/relationships/hyperlink" Target="https://doi.org/10.1016/j.resglo.2023.100111" TargetMode="External" Id="R23ace04e2c0548c8" /><Relationship Type="http://schemas.openxmlformats.org/officeDocument/2006/relationships/hyperlink" Target="https://doi.org/10.1080/20518196.2023.2179765" TargetMode="External" Id="R73c03e2a1a984d73" /><Relationship Type="http://schemas.openxmlformats.org/officeDocument/2006/relationships/hyperlink" Target="https://doi.org/10.1080/10911359.2022.2080146" TargetMode="External" Id="Ra10e6b37a4024c5d" /><Relationship Type="http://schemas.openxmlformats.org/officeDocument/2006/relationships/hyperlink" Target="https://doi.org/10.1515/openhe-2022-0001" TargetMode="External" Id="R284e4a14550b43b8" /><Relationship Type="http://schemas.openxmlformats.org/officeDocument/2006/relationships/hyperlink" Target="https://doi.org/10.2478/vjbsd-2022-0011" TargetMode="External" Id="R191ce7dded604e43" /><Relationship Type="http://schemas.openxmlformats.org/officeDocument/2006/relationships/hyperlink" Target="https://doi.org/10.1155/2022/5257830" TargetMode="External" Id="Rfba0982e8c8540c1" /><Relationship Type="http://schemas.openxmlformats.org/officeDocument/2006/relationships/hyperlink" Target="https://doi.org/10.2478/vjbsd-2022-0002" TargetMode="External" Id="R161b5d49fc9940b3" /><Relationship Type="http://schemas.openxmlformats.org/officeDocument/2006/relationships/hyperlink" Target="https://doi.org/10.1108/jhass-01-2021-0010" TargetMode="External" Id="R9fe6ca75da4d418b" /><Relationship Type="http://schemas.openxmlformats.org/officeDocument/2006/relationships/hyperlink" Target="https://doi.org/10.1155/2021/8853669" TargetMode="External" Id="R5b93533bcdac4824" /><Relationship Type="http://schemas.openxmlformats.org/officeDocument/2006/relationships/hyperlink" Target="https://doi.org/10.1504/ijhes.2021.120951" TargetMode="External" Id="Rf5d6508a945d4c93" /><Relationship Type="http://schemas.openxmlformats.org/officeDocument/2006/relationships/hyperlink" Target="https://doi.org/10.1108/jchmsd-11-2020-0164" TargetMode="External" Id="R05bec9c11bef4e1e" /><Relationship Type="http://schemas.openxmlformats.org/officeDocument/2006/relationships/hyperlink" Target="https://doi.org/10.29121/granthaalayah.v9.i2.2021.3442" TargetMode="External" Id="Rd85cb3cd338343e4" /><Relationship Type="http://schemas.openxmlformats.org/officeDocument/2006/relationships/hyperlink" Target="https://doi.org/10.52711/2321-5763.2021.00019" TargetMode="External" Id="Rfc35e14ba12c4a4f" /><Relationship Type="http://schemas.openxmlformats.org/officeDocument/2006/relationships/hyperlink" Target="https://doi.org/10.18488/journal.137.2020.41.41.56" TargetMode="External" Id="Rc1c97202e5dd45bf" /><Relationship Type="http://schemas.openxmlformats.org/officeDocument/2006/relationships/hyperlink" Target="https://doi.org/10.1016/j.ssaho.2020.100028" TargetMode="External" Id="Rd0ed6f4fd4b74a4a" /><Relationship Type="http://schemas.openxmlformats.org/officeDocument/2006/relationships/hyperlink" Target="https://doi.org/10.1108/meq-02-2019-0042" TargetMode="External" Id="R1d893cbc8eca4377" /><Relationship Type="http://schemas.openxmlformats.org/officeDocument/2006/relationships/hyperlink" Target="https://doi.org/10.2166/washdev.2019.024" TargetMode="External" Id="R11d8dbcd92354ab5" /><Relationship Type="http://schemas.openxmlformats.org/officeDocument/2006/relationships/hyperlink" Target="https://doi.org/10.1080/23311886.2019.1709347" TargetMode="External" Id="R7b80171dc3b84b2b" /><Relationship Type="http://schemas.openxmlformats.org/officeDocument/2006/relationships/hyperlink" Target="https://doi.org/10.47963/jem.v10i.1418" TargetMode="External" Id="R00f9ad0e27284a39" /><Relationship Type="http://schemas.openxmlformats.org/officeDocument/2006/relationships/hyperlink" Target="https://doi.org/10.1080/23311886.2019.1653531" TargetMode="External" Id="Rff1a1cfe6d014796" /><Relationship Type="http://schemas.openxmlformats.org/officeDocument/2006/relationships/hyperlink" Target="https://doi.org/10.1080/1943815x.2018.1554591" TargetMode="External" Id="R21a32c8d177140a5" /><Relationship Type="http://schemas.openxmlformats.org/officeDocument/2006/relationships/hyperlink" Target="https://doi.org/10.1108/heed-10-2017-0006" TargetMode="External" Id="R8b7127b0e96a403d" /><Relationship Type="http://schemas.openxmlformats.org/officeDocument/2006/relationships/hyperlink" Target="https://doi.org/10.1111/rode.12313" TargetMode="External" Id="R61a2cbf9ba1d42d6" /><Relationship Type="http://schemas.openxmlformats.org/officeDocument/2006/relationships/hyperlink" Target="https://doi.org/10.1111/1467-8268.12187" TargetMode="External" Id="R819bea62a63f46fd" /><Relationship Type="http://schemas.openxmlformats.org/officeDocument/2006/relationships/hyperlink" Target="https://doi.org/10.1016/j.worlddev.2016.05.004" TargetMode="External" Id="Rb3661426a1f2457d" /><Relationship Type="http://schemas.openxmlformats.org/officeDocument/2006/relationships/hyperlink" Target="https://doi.org/10.1016/j.rser.2015.07.050" TargetMode="External" Id="R8e929f8785f647bd" /><Relationship Type="http://schemas.openxmlformats.org/officeDocument/2006/relationships/hyperlink" Target="https://doi.org/10.1016/j.rdf.2013.11.001" TargetMode="External" Id="Re88e16677ed248b1" /><Relationship Type="http://schemas.openxmlformats.org/officeDocument/2006/relationships/hyperlink" Target="https://doi.org/10.35188/unu-wider/2016/067-6" TargetMode="External" Id="R13f8d43021f541e8" /><Relationship Type="http://schemas.openxmlformats.org/officeDocument/2006/relationships/footer" Target="/word/footer1.xml" Id="R119c6d1cb4004a7c" /></Relationships>
</file>