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e0bafabfea433b" /><Relationship Type="http://schemas.openxmlformats.org/package/2006/relationships/metadata/core-properties" Target="/package/services/metadata/core-properties/4f85ffb887bd4c2291ff1515a3986a4d.psmdcp" Id="R449a9b7c1d474463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Prof. Kwadwo A. Dompreh</w:t>
      </w:r>
    </w:p>
    <w:p>
      <w:r>
        <w:rPr>
          <w:rStyle w:val="Muted"/>
          <w:sz w:val="22"/>
        </w:rPr>
        <w:t xml:space="preserve">Associate Professor · Department of Physics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ce19a53673c84960">
        <w:r>
          <w:rPr>
            <w:rStyle w:val="Hyperlink"/>
            <w:sz w:val="18"/>
          </w:rPr>
          <w:t xml:space="preserve">0000-0003-3514-9561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3077428326f540ff">
        <w:r>
          <w:rPr>
            <w:rStyle w:val="Hyperlink"/>
            <w:sz w:val="18"/>
          </w:rPr>
          <w:t xml:space="preserve">researchgate.net/profile/K_Dompreh2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5d7c8289b9124bfa">
        <w:r>
          <w:rPr>
            <w:rStyle w:val="Hyperlink"/>
            <w:sz w:val="18"/>
          </w:rPr>
          <w:t xml:space="preserve">scholar.google.com/citations?user=oVdMaIEAAAAJ&amp;hl=en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0f27aea249c439d">
        <w:r>
          <w:rPr>
            <w:rStyle w:val="Hyperlink"/>
            <w:sz w:val="18"/>
          </w:rPr>
          <w:t xml:space="preserve">scholar.ucc.edu.gh/staff/37db8878-5921-4425-bfe7-1038a4f850ad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Nanotechnology · Theoretical Physics · Bio-photonics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Materials Chemistry · Atomic and Molecular Physics, and Optics · Biomedical Engineering · Civil and Structural Engineering · Electrical and Electronic Engineering · Genetics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51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51 publications listed below, 2012–2026. Field-weighted impact is the mean over the 45 works scored for it; 1.00 is the world average for works of the same field, type and year. 3 of the 45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2016–present</w:t>
      </w:r>
    </w:p>
    <w:p>
      <w:r>
        <w:rPr>
          <w:rStyle w:val="Muted"/>
        </w:rPr>
        <w:t xml:space="preserve">Physics,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D. Sekyi-Arthur, </w:t>
      </w:r>
      <w:r>
        <w:rPr>
          <w:b/>
        </w:rPr>
        <w:t xml:space="preserve">K.A. Dompreh</w:t>
      </w:r>
      <w:r>
        <w:t xml:space="preserve">, F. Amo-Mensah, S.Y. Mensah, B. Afoakwa</w:t>
      </w:r>
      <w:r>
        <w:t xml:space="preserve"> (2026). </w:t>
      </w:r>
      <w:r>
        <w:t xml:space="preserve">Acoustoelectric conversion efficiency in fluorine-doped single-walled carbon nanotubes.</w:t>
      </w:r>
      <w:r>
        <w:t xml:space="preserve"> </w:t>
      </w:r>
      <w:r>
        <w:rPr>
          <w:i/>
        </w:rPr>
        <w:t xml:space="preserve">Diamond and Related Materials</w:t>
      </w:r>
      <w:r>
        <w:t xml:space="preserve">.</w:t>
      </w:r>
      <w:r>
        <w:t xml:space="preserve"> </w:t>
      </w:r>
      <w:hyperlink xmlns:r="http://schemas.openxmlformats.org/officeDocument/2006/relationships" w:history="true" r:id="Rb2a97d9be4194b8e">
        <w:r>
          <w:rPr>
            <w:rStyle w:val="Hyperlink"/>
          </w:rPr>
          <w:t xml:space="preserve">https://doi.org/10.1016/j.diamond.2026.114035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D. Sekyi-Arthur, S.Y. Mensah, </w:t>
      </w:r>
      <w:r>
        <w:rPr>
          <w:b/>
        </w:rPr>
        <w:t xml:space="preserve">K.A. Dompreh</w:t>
      </w:r>
      <w:r>
        <w:t xml:space="preserve"> (2026). </w:t>
      </w:r>
      <w:r>
        <w:t xml:space="preserve">Ettingshausen effect in GaAs/AlGaAs superlattices.</w:t>
      </w:r>
      <w:r>
        <w:t xml:space="preserve"> </w:t>
      </w:r>
      <w:r>
        <w:rPr>
          <w:i/>
        </w:rPr>
        <w:t xml:space="preserve">Physica B Condensed Matter</w:t>
      </w:r>
      <w:r>
        <w:t xml:space="preserve">.</w:t>
      </w:r>
      <w:r>
        <w:t xml:space="preserve"> </w:t>
      </w:r>
      <w:hyperlink xmlns:r="http://schemas.openxmlformats.org/officeDocument/2006/relationships" w:history="true" r:id="R2fce644ef50e4a9b">
        <w:r>
          <w:rPr>
            <w:rStyle w:val="Hyperlink"/>
          </w:rPr>
          <w:t xml:space="preserve">https://doi.org/10.1016/j.physb.2026.418742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D. Sekyi-Arthur, M. Amekpewu, K. W. Adu, </w:t>
      </w:r>
      <w:r>
        <w:rPr>
          <w:b/>
        </w:rPr>
        <w:t xml:space="preserve">K. A. Dompreh</w:t>
      </w:r>
      <w:r>
        <w:t xml:space="preserve">, E. K. Amewode, S. Y. Mensah, K. K. Gbordzoe</w:t>
      </w:r>
      <w:r>
        <w:t xml:space="preserve"> (2026). </w:t>
      </w:r>
      <w:r>
        <w:t xml:space="preserve">High Thermoelectric Efficiency in Fluorine‐Doped Carbon Nanotubes.</w:t>
      </w:r>
      <w:r>
        <w:t xml:space="preserve"> </w:t>
      </w:r>
      <w:r>
        <w:rPr>
          <w:i/>
        </w:rPr>
        <w:t xml:space="preserve">Journal of Nanotechnology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f3e50ec3a2f74f84">
        <w:r>
          <w:rPr>
            <w:rStyle w:val="Hyperlink"/>
          </w:rPr>
          <w:t xml:space="preserve">https://doi.org/10.1155/jnt/7877150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D. Sekyi-Arthur, S. Y. Mensah, </w:t>
      </w:r>
      <w:r>
        <w:rPr>
          <w:b/>
        </w:rPr>
        <w:t xml:space="preserve">K. A. Dompreh</w:t>
      </w:r>
      <w:r>
        <w:t xml:space="preserve"> (2026). </w:t>
      </w:r>
      <w:r>
        <w:t xml:space="preserve">Nernst effect in semiconductor superlattice.</w:t>
      </w:r>
      <w:r>
        <w:t xml:space="preserve"> </w:t>
      </w:r>
      <w:r>
        <w:rPr>
          <w:i/>
        </w:rPr>
        <w:t xml:space="preserve">The European Physical Journal Plus</w:t>
      </w:r>
      <w:r>
        <w:t xml:space="preserve">.</w:t>
      </w:r>
      <w:r>
        <w:t xml:space="preserve"> </w:t>
      </w:r>
      <w:hyperlink xmlns:r="http://schemas.openxmlformats.org/officeDocument/2006/relationships" w:history="true" r:id="R523e3927e9cb4bfe">
        <w:r>
          <w:rPr>
            <w:rStyle w:val="Hyperlink"/>
          </w:rPr>
          <w:t xml:space="preserve">https://doi.org/10.1140/epjp/s13360-026-08151-0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D. Sekyi-Arthur, K. W. Adu, </w:t>
      </w:r>
      <w:r>
        <w:rPr>
          <w:b/>
        </w:rPr>
        <w:t xml:space="preserve">K. A. Dompreh</w:t>
      </w:r>
      <w:r>
        <w:t xml:space="preserve">, E. Atioyire, S. Y. Mensah, B. Afoakwa</w:t>
      </w:r>
      <w:r>
        <w:t xml:space="preserve"> (2026). </w:t>
      </w:r>
      <w:r>
        <w:t xml:space="preserve">Self-sustained acoustoelectric oscillations in fluorine-doped carbon nanotubes under strong electric fields.</w:t>
      </w:r>
      <w:r>
        <w:t xml:space="preserve"> </w:t>
      </w:r>
      <w:r>
        <w:rPr>
          <w:i/>
        </w:rPr>
        <w:t xml:space="preserve">The European Physical Journal B</w:t>
      </w:r>
      <w:r>
        <w:t xml:space="preserve">.</w:t>
      </w:r>
      <w:r>
        <w:t xml:space="preserve"> </w:t>
      </w:r>
      <w:hyperlink xmlns:r="http://schemas.openxmlformats.org/officeDocument/2006/relationships" w:history="true" r:id="R8ebb38db8ab54663">
        <w:r>
          <w:rPr>
            <w:rStyle w:val="Hyperlink"/>
          </w:rPr>
          <w:t xml:space="preserve">https://doi.org/10.1140/epjb/s10051-026-01148-9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D. Sekyi-Arthur, S.Y. Mensah, </w:t>
      </w:r>
      <w:r>
        <w:rPr>
          <w:b/>
        </w:rPr>
        <w:t xml:space="preserve">K.A. Dompreh</w:t>
      </w:r>
      <w:r>
        <w:t xml:space="preserve">, F. Amo-Mensah</w:t>
      </w:r>
      <w:r>
        <w:t xml:space="preserve"> (2026). </w:t>
      </w:r>
      <w:r>
        <w:t xml:space="preserve">Thermomagnetic power in semiconductor superlattice.</w:t>
      </w:r>
      <w:r>
        <w:t xml:space="preserve"> </w:t>
      </w:r>
      <w:r>
        <w:rPr>
          <w:i/>
        </w:rPr>
        <w:t xml:space="preserve">Next research.</w:t>
      </w:r>
      <w:r>
        <w:t xml:space="preserve">.</w:t>
      </w:r>
      <w:r>
        <w:t xml:space="preserve"> </w:t>
      </w:r>
      <w:hyperlink xmlns:r="http://schemas.openxmlformats.org/officeDocument/2006/relationships" w:history="true" r:id="R854a858ea930408d">
        <w:r>
          <w:rPr>
            <w:rStyle w:val="Hyperlink"/>
          </w:rPr>
          <w:t xml:space="preserve">https://doi.org/10.1016/j.nexres.2026.101840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D. Sekyi-Arthur, S.Y. Mensah, </w:t>
      </w:r>
      <w:r>
        <w:rPr>
          <w:b/>
        </w:rPr>
        <w:t xml:space="preserve">K.A. Dompreh</w:t>
      </w:r>
      <w:r>
        <w:t xml:space="preserve">, F. Amo-Mensah</w:t>
      </w:r>
      <w:r>
        <w:t xml:space="preserve"> (2026). </w:t>
      </w:r>
      <w:r>
        <w:t xml:space="preserve">Thermomagnetic transport and field-tunable figures of merit in GaAs/AlGaAs superlattices.</w:t>
      </w:r>
      <w:r>
        <w:t xml:space="preserve"> </w:t>
      </w:r>
      <w:r>
        <w:rPr>
          <w:i/>
        </w:rPr>
        <w:t xml:space="preserve">Micro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9adc794177ad4476">
        <w:r>
          <w:rPr>
            <w:rStyle w:val="Hyperlink"/>
          </w:rPr>
          <w:t xml:space="preserve">https://doi.org/10.1016/j.micrna.2026.208583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Ernest Teye, Charles Lloyd Yeboah Amuah, Vida Gyimah Boadu, </w:t>
      </w:r>
      <w:r>
        <w:rPr>
          <w:b/>
        </w:rPr>
        <w:t xml:space="preserve">Kwadwo Anokye Dompreh</w:t>
      </w:r>
      <w:r>
        <w:t xml:space="preserve">, Maxwell Darko Asante, Francis Padi Lamptey, Stephen Narh, Daniel Dzorkpe Gamenyah, George Oduro Nkansah, Selorm Akaba</w:t>
      </w:r>
      <w:r>
        <w:t xml:space="preserve"> (2025). </w:t>
      </w:r>
      <w:r>
        <w:t xml:space="preserve">Rice seed integrity evaluation: Developing a rapid onsite system to check seed fraud using a portable NIR spectroscopic device coupled with smartphone technology.</w:t>
      </w:r>
      <w:r>
        <w:t xml:space="preserve"> </w:t>
      </w:r>
      <w:r>
        <w:rPr>
          <w:i/>
        </w:rPr>
        <w:t xml:space="preserve">Food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64c46e036f5b455e">
        <w:r>
          <w:rPr>
            <w:rStyle w:val="Hyperlink"/>
          </w:rPr>
          <w:t xml:space="preserve">https://doi.org/10.1016/j.foodp.2025.100059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M. Amekpewu, S.Y. Mensah, R. Musah, S.S. Abukari, </w:t>
      </w:r>
      <w:r>
        <w:rPr>
          <w:b/>
        </w:rPr>
        <w:t xml:space="preserve">K.A. Dompreh</w:t>
      </w:r>
      <w:r>
        <w:t xml:space="preserve">, D. Sekyi-Arthur, N.G. Mensah, W. Ebikor</w:t>
      </w:r>
      <w:r>
        <w:t xml:space="preserve"> (2024). </w:t>
      </w:r>
      <w:r>
        <w:t xml:space="preserve">Effect of doping on domain suppression in the presence of hot electrons in semiconducting achiral carbon nanotubes.</w:t>
      </w:r>
      <w:r>
        <w:t xml:space="preserve"> </w:t>
      </w:r>
      <w:r>
        <w:rPr>
          <w:i/>
        </w:rPr>
        <w:t xml:space="preserve">Journal of Physics and Chemistry of Solids</w:t>
      </w:r>
      <w:r>
        <w:t xml:space="preserve">.</w:t>
      </w:r>
      <w:r>
        <w:t xml:space="preserve"> </w:t>
      </w:r>
      <w:hyperlink xmlns:r="http://schemas.openxmlformats.org/officeDocument/2006/relationships" w:history="true" r:id="R68a179e808fb4668">
        <w:r>
          <w:rPr>
            <w:rStyle w:val="Hyperlink"/>
          </w:rPr>
          <w:t xml:space="preserve">https://doi.org/10.1016/j.jpcs.2024.112010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M. Amekpewu, S.Y. Mensah, R. Musah, S.S. Abukari, N.G. Mensah, </w:t>
      </w:r>
      <w:r>
        <w:rPr>
          <w:b/>
        </w:rPr>
        <w:t xml:space="preserve">K.A. Dompreh</w:t>
      </w:r>
      <w:r>
        <w:t xml:space="preserve">, K.W. Adu</w:t>
      </w:r>
      <w:r>
        <w:t xml:space="preserve"> (2024). </w:t>
      </w:r>
      <w:r>
        <w:t xml:space="preserve">Impact of diameter and temperature on domain suppression by hot electrons in zigzag carbon nanotubes under constant electric field.</w:t>
      </w:r>
      <w:r>
        <w:t xml:space="preserve"> </w:t>
      </w:r>
      <w:r>
        <w:rPr>
          <w:i/>
        </w:rPr>
        <w:t xml:space="preserve">Materials Chemistry and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e8f0f10d9c114351">
        <w:r>
          <w:rPr>
            <w:rStyle w:val="Hyperlink"/>
          </w:rPr>
          <w:t xml:space="preserve">https://doi.org/10.1016/j.matchemphys.2024.129747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Raymond Edziah, Samuel S. Bentsiefi, </w:t>
      </w:r>
      <w:r>
        <w:rPr>
          <w:b/>
        </w:rPr>
        <w:t xml:space="preserve">Kwadwo Dompreh</w:t>
      </w:r>
      <w:r>
        <w:t xml:space="preserve">, Anthony Twum, Emmanuel Kofi Amewode, Patrick Mensah-Amoah, Ebenezer T. Tatchie, Cynthia Jebuni-Adanu, Samuel Y. Mensah</w:t>
      </w:r>
      <w:r>
        <w:t xml:space="preserve"> (2024). </w:t>
      </w:r>
      <w:r>
        <w:t xml:space="preserve">Investigation of Acoustomagnetoelectric Effect in Bandgap Graphene by the Boltzmann Transport Equation.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1554c7b79d8d4598">
        <w:r>
          <w:rPr>
            <w:rStyle w:val="Hyperlink"/>
          </w:rPr>
          <w:t xml:space="preserve">https://doi.org/10.4236/wjcmp.2024.141002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Christiana Subaar, Emmanuel Gyan, </w:t>
      </w:r>
      <w:r>
        <w:rPr>
          <w:b/>
        </w:rPr>
        <w:t xml:space="preserve">Kwadwo A Dompreh</w:t>
      </w:r>
      <w:r>
        <w:t xml:space="preserve">, Joseph K Amoako, George Edusei, Alfred Owusu</w:t>
      </w:r>
      <w:r>
        <w:t xml:space="preserve"> (2024). </w:t>
      </w:r>
      <w:r>
        <w:t xml:space="preserve">Numerical simulation in magnetic resonance imaging radiofrequency dosimetry.</w:t>
      </w:r>
      <w:r>
        <w:t xml:space="preserve"> </w:t>
      </w:r>
      <w:r>
        <w:rPr>
          <w:i/>
        </w:rPr>
        <w:t xml:space="preserve">Biomedical Physics &amp; Engineering Express</w:t>
      </w:r>
      <w:r>
        <w:t xml:space="preserve">.</w:t>
      </w:r>
      <w:r>
        <w:t xml:space="preserve"> </w:t>
      </w:r>
      <w:hyperlink xmlns:r="http://schemas.openxmlformats.org/officeDocument/2006/relationships" w:history="true" r:id="Rab46702861ad4f54">
        <w:r>
          <w:rPr>
            <w:rStyle w:val="Hyperlink"/>
          </w:rPr>
          <w:t xml:space="preserve">https://doi.org/10.1088/2057-1976/ad6a68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Daniel Sekyi-Arthur, Samuel Yeboah Mensah, Kofi Wi-Adu, </w:t>
      </w:r>
      <w:r>
        <w:rPr>
          <w:b/>
        </w:rPr>
        <w:t xml:space="preserve">Kwadwo Anokye Dompreh</w:t>
      </w:r>
      <w:r>
        <w:t xml:space="preserve">, Raymond Edziah</w:t>
      </w:r>
      <w:r>
        <w:t xml:space="preserve"> (2024). </w:t>
      </w:r>
      <w:r>
        <w:t xml:space="preserve">Tunable High-Frequency Acoustoelectric Current Oscillations in Fluorine-Doped Single-Walled Carbon Nanotubes.</w:t>
      </w:r>
      <w:r>
        <w:t xml:space="preserve"> </w:t>
      </w:r>
      <w:r>
        <w:rPr>
          <w:i/>
        </w:rPr>
        <w:t xml:space="preserve">Journal of Nanotechnology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3162bb50be94386">
        <w:r>
          <w:rPr>
            <w:rStyle w:val="Hyperlink"/>
          </w:rPr>
          <w:t xml:space="preserve">https://doi.org/10.1155/2024/7426184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Kwadwo A. Dompreh</w:t>
      </w:r>
      <w:r>
        <w:t xml:space="preserve">, S.Y. Mensah, E.K. Amewode, C. Jebuni-Adanu, J. Asare</w:t>
      </w:r>
      <w:r>
        <w:t xml:space="preserve"> (2023). </w:t>
      </w:r>
      <w:r>
        <w:t xml:space="preserve">High frequency amplification of acoustic phonons in fluorine-doped single-walled carbon nanotubes.</w:t>
      </w:r>
      <w:r>
        <w:t xml:space="preserve"> </w:t>
      </w:r>
      <w:r>
        <w:rPr>
          <w:i/>
        </w:rPr>
        <w:t xml:space="preserve">Diamond and Related Materials</w:t>
      </w:r>
      <w:r>
        <w:t xml:space="preserve">.</w:t>
      </w:r>
      <w:r>
        <w:t xml:space="preserve"> </w:t>
      </w:r>
      <w:hyperlink xmlns:r="http://schemas.openxmlformats.org/officeDocument/2006/relationships" w:history="true" r:id="R6c75f0433f0e41a3">
        <w:r>
          <w:rPr>
            <w:rStyle w:val="Hyperlink"/>
          </w:rPr>
          <w:t xml:space="preserve">https://doi.org/10.1016/j.diamond.2023.110642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Kwadwo A. Dompreh</w:t>
      </w:r>
      <w:r>
        <w:t xml:space="preserve">, Daniel Sekyi-Arthur, Samuel Y. Mensah, Kofi W. Adu, Raymond Edziah, Mathew Amekpewu</w:t>
      </w:r>
      <w:r>
        <w:t xml:space="preserve"> (2022). </w:t>
      </w:r>
      <w:r>
        <w:t xml:space="preserve">Effect of band-gap tuning on absorption of phonons and acoustoelectric current in graphene nanoribbon.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3da9c86e4ad741bd">
        <w:r>
          <w:rPr>
            <w:rStyle w:val="Hyperlink"/>
          </w:rPr>
          <w:t xml:space="preserve">https://doi.org/10.1016/j.physe.2022.115516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D. Sekyi-Arthur, M. Egblewogbe, S.Y. Mensah, N.G. Mensah, K.W. Adu, </w:t>
      </w:r>
      <w:r>
        <w:rPr>
          <w:b/>
        </w:rPr>
        <w:t xml:space="preserve">K.A. Dompreh</w:t>
      </w:r>
      <w:r>
        <w:t xml:space="preserve">, R. Edziah, S. Atarah</w:t>
      </w:r>
      <w:r>
        <w:t xml:space="preserve"> (2022). </w:t>
      </w:r>
      <w:r>
        <w:t xml:space="preserve">Giant thermoelectric figure of merit in fluorine-doped single walled-carbon nanotubes.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ef7a2c3980d94496">
        <w:r>
          <w:rPr>
            <w:rStyle w:val="Hyperlink"/>
          </w:rPr>
          <w:t xml:space="preserve">https://doi.org/10.1016/j.physe.2022.115292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D. Sekyi-Arthur, S.Y. Mensah, </w:t>
      </w:r>
      <w:r>
        <w:rPr>
          <w:b/>
        </w:rPr>
        <w:t xml:space="preserve">K.A. Dompreh</w:t>
      </w:r>
      <w:r>
        <w:t xml:space="preserve">, G. Nkrumah-Buandoh, N.G. Mensah</w:t>
      </w:r>
      <w:r>
        <w:t xml:space="preserve"> (2022). </w:t>
      </w:r>
      <w:r>
        <w:t xml:space="preserve">Giant thermoelectric power in fluorine-doped single-walled carbon nanotubes.</w:t>
      </w:r>
      <w:r>
        <w:t xml:space="preserve"> </w:t>
      </w:r>
      <w:r>
        <w:rPr>
          <w:i/>
        </w:rPr>
        <w:t xml:space="preserve">Journal of Physics and Chemistry of Solids</w:t>
      </w:r>
      <w:r>
        <w:t xml:space="preserve">.</w:t>
      </w:r>
      <w:r>
        <w:t xml:space="preserve"> </w:t>
      </w:r>
      <w:hyperlink xmlns:r="http://schemas.openxmlformats.org/officeDocument/2006/relationships" w:history="true" r:id="Rdd2f8d6534c444dd">
        <w:r>
          <w:rPr>
            <w:rStyle w:val="Hyperlink"/>
          </w:rPr>
          <w:t xml:space="preserve">https://doi.org/10.1016/j.jpcs.2022.111020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Anthony Twum, Samuel Y. Mensah, Raymond Edziah, Natalia G. Mensah, S.S. Abukari, </w:t>
      </w:r>
      <w:r>
        <w:rPr>
          <w:b/>
        </w:rPr>
        <w:t xml:space="preserve">K.A. Dompreh</w:t>
      </w:r>
      <w:r>
        <w:t xml:space="preserve">, G. Nkrumah-Buandoh, Augustine Arthur</w:t>
      </w:r>
      <w:r>
        <w:t xml:space="preserve"> (2022). </w:t>
      </w:r>
      <w:r>
        <w:t xml:space="preserve">Investigation of laser modulated thermoelectric power of chiral carbon nanotubes.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94d325e4aa254106">
        <w:r>
          <w:rPr>
            <w:rStyle w:val="Hyperlink"/>
          </w:rPr>
          <w:t xml:space="preserve">https://doi.org/10.1016/j.physe.2022.115304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K. A. Dompreh</w:t>
      </w:r>
      <w:r>
        <w:t xml:space="preserve">, K. W. Adu, D. Sakyi-Arthur, N. G. Mensah, S. Y. Mensah, A. Twum, M. Amekpewu</w:t>
      </w:r>
      <w:r>
        <w:t xml:space="preserve"> (2021). </w:t>
      </w:r>
      <w:r>
        <w:t xml:space="preserve">Acoustoelectric current in graphene nanoribbon due to Landau damping.</w:t>
      </w:r>
      <w:r>
        <w:t xml:space="preserve"> </w:t>
      </w:r>
      <w:r>
        <w:rPr>
          <w:i/>
        </w:rPr>
        <w:t xml:space="preserve">Scientific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d92035938d74978">
        <w:r>
          <w:rPr>
            <w:rStyle w:val="Hyperlink"/>
          </w:rPr>
          <w:t xml:space="preserve">https://doi.org/10.1038/s41598-021-95896-6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M. Amekpewu, S. Y. Mensah, R. Musah, S. S. Abukari, </w:t>
      </w:r>
      <w:r>
        <w:rPr>
          <w:b/>
        </w:rPr>
        <w:t xml:space="preserve">K. A. Dompreh</w:t>
      </w:r>
      <w:r>
        <w:t xml:space="preserve">, N. G. Mensah, M. Kuwonu</w:t>
      </w:r>
      <w:r>
        <w:t xml:space="preserve"> (2021). </w:t>
      </w:r>
      <w:r>
        <w:t xml:space="preserve">Influence of temperature variation on the electrical conductivity of zigzag carbon nanotubes under homogeneous axial dc field.</w:t>
      </w:r>
      <w:r>
        <w:t xml:space="preserve"> </w:t>
      </w:r>
      <w:r>
        <w:rPr>
          <w:i/>
        </w:rPr>
        <w:t xml:space="preserve">Low Temperature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1ece2d334aa14467">
        <w:r>
          <w:rPr>
            <w:rStyle w:val="Hyperlink"/>
          </w:rPr>
          <w:t xml:space="preserve">https://doi.org/10.1063/10.0006068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M. Amekpewu, S.Y. Mensah, R. Musah, S.S. Abukari, N.G. Mensah, </w:t>
      </w:r>
      <w:r>
        <w:rPr>
          <w:b/>
        </w:rPr>
        <w:t xml:space="preserve">K.A. Dompreh</w:t>
      </w:r>
      <w:r>
        <w:t xml:space="preserve"> (2021). </w:t>
      </w:r>
      <w:r>
        <w:t xml:space="preserve">Radius dependence of the electrical conductivity of zigzgag carbon nanotubes.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661437aa226e4fb7">
        <w:r>
          <w:rPr>
            <w:rStyle w:val="Hyperlink"/>
          </w:rPr>
          <w:t xml:space="preserve">https://doi.org/10.1016/j.physe.2021.114712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Anthony Twum, Raymond Edziah, Samuel Yeboah Mensah, </w:t>
      </w:r>
      <w:r>
        <w:rPr>
          <w:b/>
        </w:rPr>
        <w:t xml:space="preserve">Kwadwo Dompreh</w:t>
      </w:r>
      <w:r>
        <w:t xml:space="preserve">, Patrick Mensah-Amoah, Augustine Arthur, Natalia G. Mensah, Kofi Adu, George Nkrumah-Buandoh</w:t>
      </w:r>
      <w:r>
        <w:t xml:space="preserve"> (2021). </w:t>
      </w:r>
      <w:r>
        <w:t xml:space="preserve">Temperature Dependent Resistivity of Chiral Single-Walled Carbon Nanotubes in the Presence of Coherent Light Source.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1344180430794c3d">
        <w:r>
          <w:rPr>
            <w:rStyle w:val="Hyperlink"/>
          </w:rPr>
          <w:t xml:space="preserve">https://doi.org/10.4236/wjcmp.2021.114006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D. Sakyi-Arthur, S. Y. Mensah, K. W. Adu, </w:t>
      </w:r>
      <w:r>
        <w:rPr>
          <w:b/>
        </w:rPr>
        <w:t xml:space="preserve">K. A. Dompreh</w:t>
      </w:r>
      <w:r>
        <w:t xml:space="preserve">, R. Edziah, N. G. Mensah</w:t>
      </w:r>
      <w:r>
        <w:t xml:space="preserve"> (2020). </w:t>
      </w:r>
      <w:r>
        <w:t xml:space="preserve">Acoustoelectric Effect in Fluorinated Carbon Nanotube in the Absence of External Electric Field.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a1b02df3969743f7">
        <w:r>
          <w:rPr>
            <w:rStyle w:val="Hyperlink"/>
          </w:rPr>
          <w:t xml:space="preserve">https://doi.org/10.4236/wjcmp.2020.101001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Daniel Sakyi-Arthur, Samuel Y. Mensah, Kofi W. Adu, </w:t>
      </w:r>
      <w:r>
        <w:rPr>
          <w:b/>
        </w:rPr>
        <w:t xml:space="preserve">Kwadwo A. Dompreh</w:t>
      </w:r>
      <w:r>
        <w:t xml:space="preserve">, Raymond Edziah, Natalia G. Mensah, Cynthia Jebuni-Adanu</w:t>
      </w:r>
      <w:r>
        <w:t xml:space="preserve"> (2020). </w:t>
      </w:r>
      <w:r>
        <w:t xml:space="preserve">Induced Hall-Like Current by Acoustic Phonons in Semiconductor Fluorinated Carbon Nanotube.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384b627b4b9b4f1e">
        <w:r>
          <w:rPr>
            <w:rStyle w:val="Hyperlink"/>
          </w:rPr>
          <w:t xml:space="preserve">https://doi.org/10.4236/wjcmp.2020.102005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D. Sakyi-Arthur, S. Y. Mensah, K. W. Adu, </w:t>
      </w:r>
      <w:r>
        <w:rPr>
          <w:b/>
        </w:rPr>
        <w:t xml:space="preserve">K. A. Dompreh</w:t>
      </w:r>
      <w:r>
        <w:t xml:space="preserve">, R. Edziah, N. Mensah, C. Jebuni-Adanu</w:t>
      </w:r>
      <w:r>
        <w:t xml:space="preserve"> (2020). </w:t>
      </w:r>
      <w:r>
        <w:t xml:space="preserve">Semiconductor Fluorinated Carbon Nanotube as a Low Voltage Current Amplifier Acoustic Device.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0df1df2650574a1a">
        <w:r>
          <w:rPr>
            <w:rStyle w:val="Hyperlink"/>
          </w:rPr>
          <w:t xml:space="preserve">https://doi.org/10.4236/wjcmp.2020.101002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D. Sakyi-Arthur, S. Y. Mensah, N. G. Mensah, K. W. Adu, </w:t>
      </w:r>
      <w:r>
        <w:rPr>
          <w:b/>
        </w:rPr>
        <w:t xml:space="preserve">K. A. Dompreh</w:t>
      </w:r>
      <w:r>
        <w:t xml:space="preserve">, R. Edziah</w:t>
      </w:r>
      <w:r>
        <w:t xml:space="preserve"> (2020). </w:t>
      </w:r>
      <w:r>
        <w:t xml:space="preserve">Tunable power factor in fluorine-doped single-walled carbon nanotubes.</w:t>
      </w:r>
      <w:r>
        <w:t xml:space="preserve"> </w:t>
      </w:r>
      <w:r>
        <w:rPr>
          <w:i/>
        </w:rPr>
        <w:t xml:space="preserve">Journal of Applied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8a98e844ef4d4f7c">
        <w:r>
          <w:rPr>
            <w:rStyle w:val="Hyperlink"/>
          </w:rPr>
          <w:t xml:space="preserve">https://doi.org/10.1063/5.0031326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Juliet Sackey, </w:t>
      </w:r>
      <w:r>
        <w:rPr>
          <w:b/>
        </w:rPr>
        <w:t xml:space="preserve">Kwadwo A. Dompreh</w:t>
      </w:r>
      <w:r>
        <w:t xml:space="preserve">, Malik Maaza</w:t>
      </w:r>
      <w:r>
        <w:t xml:space="preserve"> (2019). </w:t>
      </w:r>
      <w:r>
        <w:t xml:space="preserve">Comprehensive analysis of retroreflection in Papilio crino Fabricius, 1792 wings.</w:t>
      </w:r>
      <w:r>
        <w:t xml:space="preserve"> </w:t>
      </w:r>
      <w:r>
        <w:rPr>
          <w:i/>
        </w:rPr>
        <w:t xml:space="preserve">IET Nanobiotechnology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b5f93caa1ec4426">
        <w:r>
          <w:rPr>
            <w:rStyle w:val="Hyperlink"/>
          </w:rPr>
          <w:t xml:space="preserve">https://doi.org/10.1049/iet-nbt.2019.0314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SY Mensah, NG Mensah, </w:t>
      </w:r>
      <w:r>
        <w:rPr>
          <w:b/>
        </w:rPr>
        <w:t xml:space="preserve">KA Dompreh</w:t>
      </w:r>
      <w:r>
        <w:t xml:space="preserve">, R Edziah</w:t>
      </w:r>
      <w:r>
        <w:t xml:space="preserve"> (2018). </w:t>
      </w:r>
      <w:r>
        <w:t xml:space="preserve">Absorption of acoustic phonons in fluorinated carbon nanotube with non-parabolic, double periodic band.</w:t>
      </w:r>
      <w:r>
        <w:t xml:space="preserve"> </w:t>
      </w:r>
      <w:r>
        <w:rPr>
          <w:i/>
        </w:rPr>
        <w:t xml:space="preserve">Phonons in low dimensional 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e6d1c6a4327a46e7">
        <w:r>
          <w:rPr>
            <w:rStyle w:val="Hyperlink"/>
          </w:rPr>
          <w:t xml:space="preserve">https://books.google.com/books?hl=en&amp;lr=&amp;id=GFWRDwAAQBAJ&amp;oi=fnd&amp;pg=PA129&amp;dq=info:7jMbiNdQywsJ:scholar.google.com&amp;ots=5A5GR9xINA&amp;sig=H6zr_x0HSUYloZiSknDc66FkBeI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J. Sackey, P. Prevost, </w:t>
      </w:r>
      <w:r>
        <w:rPr>
          <w:b/>
        </w:rPr>
        <w:t xml:space="preserve">K. A. Dompreh</w:t>
      </w:r>
      <w:r>
        <w:t xml:space="preserve">, M. Maaza</w:t>
      </w:r>
      <w:r>
        <w:t xml:space="preserve"> (2018). </w:t>
      </w:r>
      <w:r>
        <w:t xml:space="preserve">Nanostructured Characterization of Papilio demoleus Linnaeus Butterfly Wings.</w:t>
      </w:r>
      <w:r>
        <w:t xml:space="preserve"> </w:t>
      </w:r>
      <w:r>
        <w:rPr>
          <w:i/>
        </w:rPr>
        <w:t xml:space="preserve">MRS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2e9bfe2ea2f543e9">
        <w:r>
          <w:rPr>
            <w:rStyle w:val="Hyperlink"/>
          </w:rPr>
          <w:t xml:space="preserve">https://doi.org/10.1557/adv.2018.167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J. Sackey, </w:t>
      </w:r>
      <w:r>
        <w:rPr>
          <w:b/>
        </w:rPr>
        <w:t xml:space="preserve">K.A. Dompreh</w:t>
      </w:r>
      <w:r>
        <w:t xml:space="preserve">, B. Mothudi, M. Maaza</w:t>
      </w:r>
      <w:r>
        <w:t xml:space="preserve"> (2018). </w:t>
      </w:r>
      <w:r>
        <w:t xml:space="preserve">Theoretical study of electromagnetic transport in Lepidoptera Danaus plexippus wing scales.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7809d7c324834b08">
        <w:r>
          <w:rPr>
            <w:rStyle w:val="Hyperlink"/>
          </w:rPr>
          <w:t xml:space="preserve">https://doi.org/10.1016/j.heliyon.2017.e00502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J. Sackey, B. T. Sone, </w:t>
      </w:r>
      <w:r>
        <w:rPr>
          <w:b/>
        </w:rPr>
        <w:t xml:space="preserve">K. A. Dompreh</w:t>
      </w:r>
      <w:r>
        <w:t xml:space="preserve">, M. Maaza</w:t>
      </w:r>
      <w:r>
        <w:t xml:space="preserve"> (2018). </w:t>
      </w:r>
      <w:r>
        <w:t xml:space="preserve">Wettability Property In Natural Systems: A Case of Flying Insects.</w:t>
      </w:r>
      <w:r>
        <w:t xml:space="preserve"> </w:t>
      </w:r>
      <w:r>
        <w:rPr>
          <w:i/>
        </w:rPr>
        <w:t xml:space="preserve">MRS Advances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656aec0a6fd48f8">
        <w:r>
          <w:rPr>
            <w:rStyle w:val="Hyperlink"/>
          </w:rPr>
          <w:t xml:space="preserve">https://doi.org/10.1557/adv.2018.367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K.A. Dompreh</w:t>
      </w:r>
      <w:r>
        <w:t xml:space="preserve">, N.G. Mensah, S.Y. Mensah</w:t>
      </w:r>
      <w:r>
        <w:t xml:space="preserve"> (2016). </w:t>
      </w:r>
      <w:r>
        <w:t xml:space="preserve">Acoustoelectric effect in graphene with degenerate energy dispersion.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ca5b5d003b424e0b">
        <w:r>
          <w:rPr>
            <w:rStyle w:val="Hyperlink"/>
          </w:rPr>
          <w:t xml:space="preserve">https://doi.org/10.1016/j.physe.2016.08.032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K.A. Dompreh</w:t>
      </w:r>
      <w:r>
        <w:t xml:space="preserve">, S.Y. Mensah, S.S. Abukari, F. Sam, N.G. Mensah</w:t>
      </w:r>
      <w:r>
        <w:t xml:space="preserve"> (2016). </w:t>
      </w:r>
      <w:r>
        <w:t xml:space="preserve">Amplification of acoustic waves in armchair graphene nanoribbon in the presence of external electric and magnetic fields.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919619c4a07b49c8">
        <w:r>
          <w:rPr>
            <w:rStyle w:val="Hyperlink"/>
          </w:rPr>
          <w:t xml:space="preserve">https://doi.org/10.1016/j.physe.2016.01.032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M. Amekpewu, S.Y. Mensah, R. Musah, N.G. Mensah, S.S. Abukari, </w:t>
      </w:r>
      <w:r>
        <w:rPr>
          <w:b/>
        </w:rPr>
        <w:t xml:space="preserve">K.A. Dompreh</w:t>
      </w:r>
      <w:r>
        <w:t xml:space="preserve"> (2016). </w:t>
      </w:r>
      <w:r>
        <w:t xml:space="preserve">High frequency conductivity of hot electrons in carbon nanotubes.</w:t>
      </w:r>
      <w:r>
        <w:t xml:space="preserve"> </w:t>
      </w:r>
      <w:r>
        <w:rPr>
          <w:i/>
        </w:rPr>
        <w:t xml:space="preserve">Physica B Condensed Matter</w:t>
      </w:r>
      <w:r>
        <w:t xml:space="preserve">.</w:t>
      </w:r>
      <w:r>
        <w:t xml:space="preserve"> </w:t>
      </w:r>
      <w:hyperlink xmlns:r="http://schemas.openxmlformats.org/officeDocument/2006/relationships" w:history="true" r:id="R0295641ee7e24e15">
        <w:r>
          <w:rPr>
            <w:rStyle w:val="Hyperlink"/>
          </w:rPr>
          <w:t xml:space="preserve">https://doi.org/10.1016/j.physb.2016.02.013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t xml:space="preserve">M. Amekpewu, S.Y. Mensah, R. Musah, N.G. Mensah, S.S. Abukari, </w:t>
      </w:r>
      <w:r>
        <w:rPr>
          <w:b/>
        </w:rPr>
        <w:t xml:space="preserve">K.A. Dompreh</w:t>
      </w:r>
      <w:r>
        <w:t xml:space="preserve"> (2016). </w:t>
      </w:r>
      <w:r>
        <w:t xml:space="preserve">Hot electrons injection in carbon nanotubes under the influence of quasi-static ac-field.</w:t>
      </w:r>
      <w:r>
        <w:t xml:space="preserve"> </w:t>
      </w:r>
      <w:r>
        <w:rPr>
          <w:i/>
        </w:rPr>
        <w:t xml:space="preserve">Physica E Low-dimensional Systems and Nanostructures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76998925ace140c9">
        <w:r>
          <w:rPr>
            <w:rStyle w:val="Hyperlink"/>
          </w:rPr>
          <w:t xml:space="preserve">https://doi.org/10.1016/j.physe.2016.03.002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KA Dompreh</w:t>
      </w:r>
      <w:r>
        <w:t xml:space="preserve"> (2016). </w:t>
      </w:r>
      <w:r>
        <w:t xml:space="preserve">The study of the structural colouration observed in the Papilio crino fabricius, 1792 wings.</w:t>
      </w:r>
      <w:r>
        <w:t xml:space="preserve"> </w:t>
      </w:r>
      <w:r>
        <w:rPr>
          <w:i/>
        </w:rPr>
        <w:t xml:space="preserve">J. Nanomed. Nanotechnol</w:t>
      </w:r>
      <w:r>
        <w:t xml:space="preserve">.</w:t>
      </w:r>
      <w:r>
        <w:t xml:space="preserve"> </w:t>
      </w:r>
      <w:hyperlink xmlns:r="http://schemas.openxmlformats.org/officeDocument/2006/relationships" w:history="true" r:id="R0bb42161ab414e2e">
        <w:r>
          <w:rPr>
            <w:rStyle w:val="Hyperlink"/>
          </w:rPr>
          <w:t xml:space="preserve">https://www.researchgate.net/profile/Zebib-Yenus-Nuru/publication/315713272_The_Study_of_the_Structural_Colouration_Observed_in_the_Papilio_crino_Fabricius_1792_Wings/links/58de0f09458515add901ec42/The-Study-of-the-Structural-Colouration-Observed-in-the-Papilio-crino-Fabricius-1792-Wing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K. A. Dompreh</w:t>
      </w:r>
      <w:r>
        <w:t xml:space="preserve">, N. G. Mensah, S. Y. Mensah, S. K. Fosuhene</w:t>
      </w:r>
      <w:r>
        <w:t xml:space="preserve"> (2016). </w:t>
      </w:r>
      <w:r>
        <w:t xml:space="preserve">Thermoelectric amplification of phonons in graphene.</w:t>
      </w:r>
      <w:r>
        <w:t xml:space="preserve"> </w:t>
      </w:r>
      <w:r>
        <w:rPr>
          <w:i/>
        </w:rPr>
        <w:t xml:space="preserve">Low Temperature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059669d1f5c649f6">
        <w:r>
          <w:rPr>
            <w:rStyle w:val="Hyperlink"/>
          </w:rPr>
          <w:t xml:space="preserve">https://doi.org/10.1063/1.4954779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t xml:space="preserve">Sulemana S. Abukari, Samuel Y. Mensah, Musah Rabiu, Kofi W. Adu, Natalia G. Mensah, Anthony Twum, Alfred Owusu, </w:t>
      </w:r>
      <w:r>
        <w:rPr>
          <w:b/>
        </w:rPr>
        <w:t xml:space="preserve">Kwadwo A. Dompreh</w:t>
      </w:r>
      <w:r>
        <w:t xml:space="preserve">, Patrick Mensah-Amoah, Matthew Amekpewu</w:t>
      </w:r>
      <w:r>
        <w:t xml:space="preserve"> (2015). </w:t>
      </w:r>
      <w:r>
        <w:t xml:space="preserve">High-Frequency Electric Field Induced Nonlinear Electron Transport in Chiral Carbon Nanotubes.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09b54e1ee51041b0">
        <w:r>
          <w:rPr>
            <w:rStyle w:val="Hyperlink"/>
          </w:rPr>
          <w:t xml:space="preserve">https://doi.org/10.4236/wjcmp.2015.54030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rPr>
          <w:b/>
        </w:rPr>
        <w:t xml:space="preserve">K. A. Dompreh</w:t>
      </w:r>
      <w:r>
        <w:t xml:space="preserve">, N. G. Mensah, S. Y. Mensah, S. S. Abukari, F. Sam, R. Edziah</w:t>
      </w:r>
      <w:r>
        <w:t xml:space="preserve"> (2015). </w:t>
      </w:r>
      <w:r>
        <w:t xml:space="preserve">Hypersound Absorption of Acoustic Phonons in a Degenerate Carbon Nanotube.</w:t>
      </w:r>
      <w:r>
        <w:t xml:space="preserve"> </w:t>
      </w:r>
      <w:r>
        <w:rPr>
          <w:i/>
        </w:rPr>
        <w:t xml:space="preserve">Graphene</w:t>
      </w:r>
      <w:r>
        <w:t xml:space="preserve">.</w:t>
      </w:r>
      <w:r>
        <w:t xml:space="preserve"> </w:t>
      </w:r>
      <w:hyperlink xmlns:r="http://schemas.openxmlformats.org/officeDocument/2006/relationships" w:history="true" r:id="R35c9fe0003c3469c">
        <w:r>
          <w:rPr>
            <w:rStyle w:val="Hyperlink"/>
          </w:rPr>
          <w:t xml:space="preserve">https://doi.org/10.4236/graphene.2015.43007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Kwadwo Anokye Dompreh</w:t>
      </w:r>
      <w:r>
        <w:t xml:space="preserve"> (2015). </w:t>
      </w:r>
      <w:r>
        <w:t xml:space="preserve">The study of acoustic effects in carbon allotropes.</w:t>
      </w:r>
      <w:r>
        <w:t xml:space="preserve"> </w:t>
      </w:r>
      <w:r>
        <w:rPr>
          <w:i/>
        </w:rPr>
        <w:t xml:space="preserve">space</w:t>
      </w:r>
      <w:r>
        <w:t xml:space="preserve">.</w:t>
      </w:r>
      <w:r>
        <w:t xml:space="preserve"> </w:t>
      </w:r>
      <w:hyperlink xmlns:r="http://schemas.openxmlformats.org/officeDocument/2006/relationships" w:history="true" r:id="R96b29694d36944fe">
        <w:r>
          <w:rPr>
            <w:rStyle w:val="Hyperlink"/>
          </w:rPr>
          <w:t xml:space="preserve">https://ir.ucc.edu.gh/server/api/core/bitstreams/bb6c55ce-0555-403a-82fa-31e48c961076/content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rPr>
          <w:b/>
        </w:rPr>
        <w:t xml:space="preserve">KA Dompreh</w:t>
      </w:r>
      <w:r>
        <w:t xml:space="preserve">, Samuel Y Mensah, SS Abukari, R Edziah, NG Mensah, HA Quaye</w:t>
      </w:r>
      <w:r>
        <w:t xml:space="preserve"> (2014). </w:t>
      </w:r>
      <w:r>
        <w:t xml:space="preserve">Acoustomagnetoelectric Effect in Graphene Nanoribbon in the Presence of External Electric and Magnetic Field.</w:t>
      </w:r>
      <w:r>
        <w:t xml:space="preserve"> </w:t>
      </w:r>
      <w:r>
        <w:rPr>
          <w:i/>
        </w:rPr>
        <w:t xml:space="preserve">arXiv preprint arXiv:1412.1678</w:t>
      </w:r>
      <w:r>
        <w:t xml:space="preserve">.</w:t>
      </w:r>
      <w:r>
        <w:t xml:space="preserve"> </w:t>
      </w:r>
      <w:hyperlink xmlns:r="http://schemas.openxmlformats.org/officeDocument/2006/relationships" w:history="true" r:id="R2dc6bd8f04be4546">
        <w:r>
          <w:rPr>
            <w:rStyle w:val="Hyperlink"/>
          </w:rPr>
          <w:t xml:space="preserve">https://arxiv.org/abs/1412.1678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Sulemana S. Abukari, Kofi W. Adu, Samuel Y. Mensah, Natalia G. Mensah, </w:t>
      </w:r>
      <w:r>
        <w:rPr>
          <w:b/>
        </w:rPr>
        <w:t xml:space="preserve">Kwadwo A. Dompreh</w:t>
      </w:r>
      <w:r>
        <w:t xml:space="preserve">, Anthony Twum, Musah Rabiu</w:t>
      </w:r>
      <w:r>
        <w:t xml:space="preserve"> (2013). </w:t>
      </w:r>
      <w:r>
        <w:t xml:space="preserve">Amplification of terahertz radiation in carbon nanotubes.</w:t>
      </w:r>
      <w:r>
        <w:t xml:space="preserve"> </w:t>
      </w:r>
      <w:r>
        <w:rPr>
          <w:i/>
        </w:rPr>
        <w:t xml:space="preserve">The European Physical Journal B</w:t>
      </w:r>
      <w:r>
        <w:t xml:space="preserve">.</w:t>
      </w:r>
      <w:r>
        <w:t xml:space="preserve"> </w:t>
      </w:r>
      <w:hyperlink xmlns:r="http://schemas.openxmlformats.org/officeDocument/2006/relationships" w:history="true" r:id="R3a4d195b5eb547c4">
        <w:r>
          <w:rPr>
            <w:rStyle w:val="Hyperlink"/>
          </w:rPr>
          <w:t xml:space="preserve">https://doi.org/10.1140/epjb/e2013-30771-6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K.A. Dompreh</w:t>
      </w:r>
      <w:r>
        <w:t xml:space="preserve">, M.J. Eghan, L. Kotsedi, M. Maaza</w:t>
      </w:r>
      <w:r>
        <w:t xml:space="preserve"> (2013). </w:t>
      </w:r>
      <w:r>
        <w:t xml:space="preserve">Comprehensive optical study of the dragonfly Aeshna cyanea transparent wing.</w:t>
      </w:r>
      <w:r>
        <w:t xml:space="preserve"> </w:t>
      </w:r>
      <w:r>
        <w:rPr>
          <w:i/>
        </w:rPr>
        <w:t xml:space="preserve">Optics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066ff48d048c4902">
        <w:r>
          <w:rPr>
            <w:rStyle w:val="Hyperlink"/>
          </w:rPr>
          <w:t xml:space="preserve">https://doi.org/10.1016/j.optcom.2013.01.012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t xml:space="preserve">Sulemana S. Abukari, Samuel Y. Mensah, Musah Rabiu, Kofi W. Adu, Natalia G. Mensah, </w:t>
      </w:r>
      <w:r>
        <w:rPr>
          <w:b/>
        </w:rPr>
        <w:t xml:space="preserve">Kwadwo A. Dompreh</w:t>
      </w:r>
      <w:r>
        <w:t xml:space="preserve">, Anthony Twum, Matthew Amekpewu</w:t>
      </w:r>
      <w:r>
        <w:t xml:space="preserve"> (2013). </w:t>
      </w:r>
      <w:r>
        <w:t xml:space="preserve">External Electric Field Effect on Electrons Transport in Carbon Nanotubes.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3f279abcb6874007">
        <w:r>
          <w:rPr>
            <w:rStyle w:val="Hyperlink"/>
          </w:rPr>
          <w:t xml:space="preserve">https://doi.org/10.4236/wjcmp.2013.34027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Sulemana S. Abukari, Kofi W. Adu, Samuel Y. Mensah, Natalia G. Mensah, Musah Rabiu, Anthony Twum, Mathew Amekpewu, </w:t>
      </w:r>
      <w:r>
        <w:rPr>
          <w:b/>
        </w:rPr>
        <w:t xml:space="preserve">Kwadwo A. Dompreh</w:t>
      </w:r>
      <w:r>
        <w:t xml:space="preserve"> (2013). </w:t>
      </w:r>
      <w:r>
        <w:t xml:space="preserve">Rectification due to harmonic mixing of two coherent electromagnetic waves with commensurate frequencies in carbon nanotubes.</w:t>
      </w:r>
      <w:r>
        <w:t xml:space="preserve"> </w:t>
      </w:r>
      <w:r>
        <w:rPr>
          <w:i/>
        </w:rPr>
        <w:t xml:space="preserve">The European Physical Journal B</w:t>
      </w:r>
      <w:r>
        <w:t xml:space="preserve">.</w:t>
      </w:r>
      <w:r>
        <w:t xml:space="preserve"> </w:t>
      </w:r>
      <w:hyperlink xmlns:r="http://schemas.openxmlformats.org/officeDocument/2006/relationships" w:history="true" r:id="R00697cb500a240e0">
        <w:r>
          <w:rPr>
            <w:rStyle w:val="Hyperlink"/>
          </w:rPr>
          <w:t xml:space="preserve">https://doi.org/10.1140/epjb/e2013-30011-3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t xml:space="preserve">SS Abukari, SY Mensah, NG Mensah, </w:t>
      </w:r>
      <w:r>
        <w:rPr>
          <w:b/>
        </w:rPr>
        <w:t xml:space="preserve">KA Dompreh</w:t>
      </w:r>
      <w:r>
        <w:t xml:space="preserve">, A Twum</w:t>
      </w:r>
      <w:r>
        <w:t xml:space="preserve"> (2012). </w:t>
      </w:r>
      <w:r>
        <w:t xml:space="preserve">Appearance of Large Amplitude Current Dynamics as a Result of Bragg Reflection in Carbon Nanotubes.</w:t>
      </w:r>
      <w:r>
        <w:t xml:space="preserve"> </w:t>
      </w:r>
      <w:r>
        <w:rPr>
          <w:i/>
        </w:rPr>
        <w:t xml:space="preserve">arXiv preprint arXiv:1207.3111</w:t>
      </w:r>
      <w:r>
        <w:t xml:space="preserve">.</w:t>
      </w:r>
      <w:r>
        <w:t xml:space="preserve"> </w:t>
      </w:r>
      <w:hyperlink xmlns:r="http://schemas.openxmlformats.org/officeDocument/2006/relationships" w:history="true" r:id="R15a95b5edff6467b">
        <w:r>
          <w:rPr>
            <w:rStyle w:val="Hyperlink"/>
          </w:rPr>
          <w:t xml:space="preserve">https://arxiv.org/abs/1207.3111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Sulemana S. Abukari, Samuel Y. Mensah, Kofi W. Adu, Natalia G. Mensah, </w:t>
      </w:r>
      <w:r>
        <w:rPr>
          <w:b/>
        </w:rPr>
        <w:t xml:space="preserve">Kwadwo A. Dompreh</w:t>
      </w:r>
      <w:r>
        <w:t xml:space="preserve">, Anthony Twum, Chales L. Y. Amuah, Matthew Amekpewu, Musah Rabiu</w:t>
      </w:r>
      <w:r>
        <w:t xml:space="preserve"> (2012). </w:t>
      </w:r>
      <w:r>
        <w:t xml:space="preserve">Domain Suppression in the Negative Differential Conductivity Region of Carbon Nanotubes by Applied AC Electric Field.</w:t>
      </w:r>
      <w:r>
        <w:t xml:space="preserve"> </w:t>
      </w:r>
      <w:r>
        <w:rPr>
          <w:i/>
        </w:rPr>
        <w:t xml:space="preserve">World Journal of Condensed Matter Physics</w:t>
      </w:r>
      <w:r>
        <w:t xml:space="preserve">.</w:t>
      </w:r>
      <w:r>
        <w:t xml:space="preserve"> </w:t>
      </w:r>
      <w:hyperlink xmlns:r="http://schemas.openxmlformats.org/officeDocument/2006/relationships" w:history="true" r:id="Rf8b1f6d83cd24435">
        <w:r>
          <w:rPr>
            <w:rStyle w:val="Hyperlink"/>
          </w:rPr>
          <w:t xml:space="preserve">https://doi.org/10.4236/wjcmp.2012.24045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t xml:space="preserve">A. Twum, SY Mensah, NG Mensah, </w:t>
      </w:r>
      <w:r>
        <w:rPr>
          <w:b/>
        </w:rPr>
        <w:t xml:space="preserve">KA Dompreh</w:t>
      </w:r>
      <w:r>
        <w:t xml:space="preserve">, SS Abukari</w:t>
      </w:r>
      <w:r>
        <w:t xml:space="preserve"> (2012). </w:t>
      </w:r>
      <w:r>
        <w:t xml:space="preserve">Laser stimulated thermal conductivity in chiral carbon nanotube.</w:t>
      </w:r>
      <w:r>
        <w:t xml:space="preserve"> </w:t>
      </w:r>
      <w:r>
        <w:rPr>
          <w:i/>
        </w:rPr>
        <w:t xml:space="preserve">arXiv preprint arXiv:1207.6527</w:t>
      </w:r>
      <w:r>
        <w:t xml:space="preserve">.</w:t>
      </w:r>
      <w:r>
        <w:t xml:space="preserve"> </w:t>
      </w:r>
      <w:hyperlink xmlns:r="http://schemas.openxmlformats.org/officeDocument/2006/relationships" w:history="true" r:id="Rbd9139ac21f3408f">
        <w:r>
          <w:rPr>
            <w:rStyle w:val="Hyperlink"/>
          </w:rPr>
          <w:t xml:space="preserve">https://arxiv.org/abs/1207.6527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Kwadwo Anokye Dompreh</w:t>
      </w:r>
      <w:r>
        <w:t xml:space="preserve">, Kwame Agyei Frimpong</w:t>
      </w:r>
      <w:r>
        <w:t xml:space="preserve"> (2026). </w:t>
      </w:r>
      <w:r>
        <w:t xml:space="preserve">Enabling Precision Agriculture in Africa.</w:t>
      </w:r>
      <w:r>
        <w:t xml:space="preserve"> </w:t>
      </w:r>
      <w:r>
        <w:rPr>
          <w:i/>
        </w:rPr>
        <w:t xml:space="preserve">Progress in precision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c619c4f71d594104">
        <w:r>
          <w:rPr>
            <w:rStyle w:val="Hyperlink"/>
          </w:rPr>
          <w:t xml:space="preserve">https://doi.org/10.1007/978-3-032-20660-2_4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Kwame Agyei Frimpong, </w:t>
      </w:r>
      <w:r>
        <w:rPr>
          <w:b/>
        </w:rPr>
        <w:t xml:space="preserve">Kwadwo Anokye Dompreh</w:t>
      </w:r>
      <w:r>
        <w:t xml:space="preserve"> (2026). </w:t>
      </w:r>
      <w:r>
        <w:t xml:space="preserve">Technology and Precision Agriculture in Africa.</w:t>
      </w:r>
      <w:r>
        <w:t xml:space="preserve"> </w:t>
      </w:r>
      <w:r>
        <w:rPr>
          <w:i/>
        </w:rPr>
        <w:t xml:space="preserve">Progress in precision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ba56d988d8c1490e">
        <w:r>
          <w:rPr>
            <w:rStyle w:val="Hyperlink"/>
          </w:rPr>
          <w:t xml:space="preserve">https://doi.org/10.1007/978-3-032-20660-2_2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Daniel Sakyi-Arthur, S. Y. Mensah, N. G. Mensah, </w:t>
      </w:r>
      <w:r>
        <w:rPr>
          <w:b/>
        </w:rPr>
        <w:t xml:space="preserve">Kwadwo A. Dompreh</w:t>
      </w:r>
      <w:r>
        <w:t xml:space="preserve">, R. Edziah</w:t>
      </w:r>
      <w:r>
        <w:t xml:space="preserve"> (2018). </w:t>
      </w:r>
      <w:r>
        <w:t xml:space="preserve">Absorption of Acoustic Phonons in Fluorinated Carbon Nanotubes with Non-Parabolic, Double Periodic Band.</w:t>
      </w:r>
      <w:r>
        <w:t xml:space="preserve"> </w:t>
      </w:r>
      <w:r>
        <w:rPr>
          <w:i/>
        </w:rPr>
        <w:t xml:space="preserve">IntechOpen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2f6dbc749851411c">
        <w:r>
          <w:rPr>
            <w:rStyle w:val="Hyperlink"/>
          </w:rPr>
          <w:t xml:space="preserve">https://doi.org/10.5772/intechopen.78231</w:t>
        </w:r>
      </w:hyperlink>
    </w:p>
    <w:sectPr>
      <w:footerReference xmlns:r="http://schemas.openxmlformats.org/officeDocument/2006/relationships" w:type="default" r:id="R07024a1c3813404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scholar.ucc.edu.gh/staff/37db8878-5921-4425-bfe7-1038a4f850ad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b2db8dbf8874b20" /><Relationship Type="http://schemas.openxmlformats.org/officeDocument/2006/relationships/hyperlink" Target="https://orcid.org/0000-0003-3514-9561" TargetMode="External" Id="Rce19a53673c84960" /><Relationship Type="http://schemas.openxmlformats.org/officeDocument/2006/relationships/hyperlink" Target="https://www.researchgate.net/profile/K_Dompreh2" TargetMode="External" Id="R3077428326f540ff" /><Relationship Type="http://schemas.openxmlformats.org/officeDocument/2006/relationships/hyperlink" Target="https://scholar.google.com/citations?user=oVdMaIEAAAAJ&amp;hl=en" TargetMode="External" Id="R5d7c8289b9124bfa" /><Relationship Type="http://schemas.openxmlformats.org/officeDocument/2006/relationships/hyperlink" Target="https://scholar.ucc.edu.gh/staff/37db8878-5921-4425-bfe7-1038a4f850ad" TargetMode="External" Id="R20f27aea249c439d" /><Relationship Type="http://schemas.openxmlformats.org/officeDocument/2006/relationships/hyperlink" Target="https://doi.org/10.1016/j.diamond.2026.114035" TargetMode="External" Id="Rb2a97d9be4194b8e" /><Relationship Type="http://schemas.openxmlformats.org/officeDocument/2006/relationships/hyperlink" Target="https://doi.org/10.1016/j.physb.2026.418742" TargetMode="External" Id="R2fce644ef50e4a9b" /><Relationship Type="http://schemas.openxmlformats.org/officeDocument/2006/relationships/hyperlink" Target="https://doi.org/10.1155/jnt/7877150" TargetMode="External" Id="Rf3e50ec3a2f74f84" /><Relationship Type="http://schemas.openxmlformats.org/officeDocument/2006/relationships/hyperlink" Target="https://doi.org/10.1140/epjp/s13360-026-08151-0" TargetMode="External" Id="R523e3927e9cb4bfe" /><Relationship Type="http://schemas.openxmlformats.org/officeDocument/2006/relationships/hyperlink" Target="https://doi.org/10.1140/epjb/s10051-026-01148-9" TargetMode="External" Id="R8ebb38db8ab54663" /><Relationship Type="http://schemas.openxmlformats.org/officeDocument/2006/relationships/hyperlink" Target="https://doi.org/10.1016/j.nexres.2026.101840" TargetMode="External" Id="R854a858ea930408d" /><Relationship Type="http://schemas.openxmlformats.org/officeDocument/2006/relationships/hyperlink" Target="https://doi.org/10.1016/j.micrna.2026.208583" TargetMode="External" Id="R9adc794177ad4476" /><Relationship Type="http://schemas.openxmlformats.org/officeDocument/2006/relationships/hyperlink" Target="https://doi.org/10.1016/j.foodp.2025.100059" TargetMode="External" Id="R64c46e036f5b455e" /><Relationship Type="http://schemas.openxmlformats.org/officeDocument/2006/relationships/hyperlink" Target="https://doi.org/10.1016/j.jpcs.2024.112010" TargetMode="External" Id="R68a179e808fb4668" /><Relationship Type="http://schemas.openxmlformats.org/officeDocument/2006/relationships/hyperlink" Target="https://doi.org/10.1016/j.matchemphys.2024.129747" TargetMode="External" Id="Re8f0f10d9c114351" /><Relationship Type="http://schemas.openxmlformats.org/officeDocument/2006/relationships/hyperlink" Target="https://doi.org/10.4236/wjcmp.2024.141002" TargetMode="External" Id="R1554c7b79d8d4598" /><Relationship Type="http://schemas.openxmlformats.org/officeDocument/2006/relationships/hyperlink" Target="https://doi.org/10.1088/2057-1976/ad6a68" TargetMode="External" Id="Rab46702861ad4f54" /><Relationship Type="http://schemas.openxmlformats.org/officeDocument/2006/relationships/hyperlink" Target="https://doi.org/10.1155/2024/7426184" TargetMode="External" Id="Rc3162bb50be94386" /><Relationship Type="http://schemas.openxmlformats.org/officeDocument/2006/relationships/hyperlink" Target="https://doi.org/10.1016/j.diamond.2023.110642" TargetMode="External" Id="R6c75f0433f0e41a3" /><Relationship Type="http://schemas.openxmlformats.org/officeDocument/2006/relationships/hyperlink" Target="https://doi.org/10.1016/j.physe.2022.115516" TargetMode="External" Id="R3da9c86e4ad741bd" /><Relationship Type="http://schemas.openxmlformats.org/officeDocument/2006/relationships/hyperlink" Target="https://doi.org/10.1016/j.physe.2022.115292" TargetMode="External" Id="Ref7a2c3980d94496" /><Relationship Type="http://schemas.openxmlformats.org/officeDocument/2006/relationships/hyperlink" Target="https://doi.org/10.1016/j.jpcs.2022.111020" TargetMode="External" Id="Rdd2f8d6534c444dd" /><Relationship Type="http://schemas.openxmlformats.org/officeDocument/2006/relationships/hyperlink" Target="https://doi.org/10.1016/j.physe.2022.115304" TargetMode="External" Id="R94d325e4aa254106" /><Relationship Type="http://schemas.openxmlformats.org/officeDocument/2006/relationships/hyperlink" Target="https://doi.org/10.1038/s41598-021-95896-6" TargetMode="External" Id="Rdd92035938d74978" /><Relationship Type="http://schemas.openxmlformats.org/officeDocument/2006/relationships/hyperlink" Target="https://doi.org/10.1063/10.0006068" TargetMode="External" Id="R1ece2d334aa14467" /><Relationship Type="http://schemas.openxmlformats.org/officeDocument/2006/relationships/hyperlink" Target="https://doi.org/10.1016/j.physe.2021.114712" TargetMode="External" Id="R661437aa226e4fb7" /><Relationship Type="http://schemas.openxmlformats.org/officeDocument/2006/relationships/hyperlink" Target="https://doi.org/10.4236/wjcmp.2021.114006" TargetMode="External" Id="R1344180430794c3d" /><Relationship Type="http://schemas.openxmlformats.org/officeDocument/2006/relationships/hyperlink" Target="https://doi.org/10.4236/wjcmp.2020.101001" TargetMode="External" Id="Ra1b02df3969743f7" /><Relationship Type="http://schemas.openxmlformats.org/officeDocument/2006/relationships/hyperlink" Target="https://doi.org/10.4236/wjcmp.2020.102005" TargetMode="External" Id="R384b627b4b9b4f1e" /><Relationship Type="http://schemas.openxmlformats.org/officeDocument/2006/relationships/hyperlink" Target="https://doi.org/10.4236/wjcmp.2020.101002" TargetMode="External" Id="R0df1df2650574a1a" /><Relationship Type="http://schemas.openxmlformats.org/officeDocument/2006/relationships/hyperlink" Target="https://doi.org/10.1063/5.0031326" TargetMode="External" Id="R8a98e844ef4d4f7c" /><Relationship Type="http://schemas.openxmlformats.org/officeDocument/2006/relationships/hyperlink" Target="https://doi.org/10.1049/iet-nbt.2019.0314" TargetMode="External" Id="R3b5f93caa1ec4426" /><Relationship Type="http://schemas.openxmlformats.org/officeDocument/2006/relationships/hyperlink" Target="https://books.google.com/books?hl=en&amp;lr=&amp;id=GFWRDwAAQBAJ&amp;oi=fnd&amp;pg=PA129&amp;dq=info:7jMbiNdQywsJ:scholar.google.com&amp;ots=5A5GR9xINA&amp;sig=H6zr_x0HSUYloZiSknDc66FkBeI" TargetMode="External" Id="Re6d1c6a4327a46e7" /><Relationship Type="http://schemas.openxmlformats.org/officeDocument/2006/relationships/hyperlink" Target="https://doi.org/10.1557/adv.2018.167" TargetMode="External" Id="R2e9bfe2ea2f543e9" /><Relationship Type="http://schemas.openxmlformats.org/officeDocument/2006/relationships/hyperlink" Target="https://doi.org/10.1016/j.heliyon.2017.e00502" TargetMode="External" Id="R7809d7c324834b08" /><Relationship Type="http://schemas.openxmlformats.org/officeDocument/2006/relationships/hyperlink" Target="https://doi.org/10.1557/adv.2018.367" TargetMode="External" Id="Ra656aec0a6fd48f8" /><Relationship Type="http://schemas.openxmlformats.org/officeDocument/2006/relationships/hyperlink" Target="https://doi.org/10.1016/j.physe.2016.08.032" TargetMode="External" Id="Rca5b5d003b424e0b" /><Relationship Type="http://schemas.openxmlformats.org/officeDocument/2006/relationships/hyperlink" Target="https://doi.org/10.1016/j.physe.2016.01.032" TargetMode="External" Id="R919619c4a07b49c8" /><Relationship Type="http://schemas.openxmlformats.org/officeDocument/2006/relationships/hyperlink" Target="https://doi.org/10.1016/j.physb.2016.02.013" TargetMode="External" Id="R0295641ee7e24e15" /><Relationship Type="http://schemas.openxmlformats.org/officeDocument/2006/relationships/hyperlink" Target="https://doi.org/10.1016/j.physe.2016.03.002" TargetMode="External" Id="R76998925ace140c9" /><Relationship Type="http://schemas.openxmlformats.org/officeDocument/2006/relationships/hyperlink" Target="https://www.researchgate.net/profile/Zebib-Yenus-Nuru/publication/315713272_The_Study_of_the_Structural_Colouration_Observed_in_the_Papilio_crino_Fabricius_1792_Wings/links/58de0f09458515add901ec42/The-Study-of-the-Structural-Colouration-Observed-in-the-Papilio-crino-Fabricius-1792-Wings.pdf" TargetMode="External" Id="R0bb42161ab414e2e" /><Relationship Type="http://schemas.openxmlformats.org/officeDocument/2006/relationships/hyperlink" Target="https://doi.org/10.1063/1.4954779" TargetMode="External" Id="R059669d1f5c649f6" /><Relationship Type="http://schemas.openxmlformats.org/officeDocument/2006/relationships/hyperlink" Target="https://doi.org/10.4236/wjcmp.2015.54030" TargetMode="External" Id="R09b54e1ee51041b0" /><Relationship Type="http://schemas.openxmlformats.org/officeDocument/2006/relationships/hyperlink" Target="https://doi.org/10.4236/graphene.2015.43007" TargetMode="External" Id="R35c9fe0003c3469c" /><Relationship Type="http://schemas.openxmlformats.org/officeDocument/2006/relationships/hyperlink" Target="https://ir.ucc.edu.gh/server/api/core/bitstreams/bb6c55ce-0555-403a-82fa-31e48c961076/content" TargetMode="External" Id="R96b29694d36944fe" /><Relationship Type="http://schemas.openxmlformats.org/officeDocument/2006/relationships/hyperlink" Target="https://arxiv.org/abs/1412.1678" TargetMode="External" Id="R2dc6bd8f04be4546" /><Relationship Type="http://schemas.openxmlformats.org/officeDocument/2006/relationships/hyperlink" Target="https://doi.org/10.1140/epjb/e2013-30771-6" TargetMode="External" Id="R3a4d195b5eb547c4" /><Relationship Type="http://schemas.openxmlformats.org/officeDocument/2006/relationships/hyperlink" Target="https://doi.org/10.1016/j.optcom.2013.01.012" TargetMode="External" Id="R066ff48d048c4902" /><Relationship Type="http://schemas.openxmlformats.org/officeDocument/2006/relationships/hyperlink" Target="https://doi.org/10.4236/wjcmp.2013.34027" TargetMode="External" Id="R3f279abcb6874007" /><Relationship Type="http://schemas.openxmlformats.org/officeDocument/2006/relationships/hyperlink" Target="https://doi.org/10.1140/epjb/e2013-30011-3" TargetMode="External" Id="R00697cb500a240e0" /><Relationship Type="http://schemas.openxmlformats.org/officeDocument/2006/relationships/hyperlink" Target="https://arxiv.org/abs/1207.3111" TargetMode="External" Id="R15a95b5edff6467b" /><Relationship Type="http://schemas.openxmlformats.org/officeDocument/2006/relationships/hyperlink" Target="https://doi.org/10.4236/wjcmp.2012.24045" TargetMode="External" Id="Rf8b1f6d83cd24435" /><Relationship Type="http://schemas.openxmlformats.org/officeDocument/2006/relationships/hyperlink" Target="https://arxiv.org/abs/1207.6527" TargetMode="External" Id="Rbd9139ac21f3408f" /><Relationship Type="http://schemas.openxmlformats.org/officeDocument/2006/relationships/hyperlink" Target="https://doi.org/10.1007/978-3-032-20660-2_4" TargetMode="External" Id="Rc619c4f71d594104" /><Relationship Type="http://schemas.openxmlformats.org/officeDocument/2006/relationships/hyperlink" Target="https://doi.org/10.1007/978-3-032-20660-2_2" TargetMode="External" Id="Rba56d988d8c1490e" /><Relationship Type="http://schemas.openxmlformats.org/officeDocument/2006/relationships/hyperlink" Target="https://doi.org/10.5772/intechopen.78231" TargetMode="External" Id="R2f6dbc749851411c" /><Relationship Type="http://schemas.openxmlformats.org/officeDocument/2006/relationships/footer" Target="/word/footer1.xml" Id="R07024a1c38134043" /></Relationships>
</file>