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bdde3411c4d87" /><Relationship Type="http://schemas.openxmlformats.org/package/2006/relationships/metadata/core-properties" Target="/package/services/metadata/core-properties/4d9958b73c9641539fcaa60e766a9fe1.psmdcp" Id="Rf80c780fe9d04da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Eduafo Arthur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8da730e3dbd45f5">
        <w:r>
          <w:rPr>
            <w:rStyle w:val="Hyperlink"/>
            <w:sz w:val="18"/>
          </w:rPr>
          <w:t xml:space="preserve">scholar.google.com/citations?user=8ZuHfNcAAAAJ&amp;hl=en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771956ac76e4965">
        <w:r>
          <w:rPr>
            <w:rStyle w:val="Hyperlink"/>
            <w:sz w:val="18"/>
          </w:rPr>
          <w:t xml:space="preserve">scholar.ucc.edu.gh/staff/4a031f14-f1ad-41f0-a9a9-b30d2cd87e80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Mathematics Education · Teacher Training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1996–2024.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Brandford Bervell, Paul Nyagorme, Justice K. Armah, Emmanuel Arthur-Nyarko, Valentina Arkorful, </w:t>
      </w:r>
      <w:r>
        <w:rPr>
          <w:b/>
        </w:rPr>
        <w:t xml:space="preserve">Benjamin Eduafo Arthur</w:t>
      </w:r>
      <w:r>
        <w:t xml:space="preserve"> (2024). </w:t>
      </w:r>
      <w:r>
        <w:t xml:space="preserve">Modeling the Determinants of Students’ Satisfaction and Continuance-Intention Toward a Mathematics and Science Distance Education Program.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581b85f4e79c4d80">
        <w:r>
          <w:rPr>
            <w:rStyle w:val="Hyperlink"/>
          </w:rPr>
          <w:t xml:space="preserve">https://doi.org/10.1177/21582440241234743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Florence Afua Takramah Christopher Yarkwah, </w:t>
      </w:r>
      <w:r>
        <w:rPr>
          <w:b/>
        </w:rPr>
        <w:t xml:space="preserve">BE Arthur</w:t>
      </w:r>
      <w:r>
        <w:t xml:space="preserve"> (2020). </w:t>
      </w:r>
      <w:r>
        <w:t xml:space="preserve">CHALLENGES FACED BY MATHEMATICS EDUCATION STUDENT-TEACHERS DURING MACRO-TEACHING PRACTICE.</w:t>
      </w:r>
      <w:r>
        <w:t xml:space="preserve"> </w:t>
      </w:r>
      <w:r>
        <w:rPr>
          <w:i/>
        </w:rPr>
        <w:t xml:space="preserve">International Journal of Interdisciplinary Research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3be4d7006e0a4fcc">
        <w:r>
          <w:rPr>
            <w:rStyle w:val="Hyperlink"/>
          </w:rPr>
          <w:t xml:space="preserve">https://ir.ucc.edu.gh/server/api/core/bitstreams/24576464-adfa-4b37-a1b6-7a634ca1f337/content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Benjamin Eduafo Arthur</w:t>
      </w:r>
      <w:r>
        <w:t xml:space="preserve">, Christopher Yarkwah, Rosemary Twum</w:t>
      </w:r>
      <w:r>
        <w:t xml:space="preserve"> (2020). </w:t>
      </w:r>
      <w:r>
        <w:t xml:space="preserve">Effectiveness of the Use of Whatsapp in the Learning of Mathematics among University Students.</w:t>
      </w:r>
      <w:r>
        <w:t xml:space="preserve"> </w:t>
      </w:r>
      <w:r>
        <w:rPr>
          <w:i/>
        </w:rPr>
        <w:t xml:space="preserve">The International Journal of Science &amp; Technoledge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0bc28d6422ae4ea4">
        <w:r>
          <w:rPr>
            <w:rStyle w:val="Hyperlink"/>
          </w:rPr>
          <w:t xml:space="preserve">https://doi.org/10.24940/theijst/2020/v8/i11/st2011-005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Rosemary Twum, Christopher Yarkwah, </w:t>
      </w:r>
      <w:r>
        <w:rPr>
          <w:b/>
        </w:rPr>
        <w:t xml:space="preserve">Benjamin Eduafo Arthur</w:t>
      </w:r>
      <w:r>
        <w:t xml:space="preserve"> (2020). </w:t>
      </w:r>
      <w:r>
        <w:t xml:space="preserve">Factors that Influence Attitudes of Computer Science Students towards Mathematics and Related Courses at the Tertiary Level of Education.</w:t>
      </w:r>
      <w:r>
        <w:t xml:space="preserve"> </w:t>
      </w:r>
      <w:r>
        <w:rPr>
          <w:i/>
        </w:rPr>
        <w:t xml:space="preserve">International Journal of Innovative Science and Research Technology (IJISRT)</w:t>
      </w:r>
      <w:r>
        <w:t xml:space="preserve">.</w:t>
      </w:r>
      <w:r>
        <w:t xml:space="preserve"> </w:t>
      </w:r>
      <w:hyperlink xmlns:r="http://schemas.openxmlformats.org/officeDocument/2006/relationships" w:history="true" r:id="R35ccee9da7d64bc8">
        <w:r>
          <w:rPr>
            <w:rStyle w:val="Hyperlink"/>
          </w:rPr>
          <w:t xml:space="preserve">https://doi.org/10.38124/ijisrt20aug377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Benjamin Eduafo Arthur</w:t>
      </w:r>
      <w:r>
        <w:t xml:space="preserve"> (2020). </w:t>
      </w:r>
      <w:r>
        <w:t xml:space="preserve">SENIOR HIGH SCHOOL ELECTIVE MATHEMATICS STUDENTS’ READINESS TO PURSUE ADVANCED MATHEMATICS AT THE UNIVERSITY LEVEL.</w:t>
      </w:r>
      <w:r>
        <w:t xml:space="preserve"> </w:t>
      </w:r>
      <w:r>
        <w:rPr>
          <w:i/>
        </w:rPr>
        <w:t xml:space="preserve">International Journal of Education,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3f7f8197b2b4ca9">
        <w:r>
          <w:rPr>
            <w:rStyle w:val="Hyperlink"/>
          </w:rPr>
          <w:t xml:space="preserve">https://www.academia.edu/download/62319931/Senior-High-School-Elective-Mathematics-Students_u2019-Readiness-to-Pursue-Advanced-Mathematics20200309-14437-38rz3z.pdf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Benjamin Eduafo Arthur</w:t>
      </w:r>
      <w:r>
        <w:t xml:space="preserve"> (2020). </w:t>
      </w:r>
      <w:r>
        <w:t xml:space="preserve">UTILIZATION OF MOBILE APPLICATIONS TO ENHANCE TEACHING OF MATHEMATICS AND SCIENCE IN BASIC SCHOOLS IN THE CAPE COAST METROPOLIS.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db819e7cf8c4402">
        <w:r>
          <w:rPr>
            <w:rStyle w:val="Hyperlink"/>
          </w:rPr>
          <w:t xml:space="preserve">https://www.academia.edu/download/99201245/UTILIZ1.pdf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CLARA AKUAMOAH-BOATENG, </w:t>
      </w:r>
      <w:r>
        <w:rPr>
          <w:b/>
        </w:rPr>
        <w:t xml:space="preserve">BE Arthur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f3c4d02c23143db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Arthur</w:t>
      </w:r>
      <w:r>
        <w:t xml:space="preserve"> (2008). </w:t>
      </w:r>
      <w:r>
        <w:t xml:space="preserve">Use now, pay later: an innovative approach to increasing access to improved latrine facilities in Ghana.</w:t>
      </w:r>
      <w:r>
        <w:t xml:space="preserve"> </w:t>
      </w:r>
      <w:r>
        <w:rPr>
          <w:i/>
        </w:rPr>
        <w:t xml:space="preserve">Loughborough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2d9be021224a4dcc">
        <w:r>
          <w:rPr>
            <w:rStyle w:val="Hyperlink"/>
          </w:rPr>
          <w:t xml:space="preserve">https://repository.lboro.ac.uk/articles/conference_contribution/Use_now_pay_later_an_innovative_approach_to_increasing_access_to_improved_latrine_facilities_in_Ghana/9597506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Arthur</w:t>
      </w:r>
      <w:r>
        <w:t xml:space="preserve"> (2021). </w:t>
      </w:r>
      <w:r>
        <w:t xml:space="preserve">The lived experience of quality of life of older adults in rural Ghana.</w:t>
      </w:r>
      <w:r>
        <w:t xml:space="preserve"> </w:t>
      </w:r>
      <w:r>
        <w:rPr>
          <w:i/>
        </w:rPr>
        <w:t xml:space="preserve">Walden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8a0b623531af4408">
        <w:r>
          <w:rPr>
            <w:rStyle w:val="Hyperlink"/>
          </w:rPr>
          <w:t xml:space="preserve">https://search.proquest.com/openview/b66488a45da3580f1d5db0bb2e0a5048/1?pq-origsite=gscholar&amp;cbl=18750&amp;diss=y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Benjamin Eduafo Arthur</w:t>
      </w:r>
      <w:r>
        <w:t xml:space="preserve"> (1996). </w:t>
      </w:r>
      <w:r>
        <w:t xml:space="preserve">Developing Pre-service Teacher Education in Ghana to Achieve Effective Teaching and Learning of Mathematics in Basic Education.</w:t>
      </w:r>
      <w:r>
        <w:t xml:space="preserve"> </w:t>
      </w:r>
      <w:r>
        <w:rPr>
          <w:i/>
        </w:rPr>
        <w:t xml:space="preserve">University of Bristol</w:t>
      </w:r>
      <w:r>
        <w:t xml:space="preserve">.</w:t>
      </w:r>
      <w:r>
        <w:t xml:space="preserve"> </w:t>
      </w:r>
      <w:hyperlink xmlns:r="http://schemas.openxmlformats.org/officeDocument/2006/relationships" w:history="true" r:id="Rfc897a888e2d4c86">
        <w:r>
          <w:rPr>
            <w:rStyle w:val="Hyperlink"/>
          </w:rPr>
          <w:t xml:space="preserve">https://scholar.google.com/scholar?cluster=17496114869873044739&amp;hl=en&amp;oi=scholarr</w:t>
        </w:r>
      </w:hyperlink>
    </w:p>
    <w:sectPr>
      <w:footerReference xmlns:r="http://schemas.openxmlformats.org/officeDocument/2006/relationships" w:type="default" r:id="R80f554a6644b412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scholar.ucc.edu.gh/staff/4a031f14-f1ad-41f0-a9a9-b30d2cd87e80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c451cfbe6c944c7" /><Relationship Type="http://schemas.openxmlformats.org/officeDocument/2006/relationships/hyperlink" Target="https://scholar.google.com/citations?user=8ZuHfNcAAAAJ&amp;hl=en" TargetMode="External" Id="R08da730e3dbd45f5" /><Relationship Type="http://schemas.openxmlformats.org/officeDocument/2006/relationships/hyperlink" Target="https://scholar.ucc.edu.gh/staff/4a031f14-f1ad-41f0-a9a9-b30d2cd87e80" TargetMode="External" Id="R8771956ac76e4965" /><Relationship Type="http://schemas.openxmlformats.org/officeDocument/2006/relationships/hyperlink" Target="https://doi.org/10.1177/21582440241234743" TargetMode="External" Id="R581b85f4e79c4d80" /><Relationship Type="http://schemas.openxmlformats.org/officeDocument/2006/relationships/hyperlink" Target="https://ir.ucc.edu.gh/server/api/core/bitstreams/24576464-adfa-4b37-a1b6-7a634ca1f337/content" TargetMode="External" Id="R3be4d7006e0a4fcc" /><Relationship Type="http://schemas.openxmlformats.org/officeDocument/2006/relationships/hyperlink" Target="https://doi.org/10.24940/theijst/2020/v8/i11/st2011-005" TargetMode="External" Id="R0bc28d6422ae4ea4" /><Relationship Type="http://schemas.openxmlformats.org/officeDocument/2006/relationships/hyperlink" Target="https://doi.org/10.38124/ijisrt20aug377" TargetMode="External" Id="R35ccee9da7d64bc8" /><Relationship Type="http://schemas.openxmlformats.org/officeDocument/2006/relationships/hyperlink" Target="https://www.academia.edu/download/62319931/Senior-High-School-Elective-Mathematics-Students_u2019-Readiness-to-Pursue-Advanced-Mathematics20200309-14437-38rz3z.pdf" TargetMode="External" Id="Rb3f7f8197b2b4ca9" /><Relationship Type="http://schemas.openxmlformats.org/officeDocument/2006/relationships/hyperlink" Target="https://www.academia.edu/download/99201245/UTILIZ1.pdf" TargetMode="External" Id="Rfdb819e7cf8c4402" /><Relationship Type="http://schemas.openxmlformats.org/officeDocument/2006/relationships/hyperlink" Target="https://ijsses.tiu.edu.iq/index.php/ijsses/article/view/688" TargetMode="External" Id="Rbf3c4d02c23143db" /><Relationship Type="http://schemas.openxmlformats.org/officeDocument/2006/relationships/hyperlink" Target="https://repository.lboro.ac.uk/articles/conference_contribution/Use_now_pay_later_an_innovative_approach_to_increasing_access_to_improved_latrine_facilities_in_Ghana/9597506" TargetMode="External" Id="R2d9be021224a4dcc" /><Relationship Type="http://schemas.openxmlformats.org/officeDocument/2006/relationships/hyperlink" Target="https://search.proquest.com/openview/b66488a45da3580f1d5db0bb2e0a5048/1?pq-origsite=gscholar&amp;cbl=18750&amp;diss=y" TargetMode="External" Id="R8a0b623531af4408" /><Relationship Type="http://schemas.openxmlformats.org/officeDocument/2006/relationships/hyperlink" Target="https://scholar.google.com/scholar?cluster=17496114869873044739&amp;hl=en&amp;oi=scholarr" TargetMode="External" Id="Rfc897a888e2d4c86" /><Relationship Type="http://schemas.openxmlformats.org/officeDocument/2006/relationships/footer" Target="/word/footer1.xml" Id="R80f554a6644b412a" /></Relationships>
</file>