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ad8588dd1420c" /><Relationship Type="http://schemas.openxmlformats.org/package/2006/relationships/metadata/core-properties" Target="/package/services/metadata/core-properties/0c1f564f68b24e98a12585825a7c47a1.psmdcp" Id="R5e4c6f8c0587418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Suleman Dauda</w:t>
      </w:r>
    </w:p>
    <w:p>
      <w:r>
        <w:rPr>
          <w:rStyle w:val="Muted"/>
          <w:sz w:val="22"/>
        </w:rPr>
        <w:t xml:space="preserve">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d4fcf1cee49434e">
        <w:r>
          <w:rPr>
            <w:rStyle w:val="Hyperlink"/>
            <w:sz w:val="18"/>
          </w:rPr>
          <w:t xml:space="preserve">0000-0001-9641-8812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f3826164e244464">
        <w:r>
          <w:rPr>
            <w:rStyle w:val="Hyperlink"/>
            <w:sz w:val="18"/>
          </w:rPr>
          <w:t xml:space="preserve">scholar.google.com/citations?user=pOgwSfsAAAAJ&amp;hl=en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f2b31f34ebf424a">
        <w:r>
          <w:rPr>
            <w:rStyle w:val="Hyperlink"/>
            <w:sz w:val="18"/>
          </w:rPr>
          <w:t xml:space="preserve">scholar.ucc.edu.gh/staff/52b31bc9-4d46-44f4-bd67-d4539ee88d5f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Extractive Industries · Corporate Social Responsibility (CSR) · Business Ethics · Environmental · CSR · Sustainability · Ethics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Building and Construction · Global and Planetary Change · General Economics, Econometrics and Finance · Ecology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2013–2026. Field-weighted impact is the mean over the 17 works scored for it; 1.00 is the world average for works of the same field, type and year. 4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Associate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Management Research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Surrey Business School, University of Surrey, Guildford, United Kingdom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Geography and Regional Planning, Ghana Geographical Association,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Fellow</w:t>
      </w:r>
      <w:r>
        <w:tab/>
      </w:r>
      <w:r>
        <w:rPr>
          <w:rStyle w:val="Muted"/>
        </w:rPr>
        <w:t xml:space="preserve">2016–2019</w:t>
      </w:r>
    </w:p>
    <w:p>
      <w:r>
        <w:rPr>
          <w:rStyle w:val="Muted"/>
        </w:rPr>
        <w:t xml:space="preserve">Higher Education Academy, London,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Rawin Thinnakorn, Boontaree Chanklap, Jintanee Ru-Zhue, Nitcha Watthanasiripakdee, </w:t>
      </w:r>
      <w:r>
        <w:rPr>
          <w:b/>
        </w:rPr>
        <w:t xml:space="preserve">Suleman Dauda</w:t>
      </w:r>
      <w:r>
        <w:t xml:space="preserve"> (2026). </w:t>
      </w:r>
      <w:r>
        <w:t xml:space="preserve">Linking Supply-Chain Route Structures and Functional Activity Allocation to Identify Sustainability-Relevant Assessment Points in the Bandon Bay Blue Swimming Crab Chain, Thailand.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9016299ce0a4bb9">
        <w:r>
          <w:rPr>
            <w:rStyle w:val="Hyperlink"/>
          </w:rPr>
          <w:t xml:space="preserve">https://doi.org/10.3390/su18189679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Rawin Thinnakorn, Boontaree Chanklap, Onanong Cheablam, </w:t>
      </w:r>
      <w:r>
        <w:rPr>
          <w:b/>
        </w:rPr>
        <w:t xml:space="preserve">Suleman Dauda</w:t>
      </w:r>
      <w:r>
        <w:t xml:space="preserve"> (2026). </w:t>
      </w:r>
      <w:r>
        <w:t xml:space="preserve">Planning for Conservation in an Agrarian Cultural Landscape: Feasible Value-Chain Upgrading for Indigenous Rice in Pak Phanang Basin, Thailand.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96b0e55728be4bac">
        <w:r>
          <w:rPr>
            <w:rStyle w:val="Hyperlink"/>
          </w:rPr>
          <w:t xml:space="preserve">https://doi.org/10.3390/su18168033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Selorm Adinkra, Razak Jaha Imoro, </w:t>
      </w:r>
      <w:r>
        <w:rPr>
          <w:b/>
        </w:rPr>
        <w:t xml:space="preserve">Suleman Dauda</w:t>
      </w:r>
      <w:r>
        <w:t xml:space="preserve"> (2026). </w:t>
      </w:r>
      <w:r>
        <w:t xml:space="preserve">‘Driving nurses out’: analysis of out-migration intentions of student nurses in the University of Cape Coast,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c802500fd8947bf">
        <w:r>
          <w:rPr>
            <w:rStyle w:val="Hyperlink"/>
          </w:rPr>
          <w:t xml:space="preserve">https://doi.org/10.1080/23311886.2026.2620817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Baba Salifu, </w:t>
      </w:r>
      <w:r>
        <w:rPr>
          <w:b/>
        </w:rPr>
        <w:t xml:space="preserve">Suleman Dauda</w:t>
      </w:r>
      <w:r>
        <w:t xml:space="preserve">, Hans Kwaku Duah</w:t>
      </w:r>
      <w:r>
        <w:t xml:space="preserve"> (2026). </w:t>
      </w:r>
      <w:r>
        <w:t xml:space="preserve">‘Extracting our environment’: Residents’ perspectives on the effects of terrestrial sand mining on the environment, livelihoods and wellbeing in Chiraa,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becda624209141a0">
        <w:r>
          <w:rPr>
            <w:rStyle w:val="Hyperlink"/>
          </w:rPr>
          <w:t xml:space="preserve">https://doi.org/10.1016/j.exis.2026.101885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Suleman Dauda</w:t>
      </w:r>
      <w:r>
        <w:t xml:space="preserve"> (2026). </w:t>
      </w:r>
      <w:r>
        <w:t xml:space="preserve">‘We are searching for gold’: Exploration companies, corporate social responsibility and the ‘realities’ of mineral exploration in Ghana.</w:t>
      </w:r>
      <w:r>
        <w:t xml:space="preserve"> </w:t>
      </w:r>
      <w:r>
        <w:rPr>
          <w:i/>
        </w:rPr>
        <w:t xml:space="preserve">Resources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24ac079d6cd54654">
        <w:r>
          <w:rPr>
            <w:rStyle w:val="Hyperlink"/>
          </w:rPr>
          <w:t xml:space="preserve">https://doi.org/10.1016/j.resourpol.2026.105903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Julia Quaicoe, </w:t>
      </w:r>
      <w:r>
        <w:rPr>
          <w:b/>
        </w:rPr>
        <w:t xml:space="preserve">Suleman Dauda</w:t>
      </w:r>
      <w:r>
        <w:t xml:space="preserve"> (2025). </w:t>
      </w:r>
      <w:r>
        <w:t xml:space="preserve">Non-Linear Responses to Land Use Change: Exploring Morphological Thresholds and Chaotic Signatures in the Ankobra River.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1a1b8d066dec4207">
        <w:r>
          <w:rPr>
            <w:rStyle w:val="Hyperlink"/>
          </w:rPr>
          <w:t xml:space="preserve">https://doi.org/10.4314/gjg.v17i3.3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Boontaree Chanklap, Onanong Cheablam, Nittida Sudmai, </w:t>
      </w:r>
      <w:r>
        <w:rPr>
          <w:b/>
        </w:rPr>
        <w:t xml:space="preserve">Suleman Dauda</w:t>
      </w:r>
      <w:r>
        <w:t xml:space="preserve">, Rawin Thinnakorn</w:t>
      </w:r>
      <w:r>
        <w:t xml:space="preserve"> (2025). </w:t>
      </w:r>
      <w:r>
        <w:t xml:space="preserve">Sustainable Supply Chain Mapping of Nipa Palm Products: Insights from Khanap Nak, Thailand.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c16c2d221564506">
        <w:r>
          <w:rPr>
            <w:rStyle w:val="Hyperlink"/>
          </w:rPr>
          <w:t xml:space="preserve">https://doi.org/10.3390/su17115045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Suleman Dauda</w:t>
      </w:r>
      <w:r>
        <w:t xml:space="preserve"> (2024). </w:t>
      </w:r>
      <w:r>
        <w:t xml:space="preserve">Dynamics of corporate social responsibility (CSR) during mineral exploration: Evidence from Eastern Region, Ghana.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444c41a8362463c">
        <w:r>
          <w:rPr>
            <w:rStyle w:val="Hyperlink"/>
          </w:rPr>
          <w:t xml:space="preserve">https://doi.org/10.1016/j.jenvman.2024.122024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Suleman DAUDA</w:t>
      </w:r>
      <w:r>
        <w:t xml:space="preserve"> (2024). </w:t>
      </w:r>
      <w:r>
        <w:t xml:space="preserve">Service Quality and Customer Satisfaction of Public Transport onCape Coast-Accra Route, Ghana.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Collins Asamoah Debrah, Edem Amenumey, </w:t>
      </w:r>
      <w:r>
        <w:rPr>
          <w:b/>
        </w:rPr>
        <w:t xml:space="preserve">Suleman Dauda</w:t>
      </w:r>
      <w:r>
        <w:t xml:space="preserve">, Albert M. Abane</w:t>
      </w:r>
      <w:r>
        <w:t xml:space="preserve"> (2024). </w:t>
      </w:r>
      <w:r>
        <w:t xml:space="preserve">“Stakeholderism” in urban transport planning in Greater Accra Metropolitan Area: a reality or glorified mantra?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f326a56b86b44c7">
        <w:r>
          <w:rPr>
            <w:rStyle w:val="Hyperlink"/>
          </w:rPr>
          <w:t xml:space="preserve">https://doi.org/10.1080/21650020.2024.2429390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Suleman Dauda</w:t>
      </w:r>
      <w:r>
        <w:t xml:space="preserve"> (2022). </w:t>
      </w:r>
      <w:r>
        <w:t xml:space="preserve">Earning a social licence to operate (SLO): A conflicted praxis in sub-Saharan Africa's mining landscape?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830ab8d5fa6a43af">
        <w:r>
          <w:rPr>
            <w:rStyle w:val="Hyperlink"/>
          </w:rPr>
          <w:t xml:space="preserve">https://doi.org/10.1016/j.exis.2022.101141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Suleman Dauda</w:t>
      </w:r>
      <w:r>
        <w:t xml:space="preserve">, Razak Jaha Imoro</w:t>
      </w:r>
      <w:r>
        <w:t xml:space="preserve"> (2022). </w:t>
      </w:r>
      <w:r>
        <w:t xml:space="preserve">Ghana and COVID-19: Perspectives on livelihoods, health and living conditions of internal migrants in Accra.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7b28d4c4f424ac6">
        <w:r>
          <w:rPr>
            <w:rStyle w:val="Hyperlink"/>
          </w:rPr>
          <w:t xml:space="preserve">https://doi.org/10.1080/23311886.2022.2072060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Dickson Okoree Mireku, </w:t>
      </w:r>
      <w:r>
        <w:rPr>
          <w:b/>
        </w:rPr>
        <w:t xml:space="preserve">Suleman Dauda</w:t>
      </w:r>
      <w:r>
        <w:t xml:space="preserve">, Bukari Moro Danladi</w:t>
      </w:r>
      <w:r>
        <w:t xml:space="preserve"> (2022). </w:t>
      </w:r>
      <w:r>
        <w:t xml:space="preserve">IMPROVING ELECTRICITY SUPPLY THROUGH INTERNAL QUALITY CONTROL MEASURES: THE CASE OF NORTHERN ELECTRICITY DISTRIBUTION COMPANY (NEDCo), GHANA.</w:t>
      </w:r>
      <w:r>
        <w:t xml:space="preserve"> </w:t>
      </w:r>
      <w:r>
        <w:rPr>
          <w:i/>
        </w:rPr>
        <w:t xml:space="preserve">Proceedings on Engineering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bae1e3ff5094f11">
        <w:r>
          <w:rPr>
            <w:rStyle w:val="Hyperlink"/>
          </w:rPr>
          <w:t xml:space="preserve">https://doi.org/10.24874/pes04.01.012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Adams Osman, Emmanuel Abeashi Mensah, Collins Adjei Mensah, Yaw Asamoah, </w:t>
      </w:r>
      <w:r>
        <w:rPr>
          <w:b/>
        </w:rPr>
        <w:t xml:space="preserve">Suleman Dauda</w:t>
      </w:r>
      <w:r>
        <w:t xml:space="preserve">, Kofi Adu-Boahen, Charles Atanga Adongo</w:t>
      </w:r>
      <w:r>
        <w:t xml:space="preserve"> (2022). </w:t>
      </w:r>
      <w:r>
        <w:t xml:space="preserve">Spatial analysis of synergies and trade-offs between the Sustainable Development Goals (SDGs) in Africa.</w:t>
      </w:r>
      <w:r>
        <w:t xml:space="preserve"> </w:t>
      </w:r>
      <w:r>
        <w:rPr>
          <w:i/>
        </w:rPr>
        <w:t xml:space="preserve">Geography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12b43dd3c2346e8">
        <w:r>
          <w:rPr>
            <w:rStyle w:val="Hyperlink"/>
          </w:rPr>
          <w:t xml:space="preserve">https://doi.org/10.1016/j.geosus.2022.07.003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Suleman Dauda</w:t>
      </w:r>
      <w:r>
        <w:t xml:space="preserve"> (2020). </w:t>
      </w:r>
      <w:r>
        <w:t xml:space="preserve">Operationalising the “Africa Mining Vision”: critical reflections from Ghana.</w:t>
      </w:r>
      <w:r>
        <w:t xml:space="preserve"> </w:t>
      </w:r>
      <w:r>
        <w:rPr>
          <w:i/>
        </w:rPr>
        <w:t xml:space="preserve">Canadian Journal of Development Studies/Revue canadienne d études du développement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679a578bb744c6">
        <w:r>
          <w:rPr>
            <w:rStyle w:val="Hyperlink"/>
          </w:rPr>
          <w:t xml:space="preserve">https://doi.org/10.1080/02255189.2020.1803049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Suleman Dauda</w:t>
      </w:r>
      <w:r>
        <w:t xml:space="preserve"> (2019). </w:t>
      </w:r>
      <w:r>
        <w:t xml:space="preserve">Corporate Social Responsibility at African mines: Linking the past to the present.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524411cd76f4f4b">
        <w:r>
          <w:rPr>
            <w:rStyle w:val="Hyperlink"/>
          </w:rPr>
          <w:t xml:space="preserve">https://www.sciencedirect.com/science/article/pii/S0301479719304347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Suleman Dauda</w:t>
      </w:r>
      <w:r>
        <w:t xml:space="preserve">, Simon Mariwah, Richard Agyapong</w:t>
      </w:r>
      <w:r>
        <w:t xml:space="preserve"> (2015). </w:t>
      </w:r>
      <w:r>
        <w:t xml:space="preserve">Residents’ perceptions and attitudes towards urban solid waste management in the Berekum Municipality,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4d4a74a91924a5f">
        <w:r>
          <w:rPr>
            <w:rStyle w:val="Hyperlink"/>
          </w:rPr>
          <w:t xml:space="preserve">https://doi.org/10.47963/joss.v7i2.329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Suleman Dauda</w:t>
      </w:r>
      <w:r>
        <w:t xml:space="preserve">, Samuel H. Nyarko</w:t>
      </w:r>
      <w:r>
        <w:t xml:space="preserve"> (2014). </w:t>
      </w:r>
      <w:r>
        <w:t xml:space="preserve">Chasing credit: the bane of small and medium scale enterprises in Assin North Municipality, Ghana.</w:t>
      </w:r>
      <w:r>
        <w:t xml:space="preserve"> </w:t>
      </w:r>
      <w:r>
        <w:rPr>
          <w:i/>
        </w:rPr>
        <w:t xml:space="preserve">International Journal of Entrepreneurship and Small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6972fcc198a84a6a">
        <w:r>
          <w:rPr>
            <w:rStyle w:val="Hyperlink"/>
          </w:rPr>
          <w:t xml:space="preserve">https://doi.org/10.1504/ijesb.2014.062502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Collins Adjei Mensah, Kwabena Barima Antwi, </w:t>
      </w:r>
      <w:r>
        <w:rPr>
          <w:b/>
        </w:rPr>
        <w:t xml:space="preserve">Suleman Dauda</w:t>
      </w:r>
      <w:r>
        <w:t xml:space="preserve"> (2014). </w:t>
      </w:r>
      <w:r>
        <w:t xml:space="preserve">Female Traditional Leaders (Queen Mothers) and Community Planning and Development in Ghana.</w:t>
      </w:r>
      <w:r>
        <w:t xml:space="preserve"> </w:t>
      </w:r>
      <w:r>
        <w:rPr>
          <w:i/>
        </w:rPr>
        <w:t xml:space="preserve">Environmental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f60010d4d944149">
        <w:r>
          <w:rPr>
            <w:rStyle w:val="Hyperlink"/>
          </w:rPr>
          <w:t xml:space="preserve">https://doi.org/10.5296/emsd.v3i1.5142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Suleman Dauda</w:t>
      </w:r>
      <w:r>
        <w:t xml:space="preserve">, S Mariwah</w:t>
      </w:r>
      <w:r>
        <w:t xml:space="preserve"> (2014). </w:t>
      </w:r>
      <w:r>
        <w:t xml:space="preserve">Institutional arrangements for managing watersheds in Ghana: a study of the Inchaban watershed.</w:t>
      </w:r>
      <w:r>
        <w:t xml:space="preserve"> </w:t>
      </w:r>
      <w:r>
        <w:rPr>
          <w:i/>
        </w:rPr>
        <w:t xml:space="preserve">International Research Journal of Natural and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afc62c7c2d14aa7">
        <w:r>
          <w:rPr>
            <w:rStyle w:val="Hyperlink"/>
          </w:rPr>
          <w:t xml:space="preserve">https://www.academia.edu/download/35014263/Mireku_1.pdf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Suleman Dauda</w:t>
      </w:r>
      <w:r>
        <w:t xml:space="preserve"> (2014). </w:t>
      </w:r>
      <w:r>
        <w:t xml:space="preserve">Service quality and customer satisfaction of public transport on Cape Coast-Accra Route, Ghana.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de459b79d5c47b6">
        <w:r>
          <w:rPr>
            <w:rStyle w:val="Hyperlink"/>
          </w:rPr>
          <w:t xml:space="preserve">https://www.academia.edu/download/57549739/15995-18169-1-PB.pdf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Suleman Dauda</w:t>
      </w:r>
      <w:r>
        <w:t xml:space="preserve">, Collins Adjei Mensah</w:t>
      </w:r>
      <w:r>
        <w:t xml:space="preserve"> (2014). </w:t>
      </w:r>
      <w:r>
        <w:t xml:space="preserve">Urban Poverty in Northern Ghana: Tracing the Livelihood Strategies of Women in the Shea Butter Industry.</w:t>
      </w:r>
      <w:r>
        <w:t xml:space="preserve"> </w:t>
      </w:r>
      <w:r>
        <w:rPr>
          <w:i/>
        </w:rPr>
        <w:t xml:space="preserve">Journal of Human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129dc32c7b74f5c">
        <w:r>
          <w:rPr>
            <w:rStyle w:val="Hyperlink"/>
          </w:rPr>
          <w:t xml:space="preserve">https://scholar.google.com/scholar?cluster=3656645421180199622&amp;hl=en&amp;oi=scholarr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 Dauda</w:t>
      </w:r>
      <w:r>
        <w:t xml:space="preserve">, S Mariwah</w:t>
      </w:r>
      <w:r>
        <w:t xml:space="preserve"> (2013). </w:t>
      </w:r>
      <w:r>
        <w:t xml:space="preserve">Changing livelihoods in response to mining: Evidence from the Asutifi District of Ghana.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b1f6fd125ba431a">
        <w:r>
          <w:rPr>
            <w:rStyle w:val="Hyperlink"/>
          </w:rPr>
          <w:t xml:space="preserve">https://www.academia.edu/download/79167805/._Dauda_S._Mariwah_S.__Abane_A._M._201320220120-13967-paafzl.pdf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Suleman Dauda</w:t>
      </w:r>
      <w:r>
        <w:t xml:space="preserve">, Simon Mariwah, CA Mensah</w:t>
      </w:r>
      <w:r>
        <w:t xml:space="preserve"> (2013). </w:t>
      </w:r>
      <w:r>
        <w:t xml:space="preserve">Left to their Fate? Effects of Mining on the Environment and Wellbeing of Residents in the Asutifi District, Ghana.</w:t>
      </w:r>
      <w:r>
        <w:t xml:space="preserve"> </w:t>
      </w:r>
      <w:r>
        <w:rPr>
          <w:i/>
        </w:rPr>
        <w:t xml:space="preserve">Journal of Environment and Earth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d597878d11d45c9">
        <w:r>
          <w:rPr>
            <w:rStyle w:val="Hyperlink"/>
          </w:rPr>
          <w:t xml:space="preserve">https://www.academia.edu/download/55243106/ASUTIFI_RESEARCH.pdf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Y Asamoah, </w:t>
      </w:r>
      <w:r>
        <w:rPr>
          <w:b/>
        </w:rPr>
        <w:t xml:space="preserve">Samuel Dauda</w:t>
      </w:r>
      <w:r>
        <w:t xml:space="preserve"> (2013). </w:t>
      </w:r>
      <w:r>
        <w:t xml:space="preserve">Residents’ perceptions on the manifestation of the natural resource curse in the Tarkwa-Nsuaem Municipality, Ghana: Residents’ perceptions on the manifestation of the natural ….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e1b2c92f9f74f74">
        <w:r>
          <w:rPr>
            <w:rStyle w:val="Hyperlink"/>
          </w:rPr>
          <w:t xml:space="preserve">https://journal.ucc.edu.gh/index.php/ojoss/article/download/589/378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C Adjei Mensah, </w:t>
      </w:r>
      <w:r>
        <w:rPr>
          <w:b/>
        </w:rPr>
        <w:t xml:space="preserve">S Dauda</w:t>
      </w:r>
      <w:r>
        <w:t xml:space="preserve"> (2013). </w:t>
      </w:r>
      <w:r>
        <w:t xml:space="preserve">Urban environmental injustice in Ghana: The activities of small-scale palm oil producers in the Ahanta West District.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c0aa1c0a82c4387">
        <w:r>
          <w:rPr>
            <w:rStyle w:val="Hyperlink"/>
          </w:rPr>
          <w:t xml:space="preserve">https://www.academia.edu/download/39025792/OIL_PALM.pdf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Dauda</w:t>
      </w:r>
      <w:r>
        <w:t xml:space="preserve"> (2017). </w:t>
      </w:r>
      <w:r>
        <w:t xml:space="preserve">Corporate Social Responsibility at African Mines: Reflecting on the Past to Understand the Present.</w:t>
      </w:r>
      <w:r>
        <w:t xml:space="preserve"> </w:t>
      </w:r>
      <w:r>
        <w:rPr>
          <w:i/>
        </w:rPr>
        <w:t xml:space="preserve">Mining History: Corporate Strategies, Heritage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a206bdfd051403f">
        <w:r>
          <w:rPr>
            <w:rStyle w:val="Hyperlink"/>
          </w:rPr>
          <w:t xml:space="preserve">https://pure.royalholloway.ac.uk/en/publications/corporate-social-responsibility-at-african-mines-reflecting-on-th/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Suleman Dauda</w:t>
      </w:r>
      <w:r>
        <w:t xml:space="preserve"> (2020). </w:t>
      </w:r>
      <w:r>
        <w:t xml:space="preserve">Reconceptualising Corporate Social Responsibility (CSR) at African Mines: The case of Ghana.</w:t>
      </w:r>
      <w:r>
        <w:t xml:space="preserve"> </w:t>
      </w:r>
      <w:r>
        <w:rPr>
          <w:i/>
        </w:rPr>
        <w:t xml:space="preserve">University of Surrey</w:t>
      </w:r>
      <w:r>
        <w:t xml:space="preserve">.</w:t>
      </w:r>
      <w:r>
        <w:t xml:space="preserve"> </w:t>
      </w:r>
      <w:hyperlink xmlns:r="http://schemas.openxmlformats.org/officeDocument/2006/relationships" w:history="true" r:id="R7f7cf5f3569041ce">
        <w:r>
          <w:rPr>
            <w:rStyle w:val="Hyperlink"/>
          </w:rPr>
          <w:t xml:space="preserve">https://openresearch.surrey.ac.uk/esploro/outputs/doctoral/Reconceptualising-Corporate-Social-Responsibility-CSR-at/99512848302346?institution=44SUR_INST</w:t>
        </w:r>
      </w:hyperlink>
    </w:p>
    <w:sectPr>
      <w:footerReference xmlns:r="http://schemas.openxmlformats.org/officeDocument/2006/relationships" w:type="default" r:id="R0495de1ca1c7452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scholar.ucc.edu.gh/staff/52b31bc9-4d46-44f4-bd67-d4539ee88d5f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70263723234adc" /><Relationship Type="http://schemas.openxmlformats.org/officeDocument/2006/relationships/hyperlink" Target="https://orcid.org/0000-0001-9641-8812" TargetMode="External" Id="Rdd4fcf1cee49434e" /><Relationship Type="http://schemas.openxmlformats.org/officeDocument/2006/relationships/hyperlink" Target="https://scholar.google.com/citations?user=pOgwSfsAAAAJ&amp;hl=en" TargetMode="External" Id="Rdf3826164e244464" /><Relationship Type="http://schemas.openxmlformats.org/officeDocument/2006/relationships/hyperlink" Target="https://scholar.ucc.edu.gh/staff/52b31bc9-4d46-44f4-bd67-d4539ee88d5f" TargetMode="External" Id="Ref2b31f34ebf424a" /><Relationship Type="http://schemas.openxmlformats.org/officeDocument/2006/relationships/hyperlink" Target="https://doi.org/10.3390/su18189679" TargetMode="External" Id="R19016299ce0a4bb9" /><Relationship Type="http://schemas.openxmlformats.org/officeDocument/2006/relationships/hyperlink" Target="https://doi.org/10.3390/su18168033" TargetMode="External" Id="R96b0e55728be4bac" /><Relationship Type="http://schemas.openxmlformats.org/officeDocument/2006/relationships/hyperlink" Target="https://doi.org/10.1080/23311886.2026.2620817" TargetMode="External" Id="R0c802500fd8947bf" /><Relationship Type="http://schemas.openxmlformats.org/officeDocument/2006/relationships/hyperlink" Target="https://doi.org/10.1016/j.exis.2026.101885" TargetMode="External" Id="Rbecda624209141a0" /><Relationship Type="http://schemas.openxmlformats.org/officeDocument/2006/relationships/hyperlink" Target="https://doi.org/10.1016/j.resourpol.2026.105903" TargetMode="External" Id="R24ac079d6cd54654" /><Relationship Type="http://schemas.openxmlformats.org/officeDocument/2006/relationships/hyperlink" Target="https://doi.org/10.4314/gjg.v17i3.3" TargetMode="External" Id="R1a1b8d066dec4207" /><Relationship Type="http://schemas.openxmlformats.org/officeDocument/2006/relationships/hyperlink" Target="https://doi.org/10.3390/su17115045" TargetMode="External" Id="R5c16c2d221564506" /><Relationship Type="http://schemas.openxmlformats.org/officeDocument/2006/relationships/hyperlink" Target="https://doi.org/10.1016/j.jenvman.2024.122024" TargetMode="External" Id="R6444c41a8362463c" /><Relationship Type="http://schemas.openxmlformats.org/officeDocument/2006/relationships/hyperlink" Target="https://doi.org/10.1080/21650020.2024.2429390" TargetMode="External" Id="R2f326a56b86b44c7" /><Relationship Type="http://schemas.openxmlformats.org/officeDocument/2006/relationships/hyperlink" Target="https://doi.org/10.1016/j.exis.2022.101141" TargetMode="External" Id="R830ab8d5fa6a43af" /><Relationship Type="http://schemas.openxmlformats.org/officeDocument/2006/relationships/hyperlink" Target="https://doi.org/10.1080/23311886.2022.2072060" TargetMode="External" Id="R67b28d4c4f424ac6" /><Relationship Type="http://schemas.openxmlformats.org/officeDocument/2006/relationships/hyperlink" Target="https://doi.org/10.24874/pes04.01.012" TargetMode="External" Id="R4bae1e3ff5094f11" /><Relationship Type="http://schemas.openxmlformats.org/officeDocument/2006/relationships/hyperlink" Target="https://doi.org/10.1016/j.geosus.2022.07.003" TargetMode="External" Id="R612b43dd3c2346e8" /><Relationship Type="http://schemas.openxmlformats.org/officeDocument/2006/relationships/hyperlink" Target="https://doi.org/10.1080/02255189.2020.1803049" TargetMode="External" Id="R21679a578bb744c6" /><Relationship Type="http://schemas.openxmlformats.org/officeDocument/2006/relationships/hyperlink" Target="https://www.sciencedirect.com/science/article/pii/S0301479719304347" TargetMode="External" Id="R4524411cd76f4f4b" /><Relationship Type="http://schemas.openxmlformats.org/officeDocument/2006/relationships/hyperlink" Target="https://doi.org/10.47963/joss.v7i2.329" TargetMode="External" Id="R04d4a74a91924a5f" /><Relationship Type="http://schemas.openxmlformats.org/officeDocument/2006/relationships/hyperlink" Target="https://doi.org/10.1504/ijesb.2014.062502" TargetMode="External" Id="R6972fcc198a84a6a" /><Relationship Type="http://schemas.openxmlformats.org/officeDocument/2006/relationships/hyperlink" Target="https://doi.org/10.5296/emsd.v3i1.5142" TargetMode="External" Id="Rbf60010d4d944149" /><Relationship Type="http://schemas.openxmlformats.org/officeDocument/2006/relationships/hyperlink" Target="https://www.academia.edu/download/35014263/Mireku_1.pdf" TargetMode="External" Id="Rfafc62c7c2d14aa7" /><Relationship Type="http://schemas.openxmlformats.org/officeDocument/2006/relationships/hyperlink" Target="https://www.academia.edu/download/57549739/15995-18169-1-PB.pdf" TargetMode="External" Id="R8de459b79d5c47b6" /><Relationship Type="http://schemas.openxmlformats.org/officeDocument/2006/relationships/hyperlink" Target="https://scholar.google.com/scholar?cluster=3656645421180199622&amp;hl=en&amp;oi=scholarr" TargetMode="External" Id="R7129dc32c7b74f5c" /><Relationship Type="http://schemas.openxmlformats.org/officeDocument/2006/relationships/hyperlink" Target="https://www.academia.edu/download/79167805/._Dauda_S._Mariwah_S.__Abane_A._M._201320220120-13967-paafzl.pdf" TargetMode="External" Id="R4b1f6fd125ba431a" /><Relationship Type="http://schemas.openxmlformats.org/officeDocument/2006/relationships/hyperlink" Target="https://www.academia.edu/download/55243106/ASUTIFI_RESEARCH.pdf" TargetMode="External" Id="R5d597878d11d45c9" /><Relationship Type="http://schemas.openxmlformats.org/officeDocument/2006/relationships/hyperlink" Target="https://journal.ucc.edu.gh/index.php/ojoss/article/download/589/378" TargetMode="External" Id="R7e1b2c92f9f74f74" /><Relationship Type="http://schemas.openxmlformats.org/officeDocument/2006/relationships/hyperlink" Target="https://www.academia.edu/download/39025792/OIL_PALM.pdf" TargetMode="External" Id="Rdc0aa1c0a82c4387" /><Relationship Type="http://schemas.openxmlformats.org/officeDocument/2006/relationships/hyperlink" Target="https://pure.royalholloway.ac.uk/en/publications/corporate-social-responsibility-at-african-mines-reflecting-on-th/" TargetMode="External" Id="R0a206bdfd051403f" /><Relationship Type="http://schemas.openxmlformats.org/officeDocument/2006/relationships/hyperlink" Target="https://openresearch.surrey.ac.uk/esploro/outputs/doctoral/Reconceptualising-Corporate-Social-Responsibility-CSR-at/99512848302346?institution=44SUR_INST" TargetMode="External" Id="R7f7cf5f3569041ce" /><Relationship Type="http://schemas.openxmlformats.org/officeDocument/2006/relationships/footer" Target="/word/footer1.xml" Id="R0495de1ca1c74528" /></Relationships>
</file>