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0abf0e17e4ad4" /><Relationship Type="http://schemas.openxmlformats.org/package/2006/relationships/metadata/core-properties" Target="/package/services/metadata/core-properties/49f70187e5b14fae84d82f6f86dfcb7c.psmdcp" Id="Rcc892cfc1487411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Gonu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25c23c31294438b">
        <w:r>
          <w:rPr>
            <w:rStyle w:val="Hyperlink"/>
            <w:sz w:val="18"/>
          </w:rPr>
          <w:t xml:space="preserve">0000-0002-3040-1740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439e9c37a5f4241">
        <w:r>
          <w:rPr>
            <w:rStyle w:val="Hyperlink"/>
            <w:sz w:val="18"/>
          </w:rPr>
          <w:t xml:space="preserve">scholar.google.com/citations?user=HPqm-p0AAAAJ&amp;hl=en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8cbac08f01e424b">
        <w:r>
          <w:rPr>
            <w:rStyle w:val="Hyperlink"/>
            <w:sz w:val="18"/>
          </w:rPr>
          <w:t xml:space="preserve">scholar.ucc.edu.gh/staff/5494c5b7-7df0-4c5a-b359-523d413276ec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service quality · customer experience · customer satisfaction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Information Systems and Management · Marketing · Artificial Intelligence · Strategy and Management · Management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2013–2026.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Gonu</w:t>
      </w:r>
      <w:r>
        <w:t xml:space="preserve">, Evans Frimpong-Manso, Isaac Otoo, Moses Segbenya</w:t>
      </w:r>
      <w:r>
        <w:t xml:space="preserve"> (2026). </w:t>
      </w:r>
      <w:r>
        <w:t xml:space="preserve">Technology integration and employee performance in the health sector of a developing economy: Technology integration and employee performance.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129f304d9724c7a">
        <w:r>
          <w:rPr>
            <w:rStyle w:val="Hyperlink"/>
          </w:rPr>
          <w:t xml:space="preserve">https://journal.ucc.edu.gh/index.php/jobed/article/view/1854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Eric Gonu</w:t>
      </w:r>
      <w:r>
        <w:t xml:space="preserve">, Naomi Asumasem Abilla, Moses Segbenya</w:t>
      </w:r>
      <w:r>
        <w:t xml:space="preserve"> (2025). </w:t>
      </w:r>
      <w:r>
        <w:t xml:space="preserve">Effect of Employee Job Satisfaction on the Relationship Between Leadership Styles and Psychological Well-Being Among Health Workers in a Developing Economy: The Quantitative Approach.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61385f6d1274e06">
        <w:r>
          <w:rPr>
            <w:rStyle w:val="Hyperlink"/>
          </w:rPr>
          <w:t xml:space="preserve">https://doi.org/10.47963/jobed.v13i.1597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 Gonu</w:t>
      </w:r>
      <w:r>
        <w:t xml:space="preserve"> (2025). </w:t>
      </w:r>
      <w:r>
        <w:t xml:space="preserve">Effect of Employee Job Satisfaction on the Relationship Between Leadership Styles and Psychological Well-Being Among Health Workers in aDeveloping Economy: The Quantitative ….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Evans kofi Bediako, </w:t>
      </w:r>
      <w:r>
        <w:rPr>
          <w:b/>
        </w:rPr>
        <w:t xml:space="preserve">Eric Gonu</w:t>
      </w:r>
      <w:r>
        <w:t xml:space="preserve">, Paul Mensah Agyei, Richard Kofi Opoku</w:t>
      </w:r>
      <w:r>
        <w:t xml:space="preserve"> (2024). </w:t>
      </w:r>
      <w:r>
        <w:t xml:space="preserve">Web 2 adoption and performance of telecommunication firms in Ghana: a study of MTN Ghana.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5afa2a86b4d4b6f">
        <w:r>
          <w:rPr>
            <w:rStyle w:val="Hyperlink"/>
          </w:rPr>
          <w:t xml:space="preserve">https://doi.org/10.1080/23311975.2024.2340460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Eric Gonu</w:t>
      </w:r>
      <w:r>
        <w:t xml:space="preserve">, Paul Mensah Agyei, Opoku Kofi Richard, Mary Asare-Larbi</w:t>
      </w:r>
      <w:r>
        <w:t xml:space="preserve"> (2023). </w:t>
      </w:r>
      <w:r>
        <w:t xml:space="preserve">Customer orientation, service quality and customer satisfaction interplay in the banking sector: An emerging market perspective.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1327649c53d4fd2">
        <w:r>
          <w:rPr>
            <w:rStyle w:val="Hyperlink"/>
          </w:rPr>
          <w:t xml:space="preserve">https://doi.org/10.1080/23311975.2022.2163797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Eric Gonu</w:t>
      </w:r>
      <w:r>
        <w:t xml:space="preserve">, Johnson Okeniyi, Gloria Kakrabah-Quarshie Agyapong</w:t>
      </w:r>
      <w:r>
        <w:t xml:space="preserve"> (2023). </w:t>
      </w:r>
      <w:r>
        <w:t xml:space="preserve">Customer relationship management practices and organisational performance of commercial banks in Ghana: a mediation analysis.</w:t>
      </w:r>
      <w:r>
        <w:t xml:space="preserve"> </w:t>
      </w:r>
      <w:r>
        <w:rPr>
          <w:i/>
        </w:rPr>
        <w:t xml:space="preserve">Journal of Financial Services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910198840b3b40bf">
        <w:r>
          <w:rPr>
            <w:rStyle w:val="Hyperlink"/>
          </w:rPr>
          <w:t xml:space="preserve">https://doi.org/10.1057/s41264-023-00226-8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Maame Boadiwaa Armoh, Paul Mensah Agyei, Ahmed Bossman, </w:t>
      </w:r>
      <w:r>
        <w:rPr>
          <w:b/>
        </w:rPr>
        <w:t xml:space="preserve">Eric Gonu</w:t>
      </w:r>
      <w:r>
        <w:t xml:space="preserve">, Mary Asare-Larbi</w:t>
      </w:r>
      <w:r>
        <w:t xml:space="preserve"> (2023). </w:t>
      </w:r>
      <w:r>
        <w:t xml:space="preserve">Effect of supplier appraisal on firm performance in Ghana: Views of employees of selected manufacturing firms.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82c6928fd5745a0">
        <w:r>
          <w:rPr>
            <w:rStyle w:val="Hyperlink"/>
          </w:rPr>
          <w:t xml:space="preserve">https://doi.org/10.1016/j.sciaf.2023.e01829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Awuku, Paul Mensah Agyei, </w:t>
      </w:r>
      <w:r>
        <w:rPr>
          <w:b/>
        </w:rPr>
        <w:t xml:space="preserve">Eric Gonu</w:t>
      </w:r>
      <w:r>
        <w:t xml:space="preserve"> (2023). </w:t>
      </w:r>
      <w:r>
        <w:t xml:space="preserve">Service innovation practices and customer loyalty in the telecommunication industry.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ebb6175ce8a4ced">
        <w:r>
          <w:rPr>
            <w:rStyle w:val="Hyperlink"/>
          </w:rPr>
          <w:t xml:space="preserve">https://doi.org/10.1371/journal.pone.0282588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Eric Gonu</w:t>
      </w:r>
      <w:r>
        <w:t xml:space="preserve">, Mary Konadu, Mary Asare-Larbi</w:t>
      </w:r>
      <w:r>
        <w:t xml:space="preserve"> (2022). </w:t>
      </w:r>
      <w:r>
        <w:t xml:space="preserve">Customer Relationship Management Practices and Customer Retention at Ghana Commercial Bank (GCB) in Tamale: Mediating Role of Customer Satisfaction.</w:t>
      </w:r>
      <w:r>
        <w:t xml:space="preserve"> </w:t>
      </w:r>
      <w:r>
        <w:rPr>
          <w:i/>
        </w:rPr>
        <w:t xml:space="preserve">Journal of Marketing and Consumer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6759fa540ce45c6">
        <w:r>
          <w:rPr>
            <w:rStyle w:val="Hyperlink"/>
          </w:rPr>
          <w:t xml:space="preserve">https://doi.org/10.7176/jmcr/85-02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Eric Gonu</w:t>
      </w:r>
      <w:r>
        <w:t xml:space="preserve">, Mary Asare-Larbi, Mutari Abdul-Rahman</w:t>
      </w:r>
      <w:r>
        <w:t xml:space="preserve"> (2022). </w:t>
      </w:r>
      <w:r>
        <w:t xml:space="preserve">Marketing strategies and consumers purchasing behaviour in Ghana: A case of Nestle Ghana Limited.</w:t>
      </w:r>
      <w:r>
        <w:t xml:space="preserve"> </w:t>
      </w:r>
      <w:r>
        <w:rPr>
          <w:i/>
        </w:rPr>
        <w:t xml:space="preserve">AFRICAN JOURNAL OF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c88b3b946c84d30">
        <w:r>
          <w:rPr>
            <w:rStyle w:val="Hyperlink"/>
          </w:rPr>
          <w:t xml:space="preserve">https://doi.org/10.5897/ajbm2021.9335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ERIC GONU</w:t>
      </w:r>
      <w:r>
        <w:t xml:space="preserve">, Paul Mensah Agyei</w:t>
      </w:r>
      <w:r>
        <w:t xml:space="preserve"> (2018). </w:t>
      </w:r>
      <w:r>
        <w:t xml:space="preserve">Effects of Outsourcing on Banking Staff Productivity: A Case Study of Barclays Bank Ghana Limited, Cape Coast - Ghana.</w:t>
      </w:r>
      <w:r>
        <w:t xml:space="preserve"> </w:t>
      </w:r>
      <w:r>
        <w:rPr>
          <w:i/>
        </w:rPr>
        <w:t xml:space="preserve">Journal of Economics and Finance (IOSR - JEF)</w:t>
      </w:r>
      <w:r>
        <w:t xml:space="preserve">.</w:t>
      </w:r>
      <w:r>
        <w:t xml:space="preserve"> </w:t>
      </w:r>
      <w:hyperlink xmlns:r="http://schemas.openxmlformats.org/officeDocument/2006/relationships" w:history="true" r:id="R01ce61aede0d4f7c">
        <w:r>
          <w:rPr>
            <w:rStyle w:val="Hyperlink"/>
          </w:rPr>
          <w:t xml:space="preserve">https://www.academia.edu/download/79531589/H0904035460.pdf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 Gonu</w:t>
      </w:r>
      <w:r>
        <w:t xml:space="preserve">, Rosemond Boohene</w:t>
      </w:r>
      <w:r>
        <w:t xml:space="preserve"> (2016). </w:t>
      </w:r>
      <w:r>
        <w:t xml:space="preserve">Antecedents of customer retention of Ghana commercial bank within Agona Swedru Municipality.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42e9c9019394585">
        <w:r>
          <w:rPr>
            <w:rStyle w:val="Hyperlink"/>
          </w:rPr>
          <w:t xml:space="preserve">https://ir.ucc.edu.gh/server/api/core/bitstreams/fd9740ff-2a76-49ab-8b4b-e2d6cc542825/content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 Gonu</w:t>
      </w:r>
      <w:r>
        <w:t xml:space="preserve"> (2016). </w:t>
      </w:r>
      <w:r>
        <w:t xml:space="preserve">Students’ perception about quality of distance education at the University of Cape Coast, Ghana.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4f66355d153422d">
        <w:r>
          <w:rPr>
            <w:rStyle w:val="Hyperlink"/>
          </w:rPr>
          <w:t xml:space="preserve">https://scholar.google.com/scholar?cluster=8549054654562035692&amp;hl=en&amp;oi=scholarr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Rosemond Boohene, Gloria K. Q. Agyapong, </w:t>
      </w:r>
      <w:r>
        <w:rPr>
          <w:b/>
        </w:rPr>
        <w:t xml:space="preserve">Eric Gonu</w:t>
      </w:r>
      <w:r>
        <w:t xml:space="preserve"> (2013). </w:t>
      </w:r>
      <w:r>
        <w:t xml:space="preserve">Factors Influencing the Retention of Customers of Ghana Commercial Bank within the Agona Swedru Municipality.</w:t>
      </w:r>
      <w:r>
        <w:t xml:space="preserve"> </w:t>
      </w:r>
      <w:r>
        <w:rPr>
          <w:i/>
        </w:rPr>
        <w:t xml:space="preserve">International Journal of Marketing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8e4e1c27e894e6e">
        <w:r>
          <w:rPr>
            <w:rStyle w:val="Hyperlink"/>
          </w:rPr>
          <w:t xml:space="preserve">https://doi.org/10.5539/ijms.v5n4p82</w:t>
        </w:r>
      </w:hyperlink>
    </w:p>
    <w:sectPr>
      <w:footerReference xmlns:r="http://schemas.openxmlformats.org/officeDocument/2006/relationships" w:type="default" r:id="R005b4e6d0eb84c8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scholar.ucc.edu.gh/staff/5494c5b7-7df0-4c5a-b359-523d413276ec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59a096eea9440d" /><Relationship Type="http://schemas.openxmlformats.org/officeDocument/2006/relationships/hyperlink" Target="https://orcid.org/0000-0002-3040-1740" TargetMode="External" Id="R825c23c31294438b" /><Relationship Type="http://schemas.openxmlformats.org/officeDocument/2006/relationships/hyperlink" Target="https://scholar.google.com/citations?user=HPqm-p0AAAAJ&amp;hl=en" TargetMode="External" Id="Rc439e9c37a5f4241" /><Relationship Type="http://schemas.openxmlformats.org/officeDocument/2006/relationships/hyperlink" Target="https://scholar.ucc.edu.gh/staff/5494c5b7-7df0-4c5a-b359-523d413276ec" TargetMode="External" Id="R78cbac08f01e424b" /><Relationship Type="http://schemas.openxmlformats.org/officeDocument/2006/relationships/hyperlink" Target="https://journal.ucc.edu.gh/index.php/jobed/article/view/1854" TargetMode="External" Id="Rf129f304d9724c7a" /><Relationship Type="http://schemas.openxmlformats.org/officeDocument/2006/relationships/hyperlink" Target="https://doi.org/10.47963/jobed.v13i.1597" TargetMode="External" Id="Ra61385f6d1274e06" /><Relationship Type="http://schemas.openxmlformats.org/officeDocument/2006/relationships/hyperlink" Target="https://doi.org/10.1080/23311975.2024.2340460" TargetMode="External" Id="Re5afa2a86b4d4b6f" /><Relationship Type="http://schemas.openxmlformats.org/officeDocument/2006/relationships/hyperlink" Target="https://doi.org/10.1080/23311975.2022.2163797" TargetMode="External" Id="R71327649c53d4fd2" /><Relationship Type="http://schemas.openxmlformats.org/officeDocument/2006/relationships/hyperlink" Target="https://doi.org/10.1057/s41264-023-00226-8" TargetMode="External" Id="R910198840b3b40bf" /><Relationship Type="http://schemas.openxmlformats.org/officeDocument/2006/relationships/hyperlink" Target="https://doi.org/10.1016/j.sciaf.2023.e01829" TargetMode="External" Id="R182c6928fd5745a0" /><Relationship Type="http://schemas.openxmlformats.org/officeDocument/2006/relationships/hyperlink" Target="https://doi.org/10.1371/journal.pone.0282588" TargetMode="External" Id="R5ebb6175ce8a4ced" /><Relationship Type="http://schemas.openxmlformats.org/officeDocument/2006/relationships/hyperlink" Target="https://doi.org/10.7176/jmcr/85-02" TargetMode="External" Id="Rc6759fa540ce45c6" /><Relationship Type="http://schemas.openxmlformats.org/officeDocument/2006/relationships/hyperlink" Target="https://doi.org/10.5897/ajbm2021.9335" TargetMode="External" Id="R4c88b3b946c84d30" /><Relationship Type="http://schemas.openxmlformats.org/officeDocument/2006/relationships/hyperlink" Target="https://www.academia.edu/download/79531589/H0904035460.pdf" TargetMode="External" Id="R01ce61aede0d4f7c" /><Relationship Type="http://schemas.openxmlformats.org/officeDocument/2006/relationships/hyperlink" Target="https://ir.ucc.edu.gh/server/api/core/bitstreams/fd9740ff-2a76-49ab-8b4b-e2d6cc542825/content" TargetMode="External" Id="R142e9c9019394585" /><Relationship Type="http://schemas.openxmlformats.org/officeDocument/2006/relationships/hyperlink" Target="https://scholar.google.com/scholar?cluster=8549054654562035692&amp;hl=en&amp;oi=scholarr" TargetMode="External" Id="Rd4f66355d153422d" /><Relationship Type="http://schemas.openxmlformats.org/officeDocument/2006/relationships/hyperlink" Target="https://doi.org/10.5539/ijms.v5n4p82" TargetMode="External" Id="R08e4e1c27e894e6e" /><Relationship Type="http://schemas.openxmlformats.org/officeDocument/2006/relationships/footer" Target="/word/footer1.xml" Id="R005b4e6d0eb84c82" /></Relationships>
</file>