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2b2b6ba614cc1" /><Relationship Type="http://schemas.openxmlformats.org/package/2006/relationships/metadata/core-properties" Target="/package/services/metadata/core-properties/55dbc86b3515435e8693ce2e2151d0f5.psmdcp" Id="Read7be2bfdf44e4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Okyere Boadu</w:t>
      </w:r>
    </w:p>
    <w:p>
      <w:r>
        <w:rPr>
          <w:rStyle w:val="Muted"/>
          <w:sz w:val="22"/>
        </w:rPr>
        <w:t xml:space="preserve">Senior Lecturer · Department of Health Information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1d84600f38b41b3">
        <w:r>
          <w:rPr>
            <w:rStyle w:val="Hyperlink"/>
            <w:sz w:val="18"/>
          </w:rPr>
          <w:t xml:space="preserve">0000-0003-2243-593X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f34392c7c8447ea">
        <w:r>
          <w:rPr>
            <w:rStyle w:val="Hyperlink"/>
            <w:sz w:val="18"/>
          </w:rPr>
          <w:t xml:space="preserve">scholar.google.com/citations?user=vfGMAwEAAAAJ&amp;hl=en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aa525e7374147f7">
        <w:r>
          <w:rPr>
            <w:rStyle w:val="Hyperlink"/>
            <w:sz w:val="18"/>
          </w:rPr>
          <w:t xml:space="preserve">scholar.ucc.edu.gh/staff/54fa0163-7ff5-4831-807f-d7df834c1f26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Routine Health Management Information System · Quality Assessment &amp; Improvement · Maternal · Newborn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Health Information Management · Public Health, Environmental and Occupational Health · Pediatrics, Perinatology and Child Health · Infectious Diseases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37 publications listed below, 2013–2026. Field-weighted impact is the mean over the 31 works scored for it; 1.00 is the world average for works of the same field, type and year. 9 of the 31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Richard Okyere Boadu</w:t>
      </w:r>
      <w:r>
        <w:t xml:space="preserve">, Kwame Adu Okyere Boadu, Desmond Andoh, Joycelyn Anna kwaw, Samuel Nii Agyabeng, Samuel Oppong‐Yeboah, Victor Wireko Adu, Godwin Adzakpah, Nathan Kumasenu Mensah</w:t>
      </w:r>
      <w:r>
        <w:t xml:space="preserve"> (2026). </w:t>
      </w:r>
      <w:r>
        <w:t xml:space="preserve">Evaluating the Effectiveness of Health Information Management Systems in Facilitating Quality Healthcare Service: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b148689d103408b">
        <w:r>
          <w:rPr>
            <w:rStyle w:val="Hyperlink"/>
          </w:rPr>
          <w:t xml:space="preserve">https://doi.org/10.1002/hsr2.71841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Kwame Adu Okyere Boadu, Lydia Sarponmaa Asante, Paul Frimpong, Elijah Kwegyir Johnson, Victor Wireko Adu, </w:t>
      </w:r>
      <w:r>
        <w:rPr>
          <w:b/>
        </w:rPr>
        <w:t xml:space="preserve">Richard Okyere Boadu</w:t>
      </w:r>
      <w:r>
        <w:t xml:space="preserve"> (2026). </w:t>
      </w:r>
      <w:r>
        <w:t xml:space="preserve">Predictors of Prolonged Hospital Length of Stay in Patients With Odontogenic Infections in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726ffd26e6f54421">
        <w:r>
          <w:rPr>
            <w:rStyle w:val="Hyperlink"/>
          </w:rPr>
          <w:t xml:space="preserve">https://doi.org/10.1155/bmri/6612139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Obed Uwumbornyi Lasim, Victor Luckyboy Dzramado, James Kojo Prah, Ahmed Tijani, Desmond Andoh, Cephas Hallo, </w:t>
      </w:r>
      <w:r>
        <w:rPr>
          <w:b/>
        </w:rPr>
        <w:t xml:space="preserve">Richard Okyere Boadu</w:t>
      </w:r>
      <w:r>
        <w:t xml:space="preserve">, Edward Wilson Ansah</w:t>
      </w:r>
      <w:r>
        <w:t xml:space="preserve"> (2026). </w:t>
      </w:r>
      <w:r>
        <w:t xml:space="preserve">Self-efficacy and competence gaps in health information management: A mixed-methods assessment among healthcare professionals.</w:t>
      </w:r>
      <w:r>
        <w:t xml:space="preserve"> </w:t>
      </w:r>
      <w:r>
        <w:rPr>
          <w:i/>
        </w:rPr>
        <w:t xml:space="preserve">Health Information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94b15aef0e04e2d">
        <w:r>
          <w:rPr>
            <w:rStyle w:val="Hyperlink"/>
          </w:rPr>
          <w:t xml:space="preserve">https://doi.org/10.1177/18333583261451699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Richard Okyere Boadu</w:t>
      </w:r>
      <w:r>
        <w:t xml:space="preserve">, Victor Wireko Adu, Kwame Adu Okyere Boadu, Godwin Adzakpah, Nhyira Abena Assan, Xenia Snyder-Collison, Kow Joshua Edusah, Winfred Konnu, Desmond Andoh</w:t>
      </w:r>
      <w:r>
        <w:t xml:space="preserve"> (2026). </w:t>
      </w:r>
      <w:r>
        <w:t xml:space="preserve">The Impact of COVID‐19 Pandemic on Health Information Management Practices: A Cross‐Sectional Study in the Ghanaian Health Landscape.</w:t>
      </w:r>
      <w:r>
        <w:t xml:space="preserve"> </w:t>
      </w:r>
      <w:r>
        <w:rPr>
          <w:i/>
        </w:rPr>
        <w:t xml:space="preserve">Advances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70d9130bd314c95">
        <w:r>
          <w:rPr>
            <w:rStyle w:val="Hyperlink"/>
          </w:rPr>
          <w:t xml:space="preserve">https://doi.org/10.1155/adph/9889322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Kwame Adu Okyere Boadu, Lydia Sarponmaa Asante, </w:t>
      </w:r>
      <w:r>
        <w:rPr>
          <w:b/>
        </w:rPr>
        <w:t xml:space="preserve">Richard Okyere Boadu</w:t>
      </w:r>
      <w:r>
        <w:t xml:space="preserve">, Paul Frimpong, Elijah Kwegyir Johnson</w:t>
      </w:r>
      <w:r>
        <w:t xml:space="preserve"> (2026). </w:t>
      </w:r>
      <w:r>
        <w:t xml:space="preserve">Trends and Economic Burden of Odontogenic Infections in Peri‐Urban Ghana.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bea4d0dd5e040a9">
        <w:r>
          <w:rPr>
            <w:rStyle w:val="Hyperlink"/>
          </w:rPr>
          <w:t xml:space="preserve">https://doi.org/10.1002/hsr2.72423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Kwame Adu Okyere Boadu, Richard Frank-Torblu, Francisca Egyaim, Gizella Theophilia Opoku, Eva Saeh Afriyie, Rita Oduro, Michael Kwadwo Owusu-Duah, Justine Ti-Baliana Martha Naab, Angelica Boakye-Yiadom, </w:t>
      </w:r>
      <w:r>
        <w:rPr>
          <w:b/>
        </w:rPr>
        <w:t xml:space="preserve">Richard Okyere Boadu</w:t>
      </w:r>
      <w:r>
        <w:t xml:space="preserve">, Peter Agyei-Baffour</w:t>
      </w:r>
      <w:r>
        <w:t xml:space="preserve"> (2026). </w:t>
      </w:r>
      <w:r>
        <w:t xml:space="preserve">Utility measurement tools and quality of life assessment of cleft care in Sub-Saharan Africa: A systematic review.</w:t>
      </w:r>
      <w:r>
        <w:t xml:space="preserve"> </w:t>
      </w:r>
      <w:r>
        <w:rPr>
          <w:i/>
        </w:rPr>
        <w:t xml:space="preserve">Journal of Public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a4ae1087dc34be8">
        <w:r>
          <w:rPr>
            <w:rStyle w:val="Hyperlink"/>
          </w:rPr>
          <w:t xml:space="preserve">https://doi.org/10.1177/22799036261486656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Richard Okyere Boadu</w:t>
      </w:r>
      <w:r>
        <w:t xml:space="preserve">, Victor Wireko Adu, Kwame Adu Okyere Boadu, Godwin Adzakpah, Nathan Kumasenu Mensah, Emmanuella Esi Arhin, Augustine Ilinkakor Nisanman, Godwin Salakpi, Stephen Ekow Bessabro, Williams Danquah, Idris Adam Simsiah, Emmanuel Obour</w:t>
      </w:r>
      <w:r>
        <w:t xml:space="preserve"> (2025). </w:t>
      </w:r>
      <w:r>
        <w:t xml:space="preserve">Competency Level in Generation and Usage of Health Information Within the Landscape of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e71ba45aa3ac4f1d">
        <w:r>
          <w:rPr>
            <w:rStyle w:val="Hyperlink"/>
          </w:rPr>
          <w:t xml:space="preserve">https://doi.org/10.1155/bmri/8826168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Godwin Adzakpah, Nathan Kumasenu Mensah, </w:t>
      </w:r>
      <w:r>
        <w:rPr>
          <w:b/>
        </w:rPr>
        <w:t xml:space="preserve">Richard Okyere Boadu</w:t>
      </w:r>
      <w:r>
        <w:t xml:space="preserve">, Jonathan Kissi</w:t>
      </w:r>
      <w:r>
        <w:t xml:space="preserve"> (2025). </w:t>
      </w:r>
      <w:r>
        <w:t xml:space="preserve">Determining patients' willingness to pay for telemedicine services and associated factors amidst fear of coronavirus disease 2019 (COVID-19) in Ghana (vol 9, e19191, 2023).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f46f6100dc054988">
        <w:r>
          <w:rPr>
            <w:rStyle w:val="Hyperlink"/>
          </w:rPr>
          <w:t xml:space="preserve">https://scholar.google.com/scholar?cluster=9893313005916036107&amp;hl=en&amp;oi=scholarr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Nathan Kumasenu Mensah, Godwin Adzakpah, Jonathan Kissi, Christabell Opoku, Emmanuel Osei, Jessica Abakah, Hawawu Ahmed, Hawa Mustapha, Precious Mensah, </w:t>
      </w:r>
      <w:r>
        <w:rPr>
          <w:b/>
        </w:rPr>
        <w:t xml:space="preserve">Richard Okyere Boadu</w:t>
      </w:r>
      <w:r>
        <w:t xml:space="preserve">, Daniel Kwame Kwansah Quansah, Hannah Benedicta Taylor-Abdulai</w:t>
      </w:r>
      <w:r>
        <w:t xml:space="preserve"> (2025). </w:t>
      </w:r>
      <w:r>
        <w:t xml:space="preserve">Evaluation of Health Information Management students’ internship program: A mixed methods study.</w:t>
      </w:r>
      <w:r>
        <w:t xml:space="preserve"> </w:t>
      </w:r>
      <w:r>
        <w:rPr>
          <w:i/>
        </w:rPr>
        <w:t xml:space="preserve">Evaluation and Program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2877ed2d5da34497">
        <w:r>
          <w:rPr>
            <w:rStyle w:val="Hyperlink"/>
          </w:rPr>
          <w:t xml:space="preserve">https://doi.org/10.1016/j.evalprogplan.2025.102677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Richard Okyere Boadu</w:t>
      </w:r>
      <w:r>
        <w:t xml:space="preserve">, Victor Wireko Adu, Kwame Adu Okyere Boadu, Baishatu Ibrahim, Prince Akey, Amponsah Amishadas Mensah, Godwin Adzakpah, Nathan Kumasenu Mensah</w:t>
      </w:r>
      <w:r>
        <w:t xml:space="preserve"> (2025). </w:t>
      </w:r>
      <w:r>
        <w:t xml:space="preserve">Examine frameworks policies and strategies for effective information governance in healthcare organizations.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200ef234fcd4ae1">
        <w:r>
          <w:rPr>
            <w:rStyle w:val="Hyperlink"/>
          </w:rPr>
          <w:t xml:space="preserve">https://doi.org/10.1371/journal.pone.0327496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Kwame Adu Okyere Boadu, </w:t>
      </w:r>
      <w:r>
        <w:rPr>
          <w:b/>
        </w:rPr>
        <w:t xml:space="preserve">Richard Okyere Boadu</w:t>
      </w:r>
      <w:r>
        <w:t xml:space="preserve">, Abigail Achiaa Nyarko, Esther Priscilla Biamah Danquah, Victor Wireko Adu, Nana Atuahene Oti, John Billy Owusu Quarshie, Nana Bempong Owusu‐ Ankomah</w:t>
      </w:r>
      <w:r>
        <w:t xml:space="preserve"> (2025). </w:t>
      </w:r>
      <w:r>
        <w:t xml:space="preserve">Health‐Seeking Behavior of Patients With Dental Abscesses: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b8b0c737f054931">
        <w:r>
          <w:rPr>
            <w:rStyle w:val="Hyperlink"/>
          </w:rPr>
          <w:t xml:space="preserve">https://doi.org/10.1002/hsr2.70763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Kwame Adu Okyere Boadu, </w:t>
      </w:r>
      <w:r>
        <w:rPr>
          <w:b/>
        </w:rPr>
        <w:t xml:space="preserve">Richard Okyere Boadu</w:t>
      </w:r>
      <w:r>
        <w:t xml:space="preserve">, Esther Priscilla Biamah Danquah, Nana Atuahene Oti, John Billy Owusu Quarshie, Nana Bempong Owusu-Ankomah, Moses Yeboah Addo</w:t>
      </w:r>
      <w:r>
        <w:t xml:space="preserve"> (2025). </w:t>
      </w:r>
      <w:r>
        <w:t xml:space="preserve">Patients perceived challenges in seeking dental care in Komfo Anokye Teaching Hospital.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8733757b21d497e">
        <w:r>
          <w:rPr>
            <w:rStyle w:val="Hyperlink"/>
          </w:rPr>
          <w:t xml:space="preserve">https://doi.org/10.1371/journal.pone.0325136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Nathan Kumasenu Mensah, Godwin Adzakpah, Jonathan Kissi, Hannah Taylor-Abdulai, Stephen Benyi Johnson, Princilla Awudu Agbeshie, Christabell Opoku, Jessica Abakah, Emmanuel Osei, Ama Yeboaa Agyekum, </w:t>
      </w:r>
      <w:r>
        <w:rPr>
          <w:b/>
        </w:rPr>
        <w:t xml:space="preserve">Richard Okyere Boadu</w:t>
      </w:r>
      <w:r>
        <w:t xml:space="preserve"> (2024). </w:t>
      </w:r>
      <w:r>
        <w:t xml:space="preserve">Health Professionals’ Ethical, Security, and Patient Safety Concerns Using Digital Health Technologies: A Mixed Method Research Study.</w:t>
      </w:r>
      <w:r>
        <w:t xml:space="preserve"> </w:t>
      </w:r>
      <w:r>
        <w:rPr>
          <w:i/>
        </w:rPr>
        <w:t xml:space="preserve">Health Services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788694565d4c4010">
        <w:r>
          <w:rPr>
            <w:rStyle w:val="Hyperlink"/>
          </w:rPr>
          <w:t xml:space="preserve">https://doi.org/10.1177/11786329241303379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Nathan Kumasenu Mensah, Godwin Adzakpah, Jonathan Kissi, Kasim Abdulai, Hannah Taylor-Abdulai, Stephen Benyi Johnson, Christabell Opoku, Cephas Hallo, </w:t>
      </w:r>
      <w:r>
        <w:rPr>
          <w:b/>
        </w:rPr>
        <w:t xml:space="preserve">Richard Okyere Boadu</w:t>
      </w:r>
      <w:r>
        <w:t xml:space="preserve"> (2024). </w:t>
      </w:r>
      <w:r>
        <w:t xml:space="preserve">Health professionals’ perceptions of electronic health records system: a mixed method study in Ghana.</w:t>
      </w:r>
      <w:r>
        <w:t xml:space="preserve"> </w:t>
      </w:r>
      <w:r>
        <w:rPr>
          <w:i/>
        </w:rPr>
        <w:t xml:space="preserve">BMC Medical Informatics and Decision Making</w:t>
      </w:r>
      <w:r>
        <w:t xml:space="preserve">.</w:t>
      </w:r>
      <w:r>
        <w:t xml:space="preserve"> </w:t>
      </w:r>
      <w:hyperlink xmlns:r="http://schemas.openxmlformats.org/officeDocument/2006/relationships" w:history="true" r:id="Ra88f5a187170415c">
        <w:r>
          <w:rPr>
            <w:rStyle w:val="Hyperlink"/>
          </w:rPr>
          <w:t xml:space="preserve">https://doi.org/10.1186/s12911-024-02672-3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Richard Okyere Boadu</w:t>
      </w:r>
      <w:r>
        <w:t xml:space="preserve">, Kwame Adu Okyere Boadu, Nathan Kumasenu Mensah, Godwin Adzakpah, Fortune Afaglo, Rosemary Bermaa Abrefa, Emmanuella Aryee, Nancy Gyamena Botwe, Dinah Baiden-Amissah, Dennis Bless Ashiavor, Larry Lee Mensah, Lovemond Kojo Asamoah, Judith Obiri-Yeboah</w:t>
      </w:r>
      <w:r>
        <w:t xml:space="preserve"> (2024). </w:t>
      </w:r>
      <w:r>
        <w:t xml:space="preserve">Healthcare Providers’ Adherence to COVID‐19 Prevention and Control Practices in Health Records and Information Management, Ghana.</w:t>
      </w:r>
      <w:r>
        <w:t xml:space="preserve"> </w:t>
      </w:r>
      <w:r>
        <w:rPr>
          <w:i/>
        </w:rPr>
        <w:t xml:space="preserve">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635190674014ce7">
        <w:r>
          <w:rPr>
            <w:rStyle w:val="Hyperlink"/>
          </w:rPr>
          <w:t xml:space="preserve">https://doi.org/10.1155/2024/8862660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Richard Okyere Boadu</w:t>
      </w:r>
      <w:r>
        <w:t xml:space="preserve">, Godwin Adzakpah, Nathan Kumasenu Mensah, Kwame Adu Okyere Boadu, Jonathan Kissi, Christiana Dziyaba, Rosemary Bermaa Abrefa</w:t>
      </w:r>
      <w:r>
        <w:t xml:space="preserve"> (2024). </w:t>
      </w:r>
      <w:r>
        <w:t xml:space="preserve">Healthcare providers’ perception towards utilization of health information applications and its associated factors in healthcare delivery in health facilities in Cape Coast Metropolis,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2bc97ebd34d40f9">
        <w:r>
          <w:rPr>
            <w:rStyle w:val="Hyperlink"/>
          </w:rPr>
          <w:t xml:space="preserve">https://doi.org/10.1371/journal.pone.0297388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Godwin Adzakpah, Nathan Kumasenu Mensah, </w:t>
      </w:r>
      <w:r>
        <w:rPr>
          <w:b/>
        </w:rPr>
        <w:t xml:space="preserve">Richard Okyere Boadu</w:t>
      </w:r>
      <w:r>
        <w:t xml:space="preserve">, Jonathan Kissi, Michael Dogbe, Michael Wadere, Dela Senyah, Mavis Agyarkoaa, Lawrencia Mensah, Amanda Appiah-Acheampong</w:t>
      </w:r>
      <w:r>
        <w:t xml:space="preserve"> (2023). </w:t>
      </w:r>
      <w:r>
        <w:t xml:space="preserve">Determining patients’ willingness to pay for telemedicine services and associated factors amidst fear of coronavirus disease 2019 (COVID-19)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ebee4a277d143eb">
        <w:r>
          <w:rPr>
            <w:rStyle w:val="Hyperlink"/>
          </w:rPr>
          <w:t xml:space="preserve">https://doi.org/10.1016/j.heliyon.2023.e19191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Nathan Kumasenu Mensah, Godwin Adzakpah, Jonathan Kissi, </w:t>
      </w:r>
      <w:r>
        <w:rPr>
          <w:b/>
        </w:rPr>
        <w:t xml:space="preserve">Richard Okyere Boadu</w:t>
      </w:r>
      <w:r>
        <w:t xml:space="preserve">, Obed Uwumbornyi Lasim, Martha Khainde Oyenike, Abigail Bart-Plange, Maxwell Ayindenaba Dalaba, Felix Sukums</w:t>
      </w:r>
      <w:r>
        <w:t xml:space="preserve"> (2023). </w:t>
      </w:r>
      <w:r>
        <w:t xml:space="preserve">Health professional’s readiness and factors associated with telemedicine implementation and use in selected health facilities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ac6811f161b49b3">
        <w:r>
          <w:rPr>
            <w:rStyle w:val="Hyperlink"/>
          </w:rPr>
          <w:t xml:space="preserve">https://doi.org/10.1016/j.heliyon.2023.e14501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Nathan Kumasenu Mensah, Godwin Adzakpah, Jonathan Kissi, </w:t>
      </w:r>
      <w:r>
        <w:rPr>
          <w:b/>
        </w:rPr>
        <w:t xml:space="preserve">Richard Okyere Boadu</w:t>
      </w:r>
      <w:r>
        <w:t xml:space="preserve">, Queensly Kyerewaa Acheampongmaa, Hannah Taylor-Abdulai, Samuel Tamti Chatio</w:t>
      </w:r>
      <w:r>
        <w:t xml:space="preserve"> (2023). </w:t>
      </w:r>
      <w:r>
        <w:t xml:space="preserve">Perceived impact of digital health technology on health professionals and their work: A qualitative study in Southern Ghana.</w:t>
      </w:r>
      <w:r>
        <w:t xml:space="preserve"> </w:t>
      </w:r>
      <w:r>
        <w:rPr>
          <w:i/>
        </w:rPr>
        <w:t xml:space="preserve">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5bcc36ed36d4226">
        <w:r>
          <w:rPr>
            <w:rStyle w:val="Hyperlink"/>
          </w:rPr>
          <w:t xml:space="preserve">https://doi.org/10.1177/20552076231218838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Richard Okyere Boadu</w:t>
      </w:r>
      <w:r>
        <w:t xml:space="preserve">, Hor Karimeni Karimu, Kwame Adu Okyere Boadu, Obed Uwumbornyi Lasim, Lady Agyei Boatemaa, Solomon Abotiba Atinbire, Nathan Kumasenu Mensah</w:t>
      </w:r>
      <w:r>
        <w:t xml:space="preserve"> (2022). </w:t>
      </w:r>
      <w:r>
        <w:t xml:space="preserve">Assessment of health staff’s proficiency and quality of key malaria indicators in rural district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323f4d362d840a6">
        <w:r>
          <w:rPr>
            <w:rStyle w:val="Hyperlink"/>
          </w:rPr>
          <w:t xml:space="preserve">https://doi.org/10.1371/journal.pone.0274700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Nathan K Mensah, </w:t>
      </w:r>
      <w:r>
        <w:rPr>
          <w:b/>
        </w:rPr>
        <w:t xml:space="preserve">Richard O Boadu</w:t>
      </w:r>
      <w:r>
        <w:t xml:space="preserve">, Godwin Adzakpah, Obed U Lasim, Ruth D Amuakwa, Hannah B Taylor-Abdulai, Samuel T Chatio</w:t>
      </w:r>
      <w:r>
        <w:t xml:space="preserve"> (2022). </w:t>
      </w:r>
      <w:r>
        <w:t xml:space="preserve">Electronic health records post-implementation challenges in selected hospitals: A qualitative study in the Central Region of southern Ghana.</w:t>
      </w:r>
      <w:r>
        <w:t xml:space="preserve"> </w:t>
      </w:r>
      <w:r>
        <w:rPr>
          <w:i/>
        </w:rPr>
        <w:t xml:space="preserve">Health Information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8ca7db0f81f4d44">
        <w:r>
          <w:rPr>
            <w:rStyle w:val="Hyperlink"/>
          </w:rPr>
          <w:t xml:space="preserve">https://doi.org/10.1177/18333583221096899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Kingsley Adeoye Damilare, David Abass, David Antwi-Agyei, Frederick Osei-Owusu, Ebenezer Ahenkan, Kwame Adu Okyere Boadu, </w:t>
      </w:r>
      <w:r>
        <w:rPr>
          <w:b/>
        </w:rPr>
        <w:t xml:space="preserve">Richard Okyere Boadu</w:t>
      </w:r>
      <w:r>
        <w:t xml:space="preserve"> (2022). </w:t>
      </w:r>
      <w:r>
        <w:t xml:space="preserve">Patients Perceived Knowledge, Attitude, and Practice of Dental Abscess Management in Periurban District,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13925405fdcc4e27">
        <w:r>
          <w:rPr>
            <w:rStyle w:val="Hyperlink"/>
          </w:rPr>
          <w:t xml:space="preserve">https://doi.org/10.1155/2022/2266347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Richard Okyere Boadu</w:t>
      </w:r>
      <w:r>
        <w:t xml:space="preserve">, Judith Obiri-Yeboah, Kwame Adu Okyere Boadu, Nathan Kumasenu Mensah, Grace Amoh-Agyei</w:t>
      </w:r>
      <w:r>
        <w:t xml:space="preserve"> (2021). </w:t>
      </w:r>
      <w:r>
        <w:t xml:space="preserve">Assessment of RHIS Quality Assurance Practices in Tarkwa Submunicipal Health Directorate, Ghana.</w:t>
      </w:r>
      <w:r>
        <w:t xml:space="preserve"> </w:t>
      </w:r>
      <w:r>
        <w:rPr>
          <w:i/>
        </w:rPr>
        <w:t xml:space="preserve">Advances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ecfe77a4f9348d1">
        <w:r>
          <w:rPr>
            <w:rStyle w:val="Hyperlink"/>
          </w:rPr>
          <w:t xml:space="preserve">https://doi.org/10.1155/2021/5561943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Dora Dadzie, </w:t>
      </w:r>
      <w:r>
        <w:rPr>
          <w:b/>
        </w:rPr>
        <w:t xml:space="preserve">Richard Okyere Boadu</w:t>
      </w:r>
      <w:r>
        <w:t xml:space="preserve">, Cyril Mark Engmann, Nana Amma Yeboaa Twum-Danso</w:t>
      </w:r>
      <w:r>
        <w:t xml:space="preserve"> (2021). </w:t>
      </w:r>
      <w:r>
        <w:t xml:space="preserve">Evaluation of neonatal mortality data completeness and accuracy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3e7a64f6ca34f31">
        <w:r>
          <w:rPr>
            <w:rStyle w:val="Hyperlink"/>
          </w:rPr>
          <w:t xml:space="preserve">https://doi.org/10.1371/journal.pone.0239049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Richard Okyere Boadu</w:t>
      </w:r>
      <w:r>
        <w:t xml:space="preserve">, Mary Adama Lamptey, Kwame Adu Okyere Boadu, Godwin Adzakpah, Nathan Kumasenu Mensah</w:t>
      </w:r>
      <w:r>
        <w:t xml:space="preserve"> (2021). </w:t>
      </w:r>
      <w:r>
        <w:t xml:space="preserve">Healthcare Providers’ Intention to Use Technology to Attend to Clients in Cape Coast Teaching Hospital,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80ee793f7d14338">
        <w:r>
          <w:rPr>
            <w:rStyle w:val="Hyperlink"/>
          </w:rPr>
          <w:t xml:space="preserve">https://doi.org/10.1155/2021/5547544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Kimberly P. Brathwaite, Fiona Bryce, Laurel B. Moyer, Cyril Engmann, Nana A.Y. Twum-Danso, Beena D. Kamath-Rayne, Emmanuel K. Srofenyoh, Sebnem Ucer, </w:t>
      </w:r>
      <w:r>
        <w:rPr>
          <w:b/>
        </w:rPr>
        <w:t xml:space="preserve">Richard O. Boadu</w:t>
      </w:r>
      <w:r>
        <w:t xml:space="preserve">, Medge D. Owen</w:t>
      </w:r>
      <w:r>
        <w:t xml:space="preserve"> (2020). </w:t>
      </w:r>
      <w:r>
        <w:t xml:space="preserve">Evaluation of two newborn resuscitation training strategies in regional hospitals in Ghana.</w:t>
      </w:r>
      <w:r>
        <w:t xml:space="preserve"> </w:t>
      </w:r>
      <w:r>
        <w:rPr>
          <w:i/>
        </w:rPr>
        <w:t xml:space="preserve">Resuscitation Plus</w:t>
      </w:r>
      <w:r>
        <w:t xml:space="preserve">.</w:t>
      </w:r>
      <w:r>
        <w:t xml:space="preserve"> </w:t>
      </w:r>
      <w:hyperlink xmlns:r="http://schemas.openxmlformats.org/officeDocument/2006/relationships" w:history="true" r:id="R828131d04b0248d4">
        <w:r>
          <w:rPr>
            <w:rStyle w:val="Hyperlink"/>
          </w:rPr>
          <w:t xml:space="preserve">https://doi.org/10.1016/j.resplu.2020.100001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Christina Maly, </w:t>
      </w:r>
      <w:r>
        <w:rPr>
          <w:b/>
        </w:rPr>
        <w:t xml:space="preserve">Richard Okyere Boadu</w:t>
      </w:r>
      <w:r>
        <w:t xml:space="preserve">, Carina Rosado, Aliza Lailari, Bernard Vikpeh-Lartey, Chantelle Allen</w:t>
      </w:r>
      <w:r>
        <w:t xml:space="preserve"> (2019). </w:t>
      </w:r>
      <w:r>
        <w:t xml:space="preserve">Can a standards-based approach improve access to and quality of primary health care? Findings from an end-of-project evaluation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94ebd954e82448e">
        <w:r>
          <w:rPr>
            <w:rStyle w:val="Hyperlink"/>
          </w:rPr>
          <w:t xml:space="preserve">https://doi.org/10.1371/journal.pone.0216589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Richard Okyere Boadu</w:t>
      </w:r>
      <w:r>
        <w:t xml:space="preserve">, P Agyei-Baffour</w:t>
      </w:r>
      <w:r>
        <w:t xml:space="preserve"> (2019). </w:t>
      </w:r>
      <w:r>
        <w:t xml:space="preserve">Data accuracy and completeness of midwifery returns indicators in Ejisu Juaben Health Directorate of Ghana.</w:t>
      </w:r>
      <w:r>
        <w:t xml:space="preserve"> </w:t>
      </w:r>
      <w:r>
        <w:rPr>
          <w:i/>
        </w:rPr>
        <w:t xml:space="preserve">International Journal of Pharmacy and Biological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a9111c612eb4374">
        <w:r>
          <w:rPr>
            <w:rStyle w:val="Hyperlink"/>
          </w:rPr>
          <w:t xml:space="preserve">https://ir.ucc.edu.gh/items/d884a32e-ddf8-41de-b43d-11d66ebaa3aa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Richard Okyere Boadu</w:t>
      </w:r>
      <w:r>
        <w:t xml:space="preserve">, Godwin Adzakpah, Peter Agyei-Baffour</w:t>
      </w:r>
      <w:r>
        <w:t xml:space="preserve"> (2019). </w:t>
      </w:r>
      <w:r>
        <w:t xml:space="preserve">The Role of Quality Improvement Process in Improving the Culture of Information among Health Staff in Ghana.</w:t>
      </w:r>
      <w:r>
        <w:t xml:space="preserve"> </w:t>
      </w:r>
      <w:r>
        <w:rPr>
          <w:i/>
        </w:rPr>
        <w:t xml:space="preserve">Advances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58adc01339c4565">
        <w:r>
          <w:rPr>
            <w:rStyle w:val="Hyperlink"/>
          </w:rPr>
          <w:t xml:space="preserve">https://doi.org/10.1155/2019/7579569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Richard Okyere Boadu</w:t>
      </w:r>
      <w:r>
        <w:t xml:space="preserve">, P Agyei-Baffour</w:t>
      </w:r>
      <w:r>
        <w:t xml:space="preserve"> (2019). </w:t>
      </w:r>
      <w:r>
        <w:t xml:space="preserve">Using Quality Improvement Process to Enhance Health Staff Confidence and Competence in Health Information System Tasks in the Ejisu Juaben Municipal Health Directorate, Ghana.</w:t>
      </w:r>
      <w:r>
        <w:t xml:space="preserve"> </w:t>
      </w:r>
      <w:r>
        <w:rPr>
          <w:i/>
        </w:rPr>
        <w:t xml:space="preserve">Journal of Information Sciences and Computing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37277e189e544f7d">
        <w:r>
          <w:rPr>
            <w:rStyle w:val="Hyperlink"/>
          </w:rPr>
          <w:t xml:space="preserve">https://www.academia.edu/download/123716474/1673-Article_20Text-5918-2-10-20190109.pdf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Richard Okyere Boadu</w:t>
      </w:r>
      <w:r>
        <w:t xml:space="preserve">, Peter Agyei-Baffour, Anthony Kwaku Edusei</w:t>
      </w:r>
      <w:r>
        <w:t xml:space="preserve"> (2018). </w:t>
      </w:r>
      <w:r>
        <w:t xml:space="preserve">Data accuracy and completeness of monthly midwifery returns indicators of Ejisu Juaben Health Directorate of Ghana.</w:t>
      </w:r>
      <w:r>
        <w:t xml:space="preserve"> </w:t>
      </w:r>
      <w:r>
        <w:rPr>
          <w:i/>
        </w:rPr>
        <w:t xml:space="preserve">International Journal of Public Health Science (IJPHS)</w:t>
      </w:r>
      <w:r>
        <w:t xml:space="preserve">.</w:t>
      </w:r>
      <w:r>
        <w:t xml:space="preserve"> </w:t>
      </w:r>
      <w:hyperlink xmlns:r="http://schemas.openxmlformats.org/officeDocument/2006/relationships" w:history="true" r:id="R7908bfe4f4634e4e">
        <w:r>
          <w:rPr>
            <w:rStyle w:val="Hyperlink"/>
          </w:rPr>
          <w:t xml:space="preserve">https://doi.org/10.11591/ijphs.v8i1.15934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Achampong, Emmanuel Kusi, Adzakpah, Godwin, </w:t>
      </w:r>
      <w:r>
        <w:rPr>
          <w:b/>
        </w:rPr>
        <w:t xml:space="preserve">RichardOkyere Boadu</w:t>
      </w:r>
      <w:r>
        <w:t xml:space="preserve">, Obed Owumborny ILasim, Opoku, Richard</w:t>
      </w:r>
      <w:r>
        <w:t xml:space="preserve"> (2018). </w:t>
      </w:r>
      <w:r>
        <w:t xml:space="preserve">Newborn Health Data Transfer in the Cape Coast Metropolis,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5e11bfe203da468a">
        <w:r>
          <w:rPr>
            <w:rStyle w:val="Hyperlink"/>
          </w:rPr>
          <w:t xml:space="preserve">https://doi.org/10.5281/zenodo.3968109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Jemima A. Dennis‐Antwi, Kwaku Ohene‐Frempong, Kofi A. Anie, Helen Dzikunu, Veronica A. Agyare, </w:t>
      </w:r>
      <w:r>
        <w:rPr>
          <w:b/>
        </w:rPr>
        <w:t xml:space="preserve">Richard Okyere Boadu</w:t>
      </w:r>
      <w:r>
        <w:t xml:space="preserve">, Joseph Sarfo Antwi, Mabel K. Asafo, Oboshie Anim‐Boamah, Augustine K. Asubonteng, Solomon Agyei, Ambroise Wonkam, Marsha J. Treadwell</w:t>
      </w:r>
      <w:r>
        <w:t xml:space="preserve"> (2018). </w:t>
      </w:r>
      <w:r>
        <w:t xml:space="preserve">Relation Between Religious Perspectives and Views on Sickle Cell Disease Research and Associated Public Health Interventions in Ghana.</w:t>
      </w:r>
      <w:r>
        <w:t xml:space="preserve"> </w:t>
      </w:r>
      <w:r>
        <w:rPr>
          <w:i/>
        </w:rPr>
        <w:t xml:space="preserve">Journal of Genetic Counseling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f2dd13cebc8f4ef3">
        <w:r>
          <w:rPr>
            <w:rStyle w:val="Hyperlink"/>
          </w:rPr>
          <w:t xml:space="preserve">https://doi.org/10.1007/s10897-018-0296-7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Emmanuel Kusi Achampong, Godwin Adzakpah, </w:t>
      </w:r>
      <w:r>
        <w:rPr>
          <w:b/>
        </w:rPr>
        <w:t xml:space="preserve">Richard Okyere Boadu</w:t>
      </w:r>
      <w:r>
        <w:t xml:space="preserve">, Obed Owumbornyi Lasim</w:t>
      </w:r>
      <w:r>
        <w:t xml:space="preserve"> (2018). </w:t>
      </w:r>
      <w:r>
        <w:t xml:space="preserve">The Quality of Newborn Data: Assessment of Data Management and Reporting System.</w:t>
      </w:r>
      <w:r>
        <w:t xml:space="preserve"> </w:t>
      </w:r>
      <w:r>
        <w:rPr>
          <w:i/>
        </w:rPr>
        <w:t xml:space="preserve">International Journal of Public Health Science (IJPHS)</w:t>
      </w:r>
      <w:r>
        <w:t xml:space="preserve">.</w:t>
      </w:r>
      <w:r>
        <w:t xml:space="preserve"> </w:t>
      </w:r>
      <w:hyperlink xmlns:r="http://schemas.openxmlformats.org/officeDocument/2006/relationships" w:history="true" r:id="Rfeace5df0f6948bd">
        <w:r>
          <w:rPr>
            <w:rStyle w:val="Hyperlink"/>
          </w:rPr>
          <w:t xml:space="preserve">https://doi.org/10.11591/ijphs.v7i3.14386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Richard O Boadu</w:t>
      </w:r>
      <w:r>
        <w:t xml:space="preserve"> (2013). </w:t>
      </w:r>
      <w:r>
        <w:t xml:space="preserve">Impact evaluation of a quality improvement intervention on maternal and child health outcomes in Northern Ghana: early assessment of a national scale-up project.</w:t>
      </w:r>
      <w:r>
        <w:t xml:space="preserve"> </w:t>
      </w:r>
      <w:r>
        <w:rPr>
          <w:i/>
        </w:rPr>
        <w:t xml:space="preserve">International journal for quality in health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bb3dd8758379474c">
        <w:r>
          <w:rPr>
            <w:rStyle w:val="Hyperlink"/>
          </w:rPr>
          <w:t xml:space="preserve">https://academic.oup.com/intqhc/article-abstract/25/5/477/1798046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Martha Appiagyei Richard O. Boadu</w:t>
      </w:r>
      <w:r>
        <w:t xml:space="preserve"> (2014). </w:t>
      </w:r>
      <w:r>
        <w:t xml:space="preserve">Evaluation of Mobile Phonebased Mentoring to support Post Training retention and Performance in Midwifery tutors/preceptors in Ghana.</w:t>
      </w:r>
      <w:r>
        <w:t xml:space="preserve"> </w:t>
      </w:r>
      <w:r>
        <w:rPr>
          <w:i/>
        </w:rPr>
        <w:t xml:space="preserve">ICM 30th Triennial Congress Midwives: Improving Women’s Health Globally, Prague, Czech Republic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Richard Okyere Boadu</w:t>
      </w:r>
      <w:r>
        <w:t xml:space="preserve"> (2015). </w:t>
      </w:r>
      <w:r>
        <w:t xml:space="preserve">The role of Quality Improvement Process (QIP) in enhancing the effectiveness of routine health information system for health service planning in the Ejisu-Juaben Municipal of Ghana.</w:t>
      </w:r>
      <w:r>
        <w:t xml:space="preserve"> </w:t>
      </w:r>
      <w:r>
        <w:rPr>
          <w:i/>
        </w:rPr>
        <w:t xml:space="preserve">A doctoral 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a1a2d05e910541ca">
        <w:r>
          <w:rPr>
            <w:rStyle w:val="Hyperlink"/>
          </w:rPr>
          <w:t xml:space="preserve">https://scholar.google.com/scholar?cluster=10835666582420362663&amp;hl=en&amp;oi=scholarr</w:t>
        </w:r>
      </w:hyperlink>
    </w:p>
    <w:sectPr>
      <w:footerReference xmlns:r="http://schemas.openxmlformats.org/officeDocument/2006/relationships" w:type="default" r:id="R739b699f29e84a1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scholar.ucc.edu.gh/staff/54fa0163-7ff5-4831-807f-d7df834c1f26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c7826596ea40d0" /><Relationship Type="http://schemas.openxmlformats.org/officeDocument/2006/relationships/hyperlink" Target="https://orcid.org/0000-0003-2243-593X" TargetMode="External" Id="Rb1d84600f38b41b3" /><Relationship Type="http://schemas.openxmlformats.org/officeDocument/2006/relationships/hyperlink" Target="https://scholar.google.com/citations?user=vfGMAwEAAAAJ&amp;hl=en" TargetMode="External" Id="Raf34392c7c8447ea" /><Relationship Type="http://schemas.openxmlformats.org/officeDocument/2006/relationships/hyperlink" Target="https://scholar.ucc.edu.gh/staff/54fa0163-7ff5-4831-807f-d7df834c1f26" TargetMode="External" Id="R9aa525e7374147f7" /><Relationship Type="http://schemas.openxmlformats.org/officeDocument/2006/relationships/hyperlink" Target="https://doi.org/10.1002/hsr2.71841" TargetMode="External" Id="Reb148689d103408b" /><Relationship Type="http://schemas.openxmlformats.org/officeDocument/2006/relationships/hyperlink" Target="https://doi.org/10.1155/bmri/6612139" TargetMode="External" Id="R726ffd26e6f54421" /><Relationship Type="http://schemas.openxmlformats.org/officeDocument/2006/relationships/hyperlink" Target="https://doi.org/10.1177/18333583261451699" TargetMode="External" Id="R894b15aef0e04e2d" /><Relationship Type="http://schemas.openxmlformats.org/officeDocument/2006/relationships/hyperlink" Target="https://doi.org/10.1155/adph/9889322" TargetMode="External" Id="Rd70d9130bd314c95" /><Relationship Type="http://schemas.openxmlformats.org/officeDocument/2006/relationships/hyperlink" Target="https://doi.org/10.1002/hsr2.72423" TargetMode="External" Id="R2bea4d0dd5e040a9" /><Relationship Type="http://schemas.openxmlformats.org/officeDocument/2006/relationships/hyperlink" Target="https://doi.org/10.1177/22799036261486656" TargetMode="External" Id="R5a4ae1087dc34be8" /><Relationship Type="http://schemas.openxmlformats.org/officeDocument/2006/relationships/hyperlink" Target="https://doi.org/10.1155/bmri/8826168" TargetMode="External" Id="Re71ba45aa3ac4f1d" /><Relationship Type="http://schemas.openxmlformats.org/officeDocument/2006/relationships/hyperlink" Target="https://scholar.google.com/scholar?cluster=9893313005916036107&amp;hl=en&amp;oi=scholarr" TargetMode="External" Id="Rf46f6100dc054988" /><Relationship Type="http://schemas.openxmlformats.org/officeDocument/2006/relationships/hyperlink" Target="https://doi.org/10.1016/j.evalprogplan.2025.102677" TargetMode="External" Id="R2877ed2d5da34497" /><Relationship Type="http://schemas.openxmlformats.org/officeDocument/2006/relationships/hyperlink" Target="https://doi.org/10.1371/journal.pone.0327496" TargetMode="External" Id="Re200ef234fcd4ae1" /><Relationship Type="http://schemas.openxmlformats.org/officeDocument/2006/relationships/hyperlink" Target="https://doi.org/10.1002/hsr2.70763" TargetMode="External" Id="Rbb8b0c737f054931" /><Relationship Type="http://schemas.openxmlformats.org/officeDocument/2006/relationships/hyperlink" Target="https://doi.org/10.1371/journal.pone.0325136" TargetMode="External" Id="Rc8733757b21d497e" /><Relationship Type="http://schemas.openxmlformats.org/officeDocument/2006/relationships/hyperlink" Target="https://doi.org/10.1177/11786329241303379" TargetMode="External" Id="R788694565d4c4010" /><Relationship Type="http://schemas.openxmlformats.org/officeDocument/2006/relationships/hyperlink" Target="https://doi.org/10.1186/s12911-024-02672-3" TargetMode="External" Id="Ra88f5a187170415c" /><Relationship Type="http://schemas.openxmlformats.org/officeDocument/2006/relationships/hyperlink" Target="https://doi.org/10.1155/2024/8862660" TargetMode="External" Id="Ra635190674014ce7" /><Relationship Type="http://schemas.openxmlformats.org/officeDocument/2006/relationships/hyperlink" Target="https://doi.org/10.1371/journal.pone.0297388" TargetMode="External" Id="R42bc97ebd34d40f9" /><Relationship Type="http://schemas.openxmlformats.org/officeDocument/2006/relationships/hyperlink" Target="https://doi.org/10.1016/j.heliyon.2023.e19191" TargetMode="External" Id="R1ebee4a277d143eb" /><Relationship Type="http://schemas.openxmlformats.org/officeDocument/2006/relationships/hyperlink" Target="https://doi.org/10.1016/j.heliyon.2023.e14501" TargetMode="External" Id="R8ac6811f161b49b3" /><Relationship Type="http://schemas.openxmlformats.org/officeDocument/2006/relationships/hyperlink" Target="https://doi.org/10.1177/20552076231218838" TargetMode="External" Id="Rd5bcc36ed36d4226" /><Relationship Type="http://schemas.openxmlformats.org/officeDocument/2006/relationships/hyperlink" Target="https://doi.org/10.1371/journal.pone.0274700" TargetMode="External" Id="R4323f4d362d840a6" /><Relationship Type="http://schemas.openxmlformats.org/officeDocument/2006/relationships/hyperlink" Target="https://doi.org/10.1177/18333583221096899" TargetMode="External" Id="Rc8ca7db0f81f4d44" /><Relationship Type="http://schemas.openxmlformats.org/officeDocument/2006/relationships/hyperlink" Target="https://doi.org/10.1155/2022/2266347" TargetMode="External" Id="R13925405fdcc4e27" /><Relationship Type="http://schemas.openxmlformats.org/officeDocument/2006/relationships/hyperlink" Target="https://doi.org/10.1155/2021/5561943" TargetMode="External" Id="R8ecfe77a4f9348d1" /><Relationship Type="http://schemas.openxmlformats.org/officeDocument/2006/relationships/hyperlink" Target="https://doi.org/10.1371/journal.pone.0239049" TargetMode="External" Id="Rb3e7a64f6ca34f31" /><Relationship Type="http://schemas.openxmlformats.org/officeDocument/2006/relationships/hyperlink" Target="https://doi.org/10.1155/2021/5547544" TargetMode="External" Id="R380ee793f7d14338" /><Relationship Type="http://schemas.openxmlformats.org/officeDocument/2006/relationships/hyperlink" Target="https://doi.org/10.1016/j.resplu.2020.100001" TargetMode="External" Id="R828131d04b0248d4" /><Relationship Type="http://schemas.openxmlformats.org/officeDocument/2006/relationships/hyperlink" Target="https://doi.org/10.1371/journal.pone.0216589" TargetMode="External" Id="R994ebd954e82448e" /><Relationship Type="http://schemas.openxmlformats.org/officeDocument/2006/relationships/hyperlink" Target="https://ir.ucc.edu.gh/items/d884a32e-ddf8-41de-b43d-11d66ebaa3aa" TargetMode="External" Id="Rda9111c612eb4374" /><Relationship Type="http://schemas.openxmlformats.org/officeDocument/2006/relationships/hyperlink" Target="https://doi.org/10.1155/2019/7579569" TargetMode="External" Id="R158adc01339c4565" /><Relationship Type="http://schemas.openxmlformats.org/officeDocument/2006/relationships/hyperlink" Target="https://www.academia.edu/download/123716474/1673-Article_20Text-5918-2-10-20190109.pdf" TargetMode="External" Id="R37277e189e544f7d" /><Relationship Type="http://schemas.openxmlformats.org/officeDocument/2006/relationships/hyperlink" Target="https://doi.org/10.11591/ijphs.v8i1.15934" TargetMode="External" Id="R7908bfe4f4634e4e" /><Relationship Type="http://schemas.openxmlformats.org/officeDocument/2006/relationships/hyperlink" Target="https://doi.org/10.5281/zenodo.3968109" TargetMode="External" Id="R5e11bfe203da468a" /><Relationship Type="http://schemas.openxmlformats.org/officeDocument/2006/relationships/hyperlink" Target="https://doi.org/10.1007/s10897-018-0296-7" TargetMode="External" Id="Rf2dd13cebc8f4ef3" /><Relationship Type="http://schemas.openxmlformats.org/officeDocument/2006/relationships/hyperlink" Target="https://doi.org/10.11591/ijphs.v7i3.14386" TargetMode="External" Id="Rfeace5df0f6948bd" /><Relationship Type="http://schemas.openxmlformats.org/officeDocument/2006/relationships/hyperlink" Target="https://academic.oup.com/intqhc/article-abstract/25/5/477/1798046" TargetMode="External" Id="Rbb3dd8758379474c" /><Relationship Type="http://schemas.openxmlformats.org/officeDocument/2006/relationships/hyperlink" Target="https://scholar.google.com/scholar?cluster=10835666582420362663&amp;hl=en&amp;oi=scholarr" TargetMode="External" Id="Ra1a2d05e910541ca" /><Relationship Type="http://schemas.openxmlformats.org/officeDocument/2006/relationships/footer" Target="/word/footer1.xml" Id="R739b699f29e84a1c" /></Relationships>
</file>