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7c6ef3f2554587" /><Relationship Type="http://schemas.openxmlformats.org/package/2006/relationships/metadata/core-properties" Target="/package/services/metadata/core-properties/77830f8e099145a586657b50305faa5e.psmdcp" Id="R0dee0d80cf7a47e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Kafui Vorsah Amponsah</w:t>
      </w:r>
    </w:p>
    <w:p>
      <w:r>
        <w:rPr>
          <w:rStyle w:val="Muted"/>
          <w:sz w:val="22"/>
        </w:rPr>
        <w:t xml:space="preserve">Senior Lecturer · Department of Statistics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25b6a5ac68a4280">
        <w:r>
          <w:rPr>
            <w:rStyle w:val="Hyperlink"/>
            <w:sz w:val="18"/>
          </w:rPr>
          <w:t xml:space="preserve">0000-0002-0520-186X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b4b63fd672034744">
        <w:r>
          <w:rPr>
            <w:rStyle w:val="Hyperlink"/>
            <w:sz w:val="18"/>
          </w:rPr>
          <w:t xml:space="preserve">directory.ucc.edu.gh/p/irene-kafui-vorsah-amponsah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68284d8c63e4b86">
        <w:r>
          <w:rPr>
            <w:rStyle w:val="Hyperlink"/>
            <w:sz w:val="18"/>
          </w:rPr>
          <w:t xml:space="preserve">scholar.google.com/citations?user=pAH-l6sAAAAJ&amp;hl=en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 Gate </w:t>
      </w:r>
      <w:hyperlink xmlns:r="http://schemas.openxmlformats.org/officeDocument/2006/relationships" w:history="true" r:id="R655bd3597cdb43f0">
        <w:r>
          <w:rPr>
            <w:rStyle w:val="Hyperlink"/>
            <w:sz w:val="18"/>
          </w:rPr>
          <w:t xml:space="preserve">researchgate.net/profile/Irene-Amponsah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Elsivier </w:t>
      </w:r>
      <w:hyperlink xmlns:r="http://schemas.openxmlformats.org/officeDocument/2006/relationships" w:history="true" r:id="Rd1a3bb18e6164ca8">
        <w:r>
          <w:rPr>
            <w:rStyle w:val="Hyperlink"/>
            <w:sz w:val="18"/>
          </w:rPr>
          <w:t xml:space="preserve">webshop.elsevier.com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7415026c74d49f3">
        <w:r>
          <w:rPr>
            <w:rStyle w:val="Hyperlink"/>
            <w:sz w:val="18"/>
          </w:rPr>
          <w:t xml:space="preserve">scholar.google.com/citations?user=pAH-l6sAAAAJ&amp;hl=en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0ba52fc090a4f51">
        <w:r>
          <w:rPr>
            <w:rStyle w:val="Hyperlink"/>
            <w:sz w:val="18"/>
          </w:rPr>
          <w:t xml:space="preserve">scholar.ucc.edu.gh/staff/643381f1-0868-4e0d-8c57-8da4f1298dde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Computational Statistics and Data Analytics · Markov Chains · Gender &amp; Health Statistics · etc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Endocrinology, Diabetes and Metabolism · Management Science and Operations Research · Marketing · Statistics and Probability · Clinical Psychology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1955–2026.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Statistics,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Francis Ayiah-Mensah, Esi Ahema Aboagye, </w:t>
      </w:r>
      <w:r>
        <w:rPr>
          <w:b/>
        </w:rPr>
        <w:t xml:space="preserve">Irene Kafui Vorsah Amponsah</w:t>
      </w:r>
      <w:r>
        <w:t xml:space="preserve">, Emmanuel Mensah Baah, Richard Eshun</w:t>
      </w:r>
      <w:r>
        <w:t xml:space="preserve"> (2026). </w:t>
      </w:r>
      <w:r>
        <w:t xml:space="preserve">A Hierarchical Nonlinear Modelling Framework of Uncertainty Surveillance of Aggregated Global Cholesterol.</w:t>
      </w:r>
      <w:r>
        <w:t xml:space="preserve"> </w:t>
      </w:r>
      <w:r>
        <w:rPr>
          <w:i/>
        </w:rPr>
        <w:t xml:space="preserve">Cardiology and Angiology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40256a320bb4852">
        <w:r>
          <w:rPr>
            <w:rStyle w:val="Hyperlink"/>
          </w:rPr>
          <w:t xml:space="preserve">https://doi.org/10.9734/ca/2026/v15i2532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Irene Kafui Vorsah Amponsah</w:t>
      </w:r>
      <w:r>
        <w:t xml:space="preserve"> (2026). </w:t>
      </w:r>
      <w:r>
        <w:t xml:space="preserve">Modeling Diabetic Neuopathy in Type 2 Diabetes Patients via the Absorbing Markov Chain in Techiman Municipality, Ghana.</w:t>
      </w:r>
      <w:r>
        <w:t xml:space="preserve"> </w:t>
      </w:r>
      <w:r>
        <w:rPr>
          <w:i/>
        </w:rPr>
        <w:t xml:space="preserve">Biomedical Statistics and Informatics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Gladys Bayeldeng, </w:t>
      </w:r>
      <w:r>
        <w:rPr>
          <w:b/>
        </w:rPr>
        <w:t xml:space="preserve">Irene Amponsah</w:t>
      </w:r>
      <w:r>
        <w:t xml:space="preserve"> (2026). </w:t>
      </w:r>
      <w:r>
        <w:t xml:space="preserve">Modeling Diabetic Neuropathy in Type 2 Diabetes Patients via the Absorbing Markov Chain in Techiman Municipality, Ghana.</w:t>
      </w:r>
      <w:r>
        <w:t xml:space="preserve"> </w:t>
      </w:r>
      <w:r>
        <w:rPr>
          <w:i/>
        </w:rPr>
        <w:t xml:space="preserve">Biomedical Statistics and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3ab786d7501a40ae">
        <w:r>
          <w:rPr>
            <w:rStyle w:val="Hyperlink"/>
          </w:rPr>
          <w:t xml:space="preserve">https://doi.org/10.11648/j.bsi.20261101.13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Justice Moses K. Aheto, Patience Otobia Wellington, </w:t>
      </w:r>
      <w:r>
        <w:rPr>
          <w:b/>
        </w:rPr>
        <w:t xml:space="preserve">Irene Kafui Vorsah Amponsah</w:t>
      </w:r>
      <w:r>
        <w:t xml:space="preserve"> (2025). </w:t>
      </w:r>
      <w:r>
        <w:t xml:space="preserve">Experience of intimate-partner controlling behaviours among women in Ghana: a novel three step latent class analysis approach with survey-weighted fractional-logit regression.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4deeefd5bf447f3">
        <w:r>
          <w:rPr>
            <w:rStyle w:val="Hyperlink"/>
          </w:rPr>
          <w:t xml:space="preserve">https://doi.org/10.1186/s12905-025-04144-w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Stephen Adomako, </w:t>
      </w:r>
      <w:r>
        <w:rPr>
          <w:b/>
        </w:rPr>
        <w:t xml:space="preserve">Irene Kafui Vorsah Amponsah</w:t>
      </w:r>
      <w:r>
        <w:t xml:space="preserve">, David Kwamena Mensah, James Damsere-Derry</w:t>
      </w:r>
      <w:r>
        <w:t xml:space="preserve"> (2025). </w:t>
      </w:r>
      <w:r>
        <w:t xml:space="preserve">Road Accident Case Modeling in Ghana: A Perspective of Negative Binomial–Based Generalized Linear Models.</w:t>
      </w:r>
      <w:r>
        <w:t xml:space="preserve"> </w:t>
      </w:r>
      <w:r>
        <w:rPr>
          <w:i/>
        </w:rPr>
        <w:t xml:space="preserve">Journal of Probability and Statistics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6a2539aa3ca4e81">
        <w:r>
          <w:rPr>
            <w:rStyle w:val="Hyperlink"/>
          </w:rPr>
          <w:t xml:space="preserve">https://doi.org/10.1155/jpas/3900755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Irene Kafui Vorsah Amponsah</w:t>
      </w:r>
      <w:r>
        <w:t xml:space="preserve"> (2023). </w:t>
      </w:r>
      <w:r>
        <w:t xml:space="preserve">Examining the risk of mother-to-child transmission of HIV in Ghana.</w:t>
      </w:r>
      <w:r>
        <w:t xml:space="preserve"> </w:t>
      </w:r>
      <w:r>
        <w:rPr>
          <w:i/>
        </w:rPr>
        <w:t xml:space="preserve">International Journal of Science and Social Science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IK Vorsah Amponsah</w:t>
      </w:r>
      <w:r>
        <w:t xml:space="preserve"> (2021). </w:t>
      </w:r>
      <w:r>
        <w:t xml:space="preserve">A Monte Carlo Comparison of Asymmetric Price Transmission Linear Models Under the Effect of Difference in Asymmetric Adjustment Parameters using rMDL, gMDL, nMDL, eMDL, AIC &amp; BIC.</w:t>
      </w:r>
      <w:r>
        <w:t xml:space="preserve"> </w:t>
      </w:r>
      <w:r>
        <w:rPr>
          <w:i/>
        </w:rPr>
        <w:t xml:space="preserve">IEEE Explore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IK Vorsah Amponsah</w:t>
      </w:r>
      <w:r>
        <w:t xml:space="preserve"> (2021). </w:t>
      </w:r>
      <w:r>
        <w:t xml:space="preserve">Effect of COVID-19 on Education in Ghana: Narratives from Primary, Junior High and Senior High School children.</w:t>
      </w:r>
      <w:r>
        <w:t xml:space="preserve"> </w:t>
      </w:r>
      <w:r>
        <w:rPr>
          <w:i/>
        </w:rPr>
        <w:t xml:space="preserve">IEEE Explore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Irene Kafui Vorsah Amponsah</w:t>
      </w:r>
      <w:r>
        <w:t xml:space="preserve"> (2020). </w:t>
      </w:r>
      <w:r>
        <w:t xml:space="preserve">Data Analysis with SPSS &amp; MINITAB (A Student’s Companion).</w:t>
      </w:r>
      <w:r>
        <w:t xml:space="preserve"> </w:t>
      </w:r>
      <w:r>
        <w:rPr>
          <w:i/>
        </w:rPr>
        <w:t xml:space="preserve">ISBN – 978-9964-3-0504-4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Irene Kafui Vorsah Amponsah</w:t>
      </w:r>
      <w:r>
        <w:t xml:space="preserve"> (2019). </w:t>
      </w:r>
      <w:r>
        <w:t xml:space="preserve">Study on the Knowledge of Women on the effect of Alcohol Consumption on the Fetus in Elmina-Ghana.</w:t>
      </w:r>
      <w:r>
        <w:t xml:space="preserve"> </w:t>
      </w:r>
      <w:r>
        <w:rPr>
          <w:i/>
        </w:rPr>
        <w:t xml:space="preserve">International Journal of Scientific &amp; Engineering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ec1de13fbb84409">
        <w:r>
          <w:rPr>
            <w:rStyle w:val="Hyperlink"/>
          </w:rPr>
          <w:t xml:space="preserve">https://www.academia.edu/download/77184848/Study-on-Knowledge-of-Women-on-the-Effect-of-Alcohol-Consumption-on-the-Fetus-in-Elimina-Ghana.pdf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Irene K Amponash Martin Anokye, Emmanuel Kwame Essel, </w:t>
      </w:r>
      <w:r>
        <w:rPr>
          <w:b/>
        </w:rPr>
        <w:t xml:space="preserve">Irene Kafui Amponsah</w:t>
      </w:r>
      <w:r>
        <w:t xml:space="preserve"> (2018). </w:t>
      </w:r>
      <w:r>
        <w:t xml:space="preserve">THE DIFFERENTIAL AND DELAY DIFFERENTIAL APPROACH IN THE ANALYSIS OF STABLE STATE EQUILIBRIUM PRICES USING CHARACTERISTIC EQUATION TECHNIQUES.</w:t>
      </w:r>
      <w:r>
        <w:t xml:space="preserve"> </w:t>
      </w:r>
      <w:r>
        <w:rPr>
          <w:i/>
        </w:rPr>
        <w:t xml:space="preserve">International Journal of Management and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e339e5053bc4c7c">
        <w:r>
          <w:rPr>
            <w:rStyle w:val="Hyperlink"/>
          </w:rPr>
          <w:t xml:space="preserve">https://ir.ucc.edu.gh/items/04dab804-da65-4c21-ad09-d576af9eba39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Emmanuel Kwasi Abu, MB Adinortey, </w:t>
      </w:r>
      <w:r>
        <w:rPr>
          <w:b/>
        </w:rPr>
        <w:t xml:space="preserve">I. K. Amponsah</w:t>
      </w:r>
      <w:r>
        <w:t xml:space="preserve"> (2014). </w:t>
      </w:r>
      <w:r>
        <w:t xml:space="preserve">Is there any Association between Serum Lipids and Diabetic Retinopathy in Type 2 Diabetic Patients in Ghana?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478bc58c44f4bcd">
        <w:r>
          <w:rPr>
            <w:rStyle w:val="Hyperlink"/>
          </w:rPr>
          <w:t xml:space="preserve">https://doi.org/10.9734/ijtdh/2014/4183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Irene Kafui Vorsah Amponsah</w:t>
      </w:r>
      <w:r>
        <w:t xml:space="preserve"> (2013). </w:t>
      </w:r>
      <w:r>
        <w:t xml:space="preserve">Fruity Fruity: My Ghanaian Delight.</w:t>
      </w:r>
      <w:r>
        <w:t xml:space="preserve"> </w:t>
      </w:r>
      <w:r>
        <w:rPr>
          <w:i/>
        </w:rPr>
        <w:t xml:space="preserve">George Padmore Library / ISBN: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Irene Kafui Amponsah</w:t>
      </w:r>
      <w:r>
        <w:t xml:space="preserve"> (2012). </w:t>
      </w:r>
      <w:r>
        <w:t xml:space="preserve">Factors Influencing the Patronage of Coconut Fruit Case Study: Cape Coast Metropolis--Ghana.</w:t>
      </w:r>
      <w:r>
        <w:t xml:space="preserve"> </w:t>
      </w:r>
      <w:r>
        <w:rPr>
          <w:i/>
        </w:rPr>
        <w:t xml:space="preserve">Journal of environmental Science and Engineering A</w:t>
      </w:r>
      <w:r>
        <w:t xml:space="preserve">.</w:t>
      </w:r>
      <w:r>
        <w:t xml:space="preserve"> </w:t>
      </w:r>
      <w:hyperlink xmlns:r="http://schemas.openxmlformats.org/officeDocument/2006/relationships" w:history="true" r:id="R2345594b5c75437e">
        <w:r>
          <w:rPr>
            <w:rStyle w:val="Hyperlink"/>
          </w:rPr>
          <w:t xml:space="preserve">https://ir.ucc.edu.gh/server/api/core/bitstreams/bacf389e-3c2c-488e-ad20-5311641d6b6d/content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Irene Kafui Vorsah Amponsah</w:t>
      </w:r>
      <w:r>
        <w:t xml:space="preserve"> (1955). </w:t>
      </w:r>
      <w:r>
        <w:t xml:space="preserve">Department of Mathematics &amp; Statistics.</w:t>
      </w:r>
      <w:r>
        <w:t xml:space="preserve"> </w:t>
      </w:r>
      <w:r>
        <w:rPr>
          <w:i/>
        </w:rPr>
        <w:t xml:space="preserve">University of Otago, and St Hilda’s College, Dunedin</w:t>
      </w:r>
      <w:r>
        <w:t xml:space="preserve">.</w:t>
      </w:r>
      <w:r>
        <w:t xml:space="preserve"> </w:t>
      </w:r>
      <w:hyperlink xmlns:r="http://schemas.openxmlformats.org/officeDocument/2006/relationships" w:history="true" r:id="Rbfca3921e2fe49f7">
        <w:r>
          <w:rPr>
            <w:rStyle w:val="Hyperlink"/>
          </w:rPr>
          <w:t xml:space="preserve">https://bradthiessen.com/html5/docs/2016pr.pdf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Irene Kafui Vorsah Amponsah</w:t>
      </w:r>
      <w:r>
        <w:t xml:space="preserve">, Henry De-Graft Acquah</w:t>
      </w:r>
      <w:r>
        <w:t xml:space="preserve"> (2019). </w:t>
      </w:r>
      <w:r>
        <w:t xml:space="preserve">A Monte Carlo Comparison of Asymmetric Price Transmission Linear Models Under the Effect of Difference in Asymmetric Adjustment Parameters using rMDL, gMDL, nMDL, eMDL, AIC &amp; BIC.</w:t>
      </w:r>
      <w:r>
        <w:t xml:space="preserve"> </w:t>
      </w:r>
      <w:hyperlink xmlns:r="http://schemas.openxmlformats.org/officeDocument/2006/relationships" w:history="true" r:id="R7deed42f895e4690">
        <w:r>
          <w:rPr>
            <w:rStyle w:val="Hyperlink"/>
          </w:rPr>
          <w:t xml:space="preserve">https://doi.org/10.1109/icmrsisiit46373.2020.9405827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Irene Kafui Vorsah Amponsah</w:t>
      </w:r>
      <w:r>
        <w:t xml:space="preserve">, Henry De-Graft Acquah, Nathaniel Howard</w:t>
      </w:r>
      <w:r>
        <w:t xml:space="preserve"> (2019). </w:t>
      </w:r>
      <w:r>
        <w:t xml:space="preserve">A Monte Carlo Comparison of rMDL, gMDL, eMDL, nMDL, AIC and BIC Under the Effect of Stochastic Variance for Asymmetric Price Transmission Linear Models.</w:t>
      </w:r>
      <w:r>
        <w:t xml:space="preserve"> </w:t>
      </w:r>
      <w:hyperlink xmlns:r="http://schemas.openxmlformats.org/officeDocument/2006/relationships" w:history="true" r:id="R2bcebe5aa6ee4ff7">
        <w:r>
          <w:rPr>
            <w:rStyle w:val="Hyperlink"/>
          </w:rPr>
          <w:t xml:space="preserve">https://doi.org/10.1109/icmrsisiit46373.2020.9405933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Irene Kafui Vorsah Amponsah</w:t>
      </w:r>
      <w:r>
        <w:t xml:space="preserve"> (2019). </w:t>
      </w:r>
      <w:r>
        <w:t xml:space="preserve">Achieving Peace through Democratic Citizenship Education.</w:t>
      </w:r>
      <w:r>
        <w:t xml:space="preserve"> </w:t>
      </w:r>
      <w:r>
        <w:rPr>
          <w:i/>
        </w:rPr>
        <w:t xml:space="preserve">GWI 33rd Triennial Centenary Conference on Peace Through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Irene Kafui Vorsah Amponsah</w:t>
      </w:r>
      <w:r>
        <w:t xml:space="preserve">, Henry De-Graft Acquah, Nathaniel Kwamena Howard</w:t>
      </w:r>
      <w:r>
        <w:t xml:space="preserve"> (2019). </w:t>
      </w:r>
      <w:r>
        <w:t xml:space="preserve">Comparative Evaluation of Asymmetric Price Transmission Linear Models Using rMDL, eMDL, nMDL, gMDL, AIC and BIC Across Varying Sample Sizes.</w:t>
      </w:r>
      <w:r>
        <w:t xml:space="preserve"> </w:t>
      </w:r>
      <w:hyperlink xmlns:r="http://schemas.openxmlformats.org/officeDocument/2006/relationships" w:history="true" r:id="R742746db4d3444ee">
        <w:r>
          <w:rPr>
            <w:rStyle w:val="Hyperlink"/>
          </w:rPr>
          <w:t xml:space="preserve">https://doi.org/10.1109/iccma.2019.00030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Irene Kafui Vorsah Amponsah</w:t>
      </w:r>
      <w:r>
        <w:t xml:space="preserve">, Sylvia Ankamah, Helena Amoakohene Anarfi, Carine Lesley Malor</w:t>
      </w:r>
      <w:r>
        <w:t xml:space="preserve"> (2019). </w:t>
      </w:r>
      <w:r>
        <w:t xml:space="preserve">Effect of COVID-19 on Education in Ghana: Narratives from Primary, Junior High and Senior High School children.</w:t>
      </w:r>
      <w:r>
        <w:t xml:space="preserve"> </w:t>
      </w:r>
      <w:hyperlink xmlns:r="http://schemas.openxmlformats.org/officeDocument/2006/relationships" w:history="true" r:id="R366201683a3043b1">
        <w:r>
          <w:rPr>
            <w:rStyle w:val="Hyperlink"/>
          </w:rPr>
          <w:t xml:space="preserve">https://doi.org/10.1109/icmrsisiit46373.2020.9405905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IK Vorsah Amponsah</w:t>
      </w:r>
      <w:r>
        <w:t xml:space="preserve">, D Addo-Mensah, M Anokye</w:t>
      </w:r>
      <w:r>
        <w:t xml:space="preserve"> (2019). </w:t>
      </w:r>
      <w:r>
        <w:t xml:space="preserve">THE EFFECT OF PRACTICAL WORK AND MOTIVATION ON STUDENTS’DESIRE TO STUDY STEM SUBJECTS.</w:t>
      </w:r>
      <w:r>
        <w:t xml:space="preserve"> </w:t>
      </w:r>
      <w:r>
        <w:rPr>
          <w:i/>
        </w:rPr>
        <w:t xml:space="preserve">EDULEARN19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e329ef67a486405e">
        <w:r>
          <w:rPr>
            <w:rStyle w:val="Hyperlink"/>
          </w:rPr>
          <w:t xml:space="preserve">https://library.iated.org/view/VORSAHAMPONSAH2019EFF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Irene Kafui Vorsah Amponsah</w:t>
      </w:r>
      <w:r>
        <w:t xml:space="preserve"> (2019). </w:t>
      </w:r>
      <w:r>
        <w:t xml:space="preserve">Women Educators Empowering Change at Home for a Peaceful Society.</w:t>
      </w:r>
      <w:r>
        <w:t xml:space="preserve"> </w:t>
      </w:r>
      <w:r>
        <w:rPr>
          <w:i/>
        </w:rPr>
        <w:t xml:space="preserve">GWI 33rd Triennial Centenary Conference on Peace Through Education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Irene Kafui Vorsah Amponsah</w:t>
      </w:r>
      <w:r>
        <w:t xml:space="preserve"> (2024). </w:t>
      </w:r>
      <w:r>
        <w:t xml:space="preserve">Data Analysis with R - Statistics for Everyone.</w:t>
      </w:r>
      <w:r>
        <w:t xml:space="preserve"> </w:t>
      </w:r>
      <w:r>
        <w:rPr>
          <w:i/>
        </w:rPr>
        <w:t xml:space="preserve">ISBN: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Irene Kafui Vorsah Amponsah</w:t>
      </w:r>
      <w:r>
        <w:t xml:space="preserve"> (2024). </w:t>
      </w:r>
      <w:r>
        <w:t xml:space="preserve">Fruity Fruity - Scientific Names and Nutrients.</w:t>
      </w:r>
      <w:r>
        <w:t xml:space="preserve"> </w:t>
      </w:r>
      <w:r>
        <w:rPr>
          <w:i/>
        </w:rPr>
        <w:t xml:space="preserve">ISBN: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Irene Kafui Vorsah Amponsah</w:t>
      </w:r>
      <w:r>
        <w:t xml:space="preserve"> (2020). </w:t>
      </w:r>
      <w:r>
        <w:t xml:space="preserve">WIS GHANA COVID-19 EDUCATION: MOTHER AND CHILD PROTECTION.</w:t>
      </w:r>
      <w:r>
        <w:t xml:space="preserve"> </w:t>
      </w:r>
      <w:r>
        <w:rPr>
          <w:i/>
        </w:rPr>
        <w:t xml:space="preserve">https://wisghana.wordpress.com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Irene Kafui Vorsah Amponsah</w:t>
      </w:r>
      <w:r>
        <w:t xml:space="preserve"> (2021). </w:t>
      </w:r>
      <w:r>
        <w:t xml:space="preserve">A Monte Carlo comparison of minimum description length model selection criteria for asymmetric price transmission models.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sectPr>
      <w:footerReference xmlns:r="http://schemas.openxmlformats.org/officeDocument/2006/relationships" w:type="default" r:id="Rca387e6ac261451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scholar.ucc.edu.gh/staff/643381f1-0868-4e0d-8c57-8da4f1298dde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256aa4a3ae4fbd" /><Relationship Type="http://schemas.openxmlformats.org/officeDocument/2006/relationships/hyperlink" Target="https://orcid.org/0000-0002-0520-186X" TargetMode="External" Id="R625b6a5ac68a4280" /><Relationship Type="http://schemas.openxmlformats.org/officeDocument/2006/relationships/hyperlink" Target="https://directory.ucc.edu.gh/p/irene-kafui-vorsah-amponsah" TargetMode="External" Id="Rb4b63fd672034744" /><Relationship Type="http://schemas.openxmlformats.org/officeDocument/2006/relationships/hyperlink" Target="https://scholar.google.com/citations?user=pAH-l6sAAAAJ&amp;hl=en" TargetMode="External" Id="Rf68284d8c63e4b86" /><Relationship Type="http://schemas.openxmlformats.org/officeDocument/2006/relationships/hyperlink" Target="https://www.researchgate.net/profile/Irene-Amponsah" TargetMode="External" Id="R655bd3597cdb43f0" /><Relationship Type="http://schemas.openxmlformats.org/officeDocument/2006/relationships/hyperlink" Target="https://webshop.elsevier.com/" TargetMode="External" Id="Rd1a3bb18e6164ca8" /><Relationship Type="http://schemas.openxmlformats.org/officeDocument/2006/relationships/hyperlink" Target="https://scholar.google.com/citations?user=pAH-l6sAAAAJ&amp;hl=en" TargetMode="External" Id="R77415026c74d49f3" /><Relationship Type="http://schemas.openxmlformats.org/officeDocument/2006/relationships/hyperlink" Target="https://scholar.ucc.edu.gh/staff/643381f1-0868-4e0d-8c57-8da4f1298dde" TargetMode="External" Id="R40ba52fc090a4f51" /><Relationship Type="http://schemas.openxmlformats.org/officeDocument/2006/relationships/hyperlink" Target="https://doi.org/10.9734/ca/2026/v15i2532" TargetMode="External" Id="R340256a320bb4852" /><Relationship Type="http://schemas.openxmlformats.org/officeDocument/2006/relationships/hyperlink" Target="https://doi.org/10.11648/j.bsi.20261101.13" TargetMode="External" Id="R3ab786d7501a40ae" /><Relationship Type="http://schemas.openxmlformats.org/officeDocument/2006/relationships/hyperlink" Target="https://doi.org/10.1186/s12905-025-04144-w" TargetMode="External" Id="Re4deeefd5bf447f3" /><Relationship Type="http://schemas.openxmlformats.org/officeDocument/2006/relationships/hyperlink" Target="https://doi.org/10.1155/jpas/3900755" TargetMode="External" Id="R96a2539aa3ca4e81" /><Relationship Type="http://schemas.openxmlformats.org/officeDocument/2006/relationships/hyperlink" Target="https://www.academia.edu/download/77184848/Study-on-Knowledge-of-Women-on-the-Effect-of-Alcohol-Consumption-on-the-Fetus-in-Elimina-Ghana.pdf" TargetMode="External" Id="R5ec1de13fbb84409" /><Relationship Type="http://schemas.openxmlformats.org/officeDocument/2006/relationships/hyperlink" Target="https://ir.ucc.edu.gh/items/04dab804-da65-4c21-ad09-d576af9eba39" TargetMode="External" Id="R9e339e5053bc4c7c" /><Relationship Type="http://schemas.openxmlformats.org/officeDocument/2006/relationships/hyperlink" Target="https://doi.org/10.9734/ijtdh/2014/4183" TargetMode="External" Id="R4478bc58c44f4bcd" /><Relationship Type="http://schemas.openxmlformats.org/officeDocument/2006/relationships/hyperlink" Target="https://ir.ucc.edu.gh/server/api/core/bitstreams/bacf389e-3c2c-488e-ad20-5311641d6b6d/content" TargetMode="External" Id="R2345594b5c75437e" /><Relationship Type="http://schemas.openxmlformats.org/officeDocument/2006/relationships/hyperlink" Target="https://bradthiessen.com/html5/docs/2016pr.pdf" TargetMode="External" Id="Rbfca3921e2fe49f7" /><Relationship Type="http://schemas.openxmlformats.org/officeDocument/2006/relationships/hyperlink" Target="https://doi.org/10.1109/icmrsisiit46373.2020.9405827" TargetMode="External" Id="R7deed42f895e4690" /><Relationship Type="http://schemas.openxmlformats.org/officeDocument/2006/relationships/hyperlink" Target="https://doi.org/10.1109/icmrsisiit46373.2020.9405933" TargetMode="External" Id="R2bcebe5aa6ee4ff7" /><Relationship Type="http://schemas.openxmlformats.org/officeDocument/2006/relationships/hyperlink" Target="https://doi.org/10.1109/iccma.2019.00030" TargetMode="External" Id="R742746db4d3444ee" /><Relationship Type="http://schemas.openxmlformats.org/officeDocument/2006/relationships/hyperlink" Target="https://doi.org/10.1109/icmrsisiit46373.2020.9405905" TargetMode="External" Id="R366201683a3043b1" /><Relationship Type="http://schemas.openxmlformats.org/officeDocument/2006/relationships/hyperlink" Target="https://library.iated.org/view/VORSAHAMPONSAH2019EFF" TargetMode="External" Id="Re329ef67a486405e" /><Relationship Type="http://schemas.openxmlformats.org/officeDocument/2006/relationships/footer" Target="/word/footer1.xml" Id="Rca387e6ac2614516" /></Relationships>
</file>