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682dd2c37a4c69" /><Relationship Type="http://schemas.openxmlformats.org/package/2006/relationships/metadata/core-properties" Target="/package/services/metadata/core-properties/7b1149f0d6044c279b1c12ccf7138bc4.psmdcp" Id="R24e9134ec9e44cb7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william brafu-insaidoo</w:t>
      </w:r>
    </w:p>
    <w:p>
      <w:r>
        <w:rPr>
          <w:rStyle w:val="Muted"/>
          <w:sz w:val="22"/>
        </w:rPr>
        <w:t xml:space="preserve">Associate Professor · Data Science and Economic Policy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f638ab34f99c4eb7">
        <w:r>
          <w:rPr>
            <w:rStyle w:val="Hyperlink"/>
            <w:sz w:val="18"/>
          </w:rPr>
          <w:t xml:space="preserve">0000-0002-1861-5498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761d18b9f74f40fc">
        <w:r>
          <w:rPr>
            <w:rStyle w:val="Hyperlink"/>
            <w:sz w:val="18"/>
          </w:rPr>
          <w:t xml:space="preserve">scholar.google.com/citations?user=eZ3-CxEAAAAJ&amp;hl=en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0e6a97cd5f7d4ef8">
        <w:r>
          <w:rPr>
            <w:rStyle w:val="Hyperlink"/>
            <w:sz w:val="18"/>
          </w:rPr>
          <w:t xml:space="preserve">scholar.ucc.edu.gh/staff/6b3b30ac-b7f2-4de2-a967-bd2c11a91a4f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International Finance · macroeconomics · Fiscal Policy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Economics and Econometrics · Finance · General Economics, Econometrics and Finance · Information Systems · Accounting · Strategy and Management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48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267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1.17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17%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48 publications listed below, 2002–2025. Field-weighted impact is the mean over the 29 works scored for it; 1.00 is the world average for works of the same field, type and year. 5 of the 29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38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Eric Amoo Bondzie, William Godfred Cantah, Ferdinand Ahiakpor, </w:t>
      </w:r>
      <w:r>
        <w:rPr>
          <w:b/>
        </w:rPr>
        <w:t xml:space="preserve">William Gabriel Brafu-Insaidoo</w:t>
      </w:r>
      <w:r>
        <w:t xml:space="preserve"> (2025). </w:t>
      </w:r>
      <w:r>
        <w:t xml:space="preserve">Fiscal multipliers and informality in sub-Saharan Africa.</w:t>
      </w:r>
      <w:r>
        <w:t xml:space="preserve"> </w:t>
      </w:r>
      <w:r>
        <w:rPr>
          <w:i/>
        </w:rPr>
        <w:t xml:space="preserve">International Economics and Economic Policy</w:t>
      </w:r>
      <w:r>
        <w:t xml:space="preserve">.</w:t>
      </w:r>
      <w:r>
        <w:t xml:space="preserve"> </w:t>
      </w:r>
      <w:hyperlink xmlns:r="http://schemas.openxmlformats.org/officeDocument/2006/relationships" w:history="true" r:id="Rdf45fa659e63426c">
        <w:r>
          <w:rPr>
            <w:rStyle w:val="Hyperlink"/>
          </w:rPr>
          <w:t xml:space="preserve">https://doi.org/10.1007/s10368-025-00702-7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William G Brafu-Insaidoo</w:t>
      </w:r>
      <w:r>
        <w:t xml:space="preserve">, Kwabena N Darfor</w:t>
      </w:r>
      <w:r>
        <w:t xml:space="preserve"> (2024). </w:t>
      </w:r>
      <w:r>
        <w:t xml:space="preserve">Effect of Urbanisation on Sustainable Development in Ghana: Does Regulatory Quality Matter?</w:t>
      </w:r>
      <w:r>
        <w:t xml:space="preserve"> </w:t>
      </w:r>
      <w:r>
        <w:rPr>
          <w:i/>
        </w:rPr>
        <w:t xml:space="preserve">AfricaGrowth Agenda</w:t>
      </w:r>
      <w:r>
        <w:t xml:space="preserve">.</w:t>
      </w:r>
      <w:r>
        <w:t xml:space="preserve"> </w:t>
      </w:r>
      <w:hyperlink xmlns:r="http://schemas.openxmlformats.org/officeDocument/2006/relationships" w:history="true" r:id="Rc804dba2f0c8460f">
        <w:r>
          <w:rPr>
            <w:rStyle w:val="Hyperlink"/>
          </w:rPr>
          <w:t xml:space="preserve">https://doi.org/10.10520/ejc-afgrow_v21_n4_a4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Mohammed Gbanja Abdulai, Samuel Sekyi, </w:t>
      </w:r>
      <w:r>
        <w:rPr>
          <w:b/>
        </w:rPr>
        <w:t xml:space="preserve">William Gabriel Brafu-Insaidoo</w:t>
      </w:r>
      <w:r>
        <w:t xml:space="preserve"> (2024). </w:t>
      </w:r>
      <w:r>
        <w:t xml:space="preserve">Regarding the finance-investment nexus in sub-Saharan Africa: an issue of too little or too much finance?</w:t>
      </w:r>
      <w:r>
        <w:t xml:space="preserve"> </w:t>
      </w:r>
      <w:r>
        <w:rPr>
          <w:i/>
        </w:rPr>
        <w:t xml:space="preserve">Managerial Finance</w:t>
      </w:r>
      <w:r>
        <w:t xml:space="preserve">.</w:t>
      </w:r>
      <w:r>
        <w:t xml:space="preserve"> </w:t>
      </w:r>
      <w:hyperlink xmlns:r="http://schemas.openxmlformats.org/officeDocument/2006/relationships" w:history="true" r:id="R9c2e73c3c82746ce">
        <w:r>
          <w:rPr>
            <w:rStyle w:val="Hyperlink"/>
          </w:rPr>
          <w:t xml:space="preserve">https://doi.org/10.1108/mf-05-2024-0372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Michael Insaidoo, </w:t>
      </w:r>
      <w:r>
        <w:rPr>
          <w:b/>
        </w:rPr>
        <w:t xml:space="preserve">William Gabriel Brafu-Insaidoo</w:t>
      </w:r>
      <w:r>
        <w:t xml:space="preserve">, James Atta Peprah, William Godfred Cantah</w:t>
      </w:r>
      <w:r>
        <w:t xml:space="preserve"> (2024). </w:t>
      </w:r>
      <w:r>
        <w:t xml:space="preserve">The role of financial globalization in the long-run volatility between forex and stock markets during COVID-19: Evidence from Africa.</w:t>
      </w:r>
      <w:r>
        <w:t xml:space="preserve"> </w:t>
      </w:r>
      <w:r>
        <w:rPr>
          <w:i/>
        </w:rPr>
        <w:t xml:space="preserve">Research in Globalization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c2790bf6357c4c7e">
        <w:r>
          <w:rPr>
            <w:rStyle w:val="Hyperlink"/>
          </w:rPr>
          <w:t xml:space="preserve">https://doi.org/10.1016/j.resglo.2024.100242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Evans Kulu, </w:t>
      </w:r>
      <w:r>
        <w:rPr>
          <w:b/>
        </w:rPr>
        <w:t xml:space="preserve">William Gabriel Brafu-Insaidoo</w:t>
      </w:r>
      <w:r>
        <w:t xml:space="preserve">, James Atta Peprah, Eric Amoo Bondzie</w:t>
      </w:r>
      <w:r>
        <w:t xml:space="preserve"> (2022). </w:t>
      </w:r>
      <w:r>
        <w:t xml:space="preserve">Government domestic debt arrears and private investment in Sub-Saharan Africa.</w:t>
      </w:r>
      <w:r>
        <w:t xml:space="preserve"> </w:t>
      </w:r>
      <w:r>
        <w:rPr>
          <w:i/>
        </w:rPr>
        <w:t xml:space="preserve">African Journal of Economic and Management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880cd2ca6d0f429d">
        <w:r>
          <w:rPr>
            <w:rStyle w:val="Hyperlink"/>
          </w:rPr>
          <w:t xml:space="preserve">https://doi.org/10.1108/ajems-06-2021-0281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Evans Kulu, </w:t>
      </w:r>
      <w:r>
        <w:rPr>
          <w:b/>
        </w:rPr>
        <w:t xml:space="preserve">William Gabriel Brafu-Insaidoo</w:t>
      </w:r>
      <w:r>
        <w:t xml:space="preserve">, Eric Amoo Bondzie, James Atta Peprah</w:t>
      </w:r>
      <w:r>
        <w:t xml:space="preserve"> (2022). </w:t>
      </w:r>
      <w:r>
        <w:t xml:space="preserve">Inefficiency and Gaps in Financial Stability in sub-Saharan Africa.</w:t>
      </w:r>
      <w:r>
        <w:t xml:space="preserve"> </w:t>
      </w:r>
      <w:r>
        <w:rPr>
          <w:i/>
        </w:rPr>
        <w:t xml:space="preserve">Cogent Economics &amp; Finance</w:t>
      </w:r>
      <w:r>
        <w:t xml:space="preserve">.</w:t>
      </w:r>
      <w:r>
        <w:t xml:space="preserve"> </w:t>
      </w:r>
      <w:hyperlink xmlns:r="http://schemas.openxmlformats.org/officeDocument/2006/relationships" w:history="true" r:id="R88b099b574c04b9c">
        <w:r>
          <w:rPr>
            <w:rStyle w:val="Hyperlink"/>
          </w:rPr>
          <w:t xml:space="preserve">https://doi.org/10.1080/23322039.2022.2111056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Michael Tutu Boadu, Camara Kwasi Obeng, Isaac Dasmani, </w:t>
      </w:r>
      <w:r>
        <w:rPr>
          <w:b/>
        </w:rPr>
        <w:t xml:space="preserve">William Gabriel Brafu‐Insaidoo</w:t>
      </w:r>
      <w:r>
        <w:t xml:space="preserve"> (2021). </w:t>
      </w:r>
      <w:r>
        <w:t xml:space="preserve">Assessing Ghana's bilateral exports potential and gap.</w:t>
      </w:r>
      <w:r>
        <w:t xml:space="preserve"> </w:t>
      </w:r>
      <w:r>
        <w:rPr>
          <w:i/>
        </w:rPr>
        <w:t xml:space="preserve">African Development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264afbfbe1d84d02">
        <w:r>
          <w:rPr>
            <w:rStyle w:val="Hyperlink"/>
          </w:rPr>
          <w:t xml:space="preserve">https://doi.org/10.1111/1467-8268.12610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William Godfred Cantah, </w:t>
      </w:r>
      <w:r>
        <w:rPr>
          <w:b/>
        </w:rPr>
        <w:t xml:space="preserve">William Gabriel Brafu-Insaidoo</w:t>
      </w:r>
      <w:r>
        <w:t xml:space="preserve">, Eric Amoo Bondzie</w:t>
      </w:r>
      <w:r>
        <w:t xml:space="preserve"> (2021). </w:t>
      </w:r>
      <w:r>
        <w:t xml:space="preserve">Domestic Arrears and Financial Stability: The Role of Institutional Factors.</w:t>
      </w:r>
      <w:r>
        <w:t xml:space="preserve"> </w:t>
      </w:r>
      <w:r>
        <w:rPr>
          <w:i/>
        </w:rPr>
        <w:t xml:space="preserve">Eastern Economic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4ecd13c771794611">
        <w:r>
          <w:rPr>
            <w:rStyle w:val="Hyperlink"/>
          </w:rPr>
          <w:t xml:space="preserve">https://doi.org/10.1057/s41302-021-00195-7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Prince Mike Sena, Grace Nkansa Asante, </w:t>
      </w:r>
      <w:r>
        <w:rPr>
          <w:b/>
        </w:rPr>
        <w:t xml:space="preserve">William Gabriel Brafu-Insaidoo</w:t>
      </w:r>
      <w:r>
        <w:t xml:space="preserve"> (2021). </w:t>
      </w:r>
      <w:r>
        <w:t xml:space="preserve">Monetary policy and economic growth in Ghana: Does financial development matter?</w:t>
      </w:r>
      <w:r>
        <w:t xml:space="preserve"> </w:t>
      </w:r>
      <w:r>
        <w:rPr>
          <w:i/>
        </w:rPr>
        <w:t xml:space="preserve">Cogent Economics &amp; Finance</w:t>
      </w:r>
      <w:r>
        <w:t xml:space="preserve">.</w:t>
      </w:r>
      <w:r>
        <w:t xml:space="preserve"> </w:t>
      </w:r>
      <w:hyperlink xmlns:r="http://schemas.openxmlformats.org/officeDocument/2006/relationships" w:history="true" r:id="Rd48465c9fed646f1">
        <w:r>
          <w:rPr>
            <w:rStyle w:val="Hyperlink"/>
          </w:rPr>
          <w:t xml:space="preserve">https://doi.org/10.1080/23322039.2021.1966918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Ewura‐Adwoa Ewusie, Samuel Kobina Annim, </w:t>
      </w:r>
      <w:r>
        <w:rPr>
          <w:b/>
        </w:rPr>
        <w:t xml:space="preserve">William Brafu‐Insaidoo</w:t>
      </w:r>
      <w:r>
        <w:t xml:space="preserve"> (2021). </w:t>
      </w:r>
      <w:r>
        <w:t xml:space="preserve">The density of microfinance institutions and multiple borrowing in Ghana: Are rural borrowers vulnerable?</w:t>
      </w:r>
      <w:r>
        <w:t xml:space="preserve"> </w:t>
      </w:r>
      <w:r>
        <w:rPr>
          <w:i/>
        </w:rPr>
        <w:t xml:space="preserve">Journal of International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214e69af68674244">
        <w:r>
          <w:rPr>
            <w:rStyle w:val="Hyperlink"/>
          </w:rPr>
          <w:t xml:space="preserve">https://doi.org/10.1002/jid.3551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WG Brafu-Insaidoo</w:t>
      </w:r>
      <w:r>
        <w:t xml:space="preserve">, Camara K Obeng</w:t>
      </w:r>
      <w:r>
        <w:t xml:space="preserve"> (2019). </w:t>
      </w:r>
      <w:r>
        <w:t xml:space="preserve">Financing Development in Sub-Saharan Africa: The Role of Domestic Revenue Mobilization.</w:t>
      </w:r>
      <w:r>
        <w:t xml:space="preserve"> </w:t>
      </w:r>
      <w:r>
        <w:rPr>
          <w:i/>
        </w:rPr>
        <w:t xml:space="preserve">International Journal of Business &amp; Applied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baaa57945f20448c">
        <w:r>
          <w:rPr>
            <w:rStyle w:val="Hyperlink"/>
          </w:rPr>
          <w:t xml:space="preserve">https://openurl.ebsco.com/contentitem/gcd:138408504?sid=ebsco:plink:crawler-gcd&amp;id=ebsco:gcd:138408504&amp;crl=c&amp;jrnl=24718858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WG Brafu-Insaidoo</w:t>
      </w:r>
      <w:r>
        <w:t xml:space="preserve"> (2019). </w:t>
      </w:r>
      <w:r>
        <w:t xml:space="preserve">International reserves, external debt maturity and exchange rate volatility in Ghana.</w:t>
      </w:r>
      <w:r>
        <w:t xml:space="preserve"> </w:t>
      </w:r>
      <w:r>
        <w:rPr>
          <w:i/>
        </w:rPr>
        <w:t xml:space="preserve">Economic Change and Restructuring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William Gabriel Brafu-Insaidoo</w:t>
      </w:r>
      <w:r>
        <w:t xml:space="preserve">, Ferdinand Ahiakpor, Fiador Vera Ogeh, Cantah William G.</w:t>
      </w:r>
      <w:r>
        <w:t xml:space="preserve"> (2019). </w:t>
      </w:r>
      <w:r>
        <w:t xml:space="preserve">Macro-determinants of short-term foreign debt in Ghana.</w:t>
      </w:r>
      <w:r>
        <w:t xml:space="preserve"> </w:t>
      </w:r>
      <w:r>
        <w:rPr>
          <w:i/>
        </w:rPr>
        <w:t xml:space="preserve">Cogent Economics &amp; Finance</w:t>
      </w:r>
      <w:r>
        <w:t xml:space="preserve">.</w:t>
      </w:r>
      <w:r>
        <w:t xml:space="preserve"> </w:t>
      </w:r>
      <w:hyperlink xmlns:r="http://schemas.openxmlformats.org/officeDocument/2006/relationships" w:history="true" r:id="R43d0a90764a64d29">
        <w:r>
          <w:rPr>
            <w:rStyle w:val="Hyperlink"/>
          </w:rPr>
          <w:t xml:space="preserve">https://doi.org/10.1080/23322039.2019.1630161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William Gabriel Brafu-Insaidoo</w:t>
      </w:r>
      <w:r>
        <w:t xml:space="preserve">, Camara Kwasi Obeng, Ewura Adwoa Ewusie</w:t>
      </w:r>
      <w:r>
        <w:t xml:space="preserve"> (2019). </w:t>
      </w:r>
      <w:r>
        <w:t xml:space="preserve">The relative effect of trade and tax reforms on import tax revenues in Ghana.</w:t>
      </w:r>
      <w:r>
        <w:t xml:space="preserve"> </w:t>
      </w:r>
      <w:r>
        <w:rPr>
          <w:i/>
        </w:rPr>
        <w:t xml:space="preserve">Financial Statistical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ddc548d8ccfb4d45">
        <w:r>
          <w:rPr>
            <w:rStyle w:val="Hyperlink"/>
          </w:rPr>
          <w:t xml:space="preserve">https://doi.org/10.24294/fsj.v2i1.943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Ferdinand Ahiakpor, William Cantah, </w:t>
      </w:r>
      <w:r>
        <w:rPr>
          <w:b/>
        </w:rPr>
        <w:t xml:space="preserve">William Brafu-Insaidoo</w:t>
      </w:r>
      <w:r>
        <w:t xml:space="preserve">, Eric Bondzie</w:t>
      </w:r>
      <w:r>
        <w:t xml:space="preserve"> (2019). </w:t>
      </w:r>
      <w:r>
        <w:t xml:space="preserve">Trade Openness and Monetary Policy in Ghana.</w:t>
      </w:r>
      <w:r>
        <w:t xml:space="preserve"> </w:t>
      </w:r>
      <w:r>
        <w:rPr>
          <w:i/>
        </w:rPr>
        <w:t xml:space="preserve">International Economic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b3613b25fae9475a">
        <w:r>
          <w:rPr>
            <w:rStyle w:val="Hyperlink"/>
          </w:rPr>
          <w:t xml:space="preserve">https://doi.org/10.1080/10168737.2019.1610027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William Gabriel Brafu-Insaidoo</w:t>
      </w:r>
      <w:r>
        <w:t xml:space="preserve">, Camara Kwasi Obeng, Ewura Adwoa Ewusie</w:t>
      </w:r>
      <w:r>
        <w:t xml:space="preserve"> (2018). </w:t>
      </w:r>
      <w:r>
        <w:t xml:space="preserve">The relative effect of trade and tax reformson import tax revenues in Ghana.</w:t>
      </w:r>
      <w:r>
        <w:t xml:space="preserve"> </w:t>
      </w:r>
      <w:r>
        <w:rPr>
          <w:i/>
        </w:rPr>
        <w:t xml:space="preserve">Financial Statistical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3fcf37091ffd4f09">
        <w:r>
          <w:rPr>
            <w:rStyle w:val="Hyperlink"/>
          </w:rPr>
          <w:t xml:space="preserve">https://doi.org/10.24294/fsj.v0i0.943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Richmond Forson, Camara Kwesi Obeng, </w:t>
      </w:r>
      <w:r>
        <w:rPr>
          <w:b/>
        </w:rPr>
        <w:t xml:space="preserve">William Gabriel Brafu-Insaidoo</w:t>
      </w:r>
      <w:r>
        <w:t xml:space="preserve"> (2017). </w:t>
      </w:r>
      <w:r>
        <w:t xml:space="preserve">Determinants of Capital Flight In Ghana.</w:t>
      </w:r>
      <w:r>
        <w:t xml:space="preserve"> </w:t>
      </w:r>
      <w:r>
        <w:rPr>
          <w:i/>
        </w:rPr>
        <w:t xml:space="preserve">Journal of Business and Enterprise Development (JOBED)</w:t>
      </w:r>
      <w:r>
        <w:t xml:space="preserve">.</w:t>
      </w:r>
      <w:r>
        <w:t xml:space="preserve"> </w:t>
      </w:r>
      <w:hyperlink xmlns:r="http://schemas.openxmlformats.org/officeDocument/2006/relationships" w:history="true" r:id="Rdfb57f5a2fce4b27">
        <w:r>
          <w:rPr>
            <w:rStyle w:val="Hyperlink"/>
          </w:rPr>
          <w:t xml:space="preserve">https://doi.org/10.47963/jobed.v7i0.133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Richmond Forson, Camara Kwesi Obeng, </w:t>
      </w:r>
      <w:r>
        <w:rPr>
          <w:b/>
        </w:rPr>
        <w:t xml:space="preserve">William Gabriel Brafu-Insaidoo</w:t>
      </w:r>
      <w:r>
        <w:t xml:space="preserve"> (2017). </w:t>
      </w:r>
      <w:r>
        <w:t xml:space="preserve">Determinants of Capital Flight In Ghana.</w:t>
      </w:r>
      <w:r>
        <w:t xml:space="preserve"> </w:t>
      </w:r>
      <w:r>
        <w:rPr>
          <w:i/>
        </w:rPr>
        <w:t xml:space="preserve">Journal of Business and Enterprise Development (JOBED)</w:t>
      </w:r>
      <w:r>
        <w:t xml:space="preserve">.</w:t>
      </w:r>
      <w:r>
        <w:t xml:space="preserve"> </w:t>
      </w:r>
      <w:hyperlink xmlns:r="http://schemas.openxmlformats.org/officeDocument/2006/relationships" w:history="true" r:id="Rc64a47f454d547e5">
        <w:r>
          <w:rPr>
            <w:rStyle w:val="Hyperlink"/>
          </w:rPr>
          <w:t xml:space="preserve">https://doi.org/10.47963/jobed.2017.06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Ferdinand Ahiakpor, </w:t>
      </w:r>
      <w:r>
        <w:rPr>
          <w:b/>
        </w:rPr>
        <w:t xml:space="preserve">William Gabriel Brafu-Insaidoo</w:t>
      </w:r>
      <w:r>
        <w:t xml:space="preserve">, Camara Kwasi Obeng, Emmanuel Agyapong Wiafe</w:t>
      </w:r>
      <w:r>
        <w:t xml:space="preserve"> (2017). </w:t>
      </w:r>
      <w:r>
        <w:t xml:space="preserve">Foreign direct investment and export performance in Ghana: Modeling uncertainty using Bayesian Model Selection Approach.</w:t>
      </w:r>
      <w:r>
        <w:t xml:space="preserve"> </w:t>
      </w:r>
      <w:r>
        <w:rPr>
          <w:i/>
        </w:rPr>
        <w:t xml:space="preserve">Oguaa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ab0c7298c99d424c">
        <w:r>
          <w:rPr>
            <w:rStyle w:val="Hyperlink"/>
          </w:rPr>
          <w:t xml:space="preserve">https://doi.org/10.47963/joss.v8i2.312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William Gabriel Brafu-Insaidoo</w:t>
      </w:r>
      <w:r>
        <w:t xml:space="preserve"> (2017). </w:t>
      </w:r>
      <w:r>
        <w:t xml:space="preserve">International reserves, external debt maturity and exchange rate volatility in Ghana.</w:t>
      </w:r>
      <w:r>
        <w:t xml:space="preserve"> </w:t>
      </w:r>
      <w:r>
        <w:rPr>
          <w:i/>
        </w:rPr>
        <w:t xml:space="preserve">Economic Change and Restructuring</w:t>
      </w:r>
      <w:r>
        <w:t xml:space="preserve">.</w:t>
      </w:r>
      <w:r>
        <w:t xml:space="preserve"> </w:t>
      </w:r>
      <w:hyperlink xmlns:r="http://schemas.openxmlformats.org/officeDocument/2006/relationships" w:history="true" r:id="Read7cc87a5464b89">
        <w:r>
          <w:rPr>
            <w:rStyle w:val="Hyperlink"/>
          </w:rPr>
          <w:t xml:space="preserve">https://doi.org/10.1007/s10644-017-9223-4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William Godfred Cantah, Camara K Obeng, </w:t>
      </w:r>
      <w:r>
        <w:rPr>
          <w:b/>
        </w:rPr>
        <w:t xml:space="preserve">William G Brafu-Insaidoo</w:t>
      </w:r>
      <w:r>
        <w:t xml:space="preserve"> (2017). </w:t>
      </w:r>
      <w:r>
        <w:t xml:space="preserve">Sources of oil price shocks and external balance in Ghana.</w:t>
      </w:r>
      <w:r>
        <w:t xml:space="preserve"> </w:t>
      </w:r>
      <w:r>
        <w:rPr>
          <w:i/>
        </w:rPr>
        <w:t xml:space="preserve">Journal of Economic &amp; Financial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fd5bf9c97fda421d">
        <w:r>
          <w:rPr>
            <w:rStyle w:val="Hyperlink"/>
          </w:rPr>
          <w:t xml:space="preserve">https://doi.org/10.18533/jefs.v5i04.295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William Gabriel Brafu-Insaidoo</w:t>
      </w:r>
      <w:r>
        <w:t xml:space="preserve"> (2016). </w:t>
      </w:r>
      <w:r>
        <w:t xml:space="preserve">Fiscal performance, Liberalization and External Debt in Ghana.</w:t>
      </w:r>
      <w:r>
        <w:t xml:space="preserve"> </w:t>
      </w:r>
      <w:r>
        <w:rPr>
          <w:i/>
        </w:rPr>
        <w:t xml:space="preserve">Frontiers in Finance and Economics</w:t>
      </w:r>
      <w:r>
        <w:t xml:space="preserve">.</w:t>
      </w:r>
      <w:r>
        <w:t xml:space="preserve"> </w:t>
      </w:r>
      <w:hyperlink xmlns:r="http://schemas.openxmlformats.org/officeDocument/2006/relationships" w:history="true" r:id="Rc34a021c698c447f">
        <w:r>
          <w:rPr>
            <w:rStyle w:val="Hyperlink"/>
          </w:rPr>
          <w:t xml:space="preserve">https://ffejournal.wordpress.com/wp-content/uploads/2014/11/ms-william-insaidoo-version-with-equations.pdf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t xml:space="preserve">Samuel Kobina Annim, </w:t>
      </w:r>
      <w:r>
        <w:rPr>
          <w:b/>
        </w:rPr>
        <w:t xml:space="preserve">William Gabriel Brafu-Insaidoo</w:t>
      </w:r>
      <w:r>
        <w:t xml:space="preserve"> (2015). </w:t>
      </w:r>
      <w:r>
        <w:t xml:space="preserve">Poverty and Inequality in Ghana: Analysis of the Dimensions, Trends and Spatial Perspectives.</w:t>
      </w:r>
      <w:r>
        <w:t xml:space="preserve"> </w:t>
      </w:r>
      <w:r>
        <w:rPr>
          <w:i/>
        </w:rPr>
        <w:t xml:space="preserve">Oguaa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f6fa9afc4c214760">
        <w:r>
          <w:rPr>
            <w:rStyle w:val="Hyperlink"/>
          </w:rPr>
          <w:t xml:space="preserve">https://doi.org/10.47963/joss.v7i3.297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William Gabriel Brafu-Insaidoo</w:t>
      </w:r>
      <w:r>
        <w:t xml:space="preserve">, Nicholas Biekpe</w:t>
      </w:r>
      <w:r>
        <w:t xml:space="preserve"> (2014). </w:t>
      </w:r>
      <w:r>
        <w:t xml:space="preserve">Determinants of Foreign Capital Flows: The Experience of Selected Sub-Saharan African Countries.</w:t>
      </w:r>
      <w:r>
        <w:t xml:space="preserve"> </w:t>
      </w:r>
      <w:r>
        <w:rPr>
          <w:i/>
        </w:rPr>
        <w:t xml:space="preserve">Journal of Applied Economics</w:t>
      </w:r>
      <w:r>
        <w:t xml:space="preserve">.</w:t>
      </w:r>
      <w:r>
        <w:t xml:space="preserve"> </w:t>
      </w:r>
      <w:hyperlink xmlns:r="http://schemas.openxmlformats.org/officeDocument/2006/relationships" w:history="true" r:id="R65e075a10559413e">
        <w:r>
          <w:rPr>
            <w:rStyle w:val="Hyperlink"/>
          </w:rPr>
          <w:t xml:space="preserve">https://doi.org/10.1016/s1514-0326(14)60003-9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William Brafu-Insaidoo</w:t>
      </w:r>
      <w:r>
        <w:t xml:space="preserve">, Mark Armah, Ferdinand Ahiakpor</w:t>
      </w:r>
      <w:r>
        <w:t xml:space="preserve"> (2014). </w:t>
      </w:r>
      <w:r>
        <w:t xml:space="preserve">International Capital Flows and Consumption Volatility in Selected Sub-Saharan African Countries.</w:t>
      </w:r>
      <w:r>
        <w:t xml:space="preserve"> </w:t>
      </w:r>
      <w:r>
        <w:rPr>
          <w:i/>
        </w:rPr>
        <w:t xml:space="preserve">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d1b1767cfe884aec">
        <w:r>
          <w:rPr>
            <w:rStyle w:val="Hyperlink"/>
          </w:rPr>
          <w:t xml:space="preserve">https://scholar.google.com/scholar?cluster=8534107001940378777&amp;hl=en&amp;oi=scholarr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William Gabriel Brafu-Insaidoo</w:t>
      </w:r>
      <w:r>
        <w:t xml:space="preserve"> (2013). </w:t>
      </w:r>
      <w:r>
        <w:t xml:space="preserve">Political institutions and capital flight in Africa.</w:t>
      </w:r>
      <w:r>
        <w:t xml:space="preserve"> </w:t>
      </w:r>
      <w:r>
        <w:rPr>
          <w:i/>
        </w:rPr>
        <w:t xml:space="preserve">Africagrowth agenda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WG Brafu-Insaidoo</w:t>
      </w:r>
      <w:r>
        <w:t xml:space="preserve">, Camara Kwasi Obeng</w:t>
      </w:r>
      <w:r>
        <w:t xml:space="preserve"> (2012). </w:t>
      </w:r>
      <w:r>
        <w:t xml:space="preserve">Import Liberalisation and Import Tariff Yield in Ghana: Estimating Tariff Buoyancy and Elasticity.</w:t>
      </w:r>
      <w:r>
        <w:t xml:space="preserve"> </w:t>
      </w:r>
      <w:r>
        <w:rPr>
          <w:i/>
        </w:rPr>
        <w:t xml:space="preserve">American Journal of Economics</w:t>
      </w:r>
      <w:r>
        <w:t xml:space="preserve">.</w:t>
      </w:r>
      <w:r>
        <w:t xml:space="preserve"> </w:t>
      </w:r>
      <w:hyperlink xmlns:r="http://schemas.openxmlformats.org/officeDocument/2006/relationships" w:history="true" r:id="R4bd3057c06dd4a77">
        <w:r>
          <w:rPr>
            <w:rStyle w:val="Hyperlink"/>
          </w:rPr>
          <w:t xml:space="preserve">https://scholar.google.com/scholar?cluster=17410813194459288117&amp;hl=en&amp;oi=scholarr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rPr>
          <w:b/>
        </w:rPr>
        <w:t xml:space="preserve">William Gabriel Brafu-Insaidoo</w:t>
      </w:r>
      <w:r>
        <w:t xml:space="preserve">, Camara Kwasi Obeng</w:t>
      </w:r>
      <w:r>
        <w:t xml:space="preserve"> (2012). </w:t>
      </w:r>
      <w:r>
        <w:t xml:space="preserve">Import Liberalization and Import Tariff Yield in Ghana: Estimating Tariff Buoyancy and Elasticity.</w:t>
      </w:r>
      <w:r>
        <w:t xml:space="preserve"> </w:t>
      </w:r>
      <w:r>
        <w:rPr>
          <w:i/>
        </w:rPr>
        <w:t xml:space="preserve">American Journal of Economics</w:t>
      </w:r>
      <w:r>
        <w:t xml:space="preserve">.</w:t>
      </w:r>
      <w:r>
        <w:t xml:space="preserve"> </w:t>
      </w:r>
      <w:hyperlink xmlns:r="http://schemas.openxmlformats.org/officeDocument/2006/relationships" w:history="true" r:id="R537e164ed3004d0f">
        <w:r>
          <w:rPr>
            <w:rStyle w:val="Hyperlink"/>
          </w:rPr>
          <w:t xml:space="preserve">https://doi.org/10.5923/j.economics.20120202.04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t xml:space="preserve">Camara Kwasi Obeng, </w:t>
      </w:r>
      <w:r>
        <w:rPr>
          <w:b/>
        </w:rPr>
        <w:t xml:space="preserve">William Gabriel Brafu-Insaidoo</w:t>
      </w:r>
      <w:r>
        <w:t xml:space="preserve">, Ferdinand Ahiakpor, Kwabena Nkansah Darfor</w:t>
      </w:r>
      <w:r>
        <w:t xml:space="preserve"> (2012). </w:t>
      </w:r>
      <w:r>
        <w:t xml:space="preserve">Influence of financial integration determinants on output growth volatility in emerging and frontier market economies of sub-Saharan Africa.</w:t>
      </w:r>
      <w:r>
        <w:t xml:space="preserve"> </w:t>
      </w:r>
      <w:r>
        <w:rPr>
          <w:i/>
        </w:rPr>
        <w:t xml:space="preserve">Journal of Arts and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b13d4bec8914472f">
        <w:r>
          <w:rPr>
            <w:rStyle w:val="Hyperlink"/>
          </w:rPr>
          <w:t xml:space="preserve">https://scholar.google.com/scholar?cluster=17836298706619975965&amp;hl=en&amp;oi=scholarr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rPr>
          <w:b/>
        </w:rPr>
        <w:t xml:space="preserve">William Gabriel Brafu‐Insaidoo</w:t>
      </w:r>
      <w:r>
        <w:t xml:space="preserve"> (2012). </w:t>
      </w:r>
      <w:r>
        <w:t xml:space="preserve">Institutions and international capital flows in SSA emerging and frontier market economies.</w:t>
      </w:r>
      <w:r>
        <w:t xml:space="preserve"> </w:t>
      </w:r>
      <w:r>
        <w:rPr>
          <w:i/>
        </w:rPr>
        <w:t xml:space="preserve">Africagrowth agenda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rPr>
          <w:b/>
        </w:rPr>
        <w:t xml:space="preserve">William Gabriel Brafu-Insaidoo</w:t>
      </w:r>
      <w:r>
        <w:t xml:space="preserve"> (2012). </w:t>
      </w:r>
      <w:r>
        <w:t xml:space="preserve">Tariff restructuring for emerging countries.</w:t>
      </w:r>
      <w:r>
        <w:t xml:space="preserve"> </w:t>
      </w:r>
      <w:r>
        <w:rPr>
          <w:i/>
        </w:rPr>
        <w:t xml:space="preserve">Africagrowth agenda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rPr>
          <w:b/>
        </w:rPr>
        <w:t xml:space="preserve">William Gabriel Brafu-Insaidoo</w:t>
      </w:r>
      <w:r>
        <w:t xml:space="preserve">, Camara Kwasi Obeng</w:t>
      </w:r>
      <w:r>
        <w:t xml:space="preserve"> (2012). </w:t>
      </w:r>
      <w:r>
        <w:t xml:space="preserve">The Effect of Import Liberalization on Import Tariff Yield in Ghana.</w:t>
      </w:r>
      <w:r>
        <w:t xml:space="preserve"> </w:t>
      </w:r>
      <w:r>
        <w:rPr>
          <w:i/>
        </w:rPr>
        <w:t xml:space="preserve">Globalization, Trade and Poverty in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e74a242ab6a34176">
        <w:r>
          <w:rPr>
            <w:rStyle w:val="Hyperlink"/>
          </w:rPr>
          <w:t xml:space="preserve">https://books.google.com/books?hl=en&amp;lr=&amp;id=lBoeBRG4a9wC&amp;oi=fnd&amp;pg=PA188&amp;dq=info:7ICZXm7evkIJ:scholar.google.com&amp;ots=kltcwB-3i7&amp;sig=ERmyX01J8dMQMTKPEg6uhSWsMCI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rPr>
          <w:b/>
        </w:rPr>
        <w:t xml:space="preserve">William Brafu-Insaidoo</w:t>
      </w:r>
      <w:r>
        <w:t xml:space="preserve"> (2012). </w:t>
      </w:r>
      <w:r>
        <w:t xml:space="preserve">The reliability of development assistance in low income West African States and its growth impact.</w:t>
      </w:r>
      <w:r>
        <w:t xml:space="preserve"> </w:t>
      </w:r>
      <w:r>
        <w:rPr>
          <w:i/>
        </w:rPr>
        <w:t xml:space="preserve">AfricaGrowth Agenda</w:t>
      </w:r>
      <w:r>
        <w:t xml:space="preserve">.</w:t>
      </w:r>
      <w:r>
        <w:t xml:space="preserve"> </w:t>
      </w:r>
      <w:hyperlink xmlns:r="http://schemas.openxmlformats.org/officeDocument/2006/relationships" w:history="true" r:id="Re4d32a443f1e4fa8">
        <w:r>
          <w:rPr>
            <w:rStyle w:val="Hyperlink"/>
          </w:rPr>
          <w:t xml:space="preserve">https://doi.org/10.10520/ejc119336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t xml:space="preserve">Camara Kwasi Obeng, </w:t>
      </w:r>
      <w:r>
        <w:rPr>
          <w:b/>
        </w:rPr>
        <w:t xml:space="preserve">William Gabriel Brafu‐Insaidoo</w:t>
      </w:r>
      <w:r>
        <w:t xml:space="preserve">, Ferdinand Ahiakpor</w:t>
      </w:r>
      <w:r>
        <w:t xml:space="preserve"> (2011). </w:t>
      </w:r>
      <w:r>
        <w:t xml:space="preserve">Decomposed analysis of import tax changes in Ghana.</w:t>
      </w:r>
      <w:r>
        <w:t xml:space="preserve"> </w:t>
      </w:r>
      <w:r>
        <w:rPr>
          <w:i/>
        </w:rPr>
        <w:t xml:space="preserve">African Journal of Economic and Management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62b6eb512f264856">
        <w:r>
          <w:rPr>
            <w:rStyle w:val="Hyperlink"/>
          </w:rPr>
          <w:t xml:space="preserve">https://doi.org/10.1108/20400701111110740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35.</w:t>
      </w:r>
      <w:r>
        <w:tab/>
      </w:r>
      <w:r>
        <w:t xml:space="preserve">Ferdinand Ahiakpor, Camara Kwasi Obeng, </w:t>
      </w:r>
      <w:r>
        <w:rPr>
          <w:b/>
        </w:rPr>
        <w:t xml:space="preserve">William Gabriel Brafu-Insaidoo</w:t>
      </w:r>
      <w:r>
        <w:t xml:space="preserve"> (2011). </w:t>
      </w:r>
      <w:r>
        <w:t xml:space="preserve">Impact of import liberalization on aggregate imports and tariff revenue in Ghana: Impact of import liberalization on aggregate imports and tariff revenue in Ghana.</w:t>
      </w:r>
      <w:r>
        <w:t xml:space="preserve"> </w:t>
      </w:r>
      <w:r>
        <w:rPr>
          <w:i/>
        </w:rPr>
        <w:t xml:space="preserve">Oguaa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c0b2e2fb95934209">
        <w:r>
          <w:rPr>
            <w:rStyle w:val="Hyperlink"/>
          </w:rPr>
          <w:t xml:space="preserve">https://journal.ucc.edu.gh/index.php/ojoss/article/download/595/382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36.</w:t>
      </w:r>
      <w:r>
        <w:tab/>
      </w:r>
      <w:r>
        <w:rPr>
          <w:b/>
        </w:rPr>
        <w:t xml:space="preserve">William Brafu-Insaidoo</w:t>
      </w:r>
      <w:r>
        <w:t xml:space="preserve">, Nicholas Biekpe</w:t>
      </w:r>
      <w:r>
        <w:t xml:space="preserve"> (2011). </w:t>
      </w:r>
      <w:r>
        <w:t xml:space="preserve">International capital flows and investment volatility in selected sub-Saharan African countries.</w:t>
      </w:r>
      <w:r>
        <w:t xml:space="preserve"> </w:t>
      </w:r>
      <w:r>
        <w:rPr>
          <w:i/>
        </w:rPr>
        <w:t xml:space="preserve">Review of Development Finance</w:t>
      </w:r>
      <w:r>
        <w:t xml:space="preserve">.</w:t>
      </w:r>
      <w:r>
        <w:t xml:space="preserve"> </w:t>
      </w:r>
      <w:hyperlink xmlns:r="http://schemas.openxmlformats.org/officeDocument/2006/relationships" w:history="true" r:id="R98fe1dc68e9c4782">
        <w:r>
          <w:rPr>
            <w:rStyle w:val="Hyperlink"/>
          </w:rPr>
          <w:t xml:space="preserve">https://doi.org/10.1016/j.rdf.2011.09.002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37.</w:t>
      </w:r>
      <w:r>
        <w:tab/>
      </w:r>
      <w:r>
        <w:rPr>
          <w:b/>
        </w:rPr>
        <w:t xml:space="preserve">William Gabriel Brafu‐Insaidoo</w:t>
      </w:r>
      <w:r>
        <w:t xml:space="preserve"> (2011). </w:t>
      </w:r>
      <w:r>
        <w:t xml:space="preserve">Key developments in the currencies of the SANE economies : January - June 2011.</w:t>
      </w:r>
      <w:r>
        <w:t xml:space="preserve"> </w:t>
      </w:r>
      <w:r>
        <w:rPr>
          <w:i/>
        </w:rPr>
        <w:t xml:space="preserve">Africagrowth agenda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38.</w:t>
      </w:r>
      <w:r>
        <w:tab/>
      </w:r>
      <w:r>
        <w:rPr>
          <w:b/>
        </w:rPr>
        <w:t xml:space="preserve">William Gabriel Brafu-Insaidoo</w:t>
      </w:r>
      <w:r>
        <w:t xml:space="preserve">, F Ahiakpor</w:t>
      </w:r>
      <w:r>
        <w:t xml:space="preserve"> (2011). </w:t>
      </w:r>
      <w:r>
        <w:t xml:space="preserve">Understanding the marketing strategies of microfinance institutions within the Accra metropolis of Ghana: Case of selected institutions.</w:t>
      </w:r>
      <w:r>
        <w:t xml:space="preserve"> </w:t>
      </w:r>
      <w:r>
        <w:rPr>
          <w:i/>
        </w:rPr>
        <w:t xml:space="preserve">African Journal of Marketing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0a06289081a34dcc">
        <w:r>
          <w:rPr>
            <w:rStyle w:val="Hyperlink"/>
          </w:rPr>
          <w:t xml:space="preserve">https://www.academia.edu/download/35102523/Ahiakpor_and_Brafu-Insaidoo.pdf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Justine G. Kankpeyeng, </w:t>
      </w:r>
      <w:r>
        <w:rPr>
          <w:b/>
        </w:rPr>
        <w:t xml:space="preserve">William Gabriel Brafu-Insaidoo</w:t>
      </w:r>
      <w:r>
        <w:t xml:space="preserve">, Adams S.Y. Adama</w:t>
      </w:r>
      <w:r>
        <w:t xml:space="preserve"> (2024). </w:t>
      </w:r>
      <w:r>
        <w:t xml:space="preserve">Targeting Financial Stability in Ghana: The Role of Monetary Policy and Macroprudential Regulations.</w:t>
      </w:r>
      <w:r>
        <w:t xml:space="preserve"> </w:t>
      </w:r>
      <w:r>
        <w:rPr>
          <w:i/>
        </w:rPr>
        <w:t xml:space="preserve">Business, management and economics</w:t>
      </w:r>
      <w:r>
        <w:t xml:space="preserve">.</w:t>
      </w:r>
      <w:r>
        <w:t xml:space="preserve"> </w:t>
      </w:r>
      <w:hyperlink xmlns:r="http://schemas.openxmlformats.org/officeDocument/2006/relationships" w:history="true" r:id="R0ba2afe3bcf24ca4">
        <w:r>
          <w:rPr>
            <w:rStyle w:val="Hyperlink"/>
          </w:rPr>
          <w:t xml:space="preserve">https://doi.org/10.5772/intechopen.113820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William G. Brafu-Insaidoo</w:t>
      </w:r>
      <w:r>
        <w:t xml:space="preserve">, Nicholas Biekpe</w:t>
      </w:r>
      <w:r>
        <w:t xml:space="preserve"> (2017). </w:t>
      </w:r>
      <w:r>
        <w:t xml:space="preserve">Foreign Capital Flows and Output Growth Volatility in Selected Sub-Saharan African Countries.</w:t>
      </w:r>
      <w:r>
        <w:t xml:space="preserve"> </w:t>
      </w:r>
      <w:hyperlink xmlns:r="http://schemas.openxmlformats.org/officeDocument/2006/relationships" w:history="true" r:id="R49aba67742254f94">
        <w:r>
          <w:rPr>
            <w:rStyle w:val="Hyperlink"/>
          </w:rPr>
          <w:t xml:space="preserve">https://doi.org/10.1007/978-3-319-54166-2_8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7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WGB Insaidoo</w:t>
      </w:r>
      <w:r>
        <w:t xml:space="preserve">, Camara K Obeng</w:t>
      </w:r>
      <w:r>
        <w:t xml:space="preserve"> (2020). </w:t>
      </w:r>
      <w:r>
        <w:t xml:space="preserve">Estimating Ghana's tax capacity and effort.</w:t>
      </w:r>
      <w:r>
        <w:t xml:space="preserve"> </w:t>
      </w:r>
      <w:r>
        <w:rPr>
          <w:i/>
        </w:rPr>
        <w:t xml:space="preserve">AERC</w:t>
      </w:r>
      <w:r>
        <w:t xml:space="preserve">.</w:t>
      </w:r>
      <w:r>
        <w:t xml:space="preserve"> </w:t>
      </w:r>
      <w:hyperlink xmlns:r="http://schemas.openxmlformats.org/officeDocument/2006/relationships" w:history="true" r:id="Rb18499de953d4f80">
        <w:r>
          <w:rPr>
            <w:rStyle w:val="Hyperlink"/>
          </w:rPr>
          <w:t xml:space="preserve">https://publication.aercafricalibrary.org/handle/123456789/540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William Gabriel Brafu Insaidoo</w:t>
      </w:r>
      <w:r>
        <w:t xml:space="preserve">, Camara K Obeng</w:t>
      </w:r>
      <w:r>
        <w:t xml:space="preserve"> (2020). </w:t>
      </w:r>
      <w:r>
        <w:t xml:space="preserve">Évaluation de la Capacité et de l'Effort Fiscal du Ghana.</w:t>
      </w:r>
      <w:r>
        <w:t xml:space="preserve"> </w:t>
      </w:r>
      <w:r>
        <w:rPr>
          <w:i/>
        </w:rPr>
        <w:t xml:space="preserve">Consortium pour la Recherche Économique en Afrique</w:t>
      </w:r>
      <w:r>
        <w:t xml:space="preserve">.</w:t>
      </w:r>
      <w:r>
        <w:t xml:space="preserve"> </w:t>
      </w:r>
      <w:hyperlink xmlns:r="http://schemas.openxmlformats.org/officeDocument/2006/relationships" w:history="true" r:id="R203b627d42b64b3b">
        <w:r>
          <w:rPr>
            <w:rStyle w:val="Hyperlink"/>
          </w:rPr>
          <w:t xml:space="preserve">https://publication.aercafricalibrary.org/handle/123456789/645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William Gabriel Brafu Insaidoo</w:t>
      </w:r>
      <w:r>
        <w:t xml:space="preserve"> (2017). </w:t>
      </w:r>
      <w:r>
        <w:t xml:space="preserve">Determinants of Short-Term foreign debt in Ghana.</w:t>
      </w:r>
      <w:r>
        <w:t xml:space="preserve"> </w:t>
      </w:r>
      <w:r>
        <w:rPr>
          <w:i/>
        </w:rPr>
        <w:t xml:space="preserve">African Economic Research consortium</w:t>
      </w:r>
      <w:r>
        <w:t xml:space="preserve">.</w:t>
      </w:r>
      <w:r>
        <w:t xml:space="preserve"> </w:t>
      </w:r>
      <w:hyperlink xmlns:r="http://schemas.openxmlformats.org/officeDocument/2006/relationships" w:history="true" r:id="R8f1881a234054345">
        <w:r>
          <w:rPr>
            <w:rStyle w:val="Hyperlink"/>
          </w:rPr>
          <w:t xml:space="preserve">https://publication.aercafricalibrary.org/handle/123456789/1170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W am Gabriel Brafu-Insaidoo</w:t>
      </w:r>
      <w:r>
        <w:t xml:space="preserve">, Camara Kwasi Obeng</w:t>
      </w:r>
      <w:r>
        <w:t xml:space="preserve"> (2008). </w:t>
      </w:r>
      <w:r>
        <w:t xml:space="preserve">Effect of Import Liberalization on Tariff Revenue in Ghana.</w:t>
      </w:r>
      <w:r>
        <w:t xml:space="preserve"> </w:t>
      </w:r>
      <w:r>
        <w:rPr>
          <w:i/>
        </w:rPr>
        <w:t xml:space="preserve">African Economic Research Consortium Working Papers</w:t>
      </w:r>
      <w:r>
        <w:t xml:space="preserve">.</w:t>
      </w:r>
      <w:r>
        <w:t xml:space="preserve"> </w:t>
      </w:r>
      <w:hyperlink xmlns:r="http://schemas.openxmlformats.org/officeDocument/2006/relationships" w:history="true" r:id="R7161f747223741c1">
        <w:r>
          <w:rPr>
            <w:rStyle w:val="Hyperlink"/>
          </w:rPr>
          <w:t xml:space="preserve">https://ideas.repec.org/p/aer/wpaper/90a096f7-1bc7-40ec-b02c-03a36f7d99d8.html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William Brafu-Insaidoo</w:t>
      </w:r>
      <w:r>
        <w:t xml:space="preserve">, Camara Obeng</w:t>
      </w:r>
      <w:r>
        <w:t xml:space="preserve"> (2007). </w:t>
      </w:r>
      <w:r>
        <w:t xml:space="preserve">EXTERNAL FINANCIAL FLOWS AND MACROECONOMIC VOLATILITY IN GHANA.</w:t>
      </w:r>
      <w:r>
        <w:t xml:space="preserve"> </w:t>
      </w:r>
      <w:r>
        <w:rPr>
          <w:i/>
        </w:rPr>
        <w:t xml:space="preserve">EcoMod2007</w:t>
      </w:r>
      <w:r>
        <w:t xml:space="preserve">.</w:t>
      </w:r>
      <w:r>
        <w:t xml:space="preserve"> </w:t>
      </w:r>
      <w:hyperlink xmlns:r="http://schemas.openxmlformats.org/officeDocument/2006/relationships" w:history="true" r:id="Rc3f597f9f86e4771">
        <w:r>
          <w:rPr>
            <w:rStyle w:val="Hyperlink"/>
          </w:rPr>
          <w:t xml:space="preserve">https://ecomod.net/sites/default/files/document-conference/ecomod2007/497.doc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William Insaidoo</w:t>
      </w:r>
      <w:r>
        <w:t xml:space="preserve"> (2002). </w:t>
      </w:r>
      <w:r>
        <w:t xml:space="preserve">Are Our Revenue Targets On Target?</w:t>
      </w:r>
      <w:r>
        <w:t xml:space="preserve"> </w:t>
      </w:r>
      <w:r>
        <w:rPr>
          <w:i/>
        </w:rPr>
        <w:t xml:space="preserve">&lt; bound method Organization. get_name_with_acronym of&lt; Organization …</w:t>
      </w:r>
      <w:r>
        <w:t xml:space="preserve">.</w:t>
      </w:r>
      <w:r>
        <w:t xml:space="preserve"> </w:t>
      </w:r>
      <w:hyperlink xmlns:r="http://schemas.openxmlformats.org/officeDocument/2006/relationships" w:history="true" r:id="R1d99334afd4e4c4b">
        <w:r>
          <w:rPr>
            <w:rStyle w:val="Hyperlink"/>
          </w:rPr>
          <w:t xml:space="preserve">https://scholar.google.com/scholar?cluster=8392686512638374814&amp;hl=en&amp;oi=scholarr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William Insaidoo</w:t>
      </w:r>
      <w:r>
        <w:t xml:space="preserve"> (2002). </w:t>
      </w:r>
      <w:r>
        <w:t xml:space="preserve">The Ghana Poverty Reduction Strategy, the Budget and Country Ownership.</w:t>
      </w:r>
      <w:r>
        <w:t xml:space="preserve"> </w:t>
      </w:r>
      <w:r>
        <w:rPr>
          <w:i/>
        </w:rPr>
        <w:t xml:space="preserve">&lt; bound method Organization. get_name_with_acronym of&lt; Organization …</w:t>
      </w:r>
      <w:r>
        <w:t xml:space="preserve">.</w:t>
      </w:r>
      <w:r>
        <w:t xml:space="preserve"> </w:t>
      </w:r>
      <w:hyperlink xmlns:r="http://schemas.openxmlformats.org/officeDocument/2006/relationships" w:history="true" r:id="R2b3a4537a6a544bc">
        <w:r>
          <w:rPr>
            <w:rStyle w:val="Hyperlink"/>
          </w:rPr>
          <w:t xml:space="preserve">https://scholar.google.com/scholar?cluster=12642286998635039070&amp;hl=en&amp;oi=scholarr</w:t>
        </w:r>
      </w:hyperlink>
    </w:p>
    <w:p>
      <w:pPr>
        <w:pStyle w:val="Heading2"/>
      </w:pPr>
      <w:r>
        <w:t xml:space="preserve">Other publications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W Insaidoo</w:t>
      </w:r>
      <w:r>
        <w:t xml:space="preserve"> (2020). </w:t>
      </w:r>
      <w:r>
        <w:t xml:space="preserve">Import Liberalization and Import Tariff Yield in Ghana: Estimating Tariff Buoyancy and Elasticity.</w:t>
      </w:r>
    </w:p>
    <w:sectPr>
      <w:footerReference xmlns:r="http://schemas.openxmlformats.org/officeDocument/2006/relationships" w:type="default" r:id="R8709d941e29e44de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scholar.ucc.edu.gh/staff/6b3b30ac-b7f2-4de2-a967-bd2c11a91a4f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a206fd4d53841c5" /><Relationship Type="http://schemas.openxmlformats.org/officeDocument/2006/relationships/hyperlink" Target="https://orcid.org/0000-0002-1861-5498" TargetMode="External" Id="Rf638ab34f99c4eb7" /><Relationship Type="http://schemas.openxmlformats.org/officeDocument/2006/relationships/hyperlink" Target="https://scholar.google.com/citations?user=eZ3-CxEAAAAJ&amp;hl=en" TargetMode="External" Id="R761d18b9f74f40fc" /><Relationship Type="http://schemas.openxmlformats.org/officeDocument/2006/relationships/hyperlink" Target="https://scholar.ucc.edu.gh/staff/6b3b30ac-b7f2-4de2-a967-bd2c11a91a4f" TargetMode="External" Id="R0e6a97cd5f7d4ef8" /><Relationship Type="http://schemas.openxmlformats.org/officeDocument/2006/relationships/hyperlink" Target="https://doi.org/10.1007/s10368-025-00702-7" TargetMode="External" Id="Rdf45fa659e63426c" /><Relationship Type="http://schemas.openxmlformats.org/officeDocument/2006/relationships/hyperlink" Target="https://doi.org/10.10520/ejc-afgrow_v21_n4_a4" TargetMode="External" Id="Rc804dba2f0c8460f" /><Relationship Type="http://schemas.openxmlformats.org/officeDocument/2006/relationships/hyperlink" Target="https://doi.org/10.1108/mf-05-2024-0372" TargetMode="External" Id="R9c2e73c3c82746ce" /><Relationship Type="http://schemas.openxmlformats.org/officeDocument/2006/relationships/hyperlink" Target="https://doi.org/10.1016/j.resglo.2024.100242" TargetMode="External" Id="Rc2790bf6357c4c7e" /><Relationship Type="http://schemas.openxmlformats.org/officeDocument/2006/relationships/hyperlink" Target="https://doi.org/10.1108/ajems-06-2021-0281" TargetMode="External" Id="R880cd2ca6d0f429d" /><Relationship Type="http://schemas.openxmlformats.org/officeDocument/2006/relationships/hyperlink" Target="https://doi.org/10.1080/23322039.2022.2111056" TargetMode="External" Id="R88b099b574c04b9c" /><Relationship Type="http://schemas.openxmlformats.org/officeDocument/2006/relationships/hyperlink" Target="https://doi.org/10.1111/1467-8268.12610" TargetMode="External" Id="R264afbfbe1d84d02" /><Relationship Type="http://schemas.openxmlformats.org/officeDocument/2006/relationships/hyperlink" Target="https://doi.org/10.1057/s41302-021-00195-7" TargetMode="External" Id="R4ecd13c771794611" /><Relationship Type="http://schemas.openxmlformats.org/officeDocument/2006/relationships/hyperlink" Target="https://doi.org/10.1080/23322039.2021.1966918" TargetMode="External" Id="Rd48465c9fed646f1" /><Relationship Type="http://schemas.openxmlformats.org/officeDocument/2006/relationships/hyperlink" Target="https://doi.org/10.1002/jid.3551" TargetMode="External" Id="R214e69af68674244" /><Relationship Type="http://schemas.openxmlformats.org/officeDocument/2006/relationships/hyperlink" Target="https://openurl.ebsco.com/contentitem/gcd:138408504?sid=ebsco:plink:crawler-gcd&amp;id=ebsco:gcd:138408504&amp;crl=c&amp;jrnl=24718858" TargetMode="External" Id="Rbaaa57945f20448c" /><Relationship Type="http://schemas.openxmlformats.org/officeDocument/2006/relationships/hyperlink" Target="https://doi.org/10.1080/23322039.2019.1630161" TargetMode="External" Id="R43d0a90764a64d29" /><Relationship Type="http://schemas.openxmlformats.org/officeDocument/2006/relationships/hyperlink" Target="https://doi.org/10.24294/fsj.v2i1.943" TargetMode="External" Id="Rddc548d8ccfb4d45" /><Relationship Type="http://schemas.openxmlformats.org/officeDocument/2006/relationships/hyperlink" Target="https://doi.org/10.1080/10168737.2019.1610027" TargetMode="External" Id="Rb3613b25fae9475a" /><Relationship Type="http://schemas.openxmlformats.org/officeDocument/2006/relationships/hyperlink" Target="https://doi.org/10.24294/fsj.v0i0.943" TargetMode="External" Id="R3fcf37091ffd4f09" /><Relationship Type="http://schemas.openxmlformats.org/officeDocument/2006/relationships/hyperlink" Target="https://doi.org/10.47963/jobed.v7i0.133" TargetMode="External" Id="Rdfb57f5a2fce4b27" /><Relationship Type="http://schemas.openxmlformats.org/officeDocument/2006/relationships/hyperlink" Target="https://doi.org/10.47963/jobed.2017.06" TargetMode="External" Id="Rc64a47f454d547e5" /><Relationship Type="http://schemas.openxmlformats.org/officeDocument/2006/relationships/hyperlink" Target="https://doi.org/10.47963/joss.v8i2.312" TargetMode="External" Id="Rab0c7298c99d424c" /><Relationship Type="http://schemas.openxmlformats.org/officeDocument/2006/relationships/hyperlink" Target="https://doi.org/10.1007/s10644-017-9223-4" TargetMode="External" Id="Read7cc87a5464b89" /><Relationship Type="http://schemas.openxmlformats.org/officeDocument/2006/relationships/hyperlink" Target="https://doi.org/10.18533/jefs.v5i04.295" TargetMode="External" Id="Rfd5bf9c97fda421d" /><Relationship Type="http://schemas.openxmlformats.org/officeDocument/2006/relationships/hyperlink" Target="https://ffejournal.wordpress.com/wp-content/uploads/2014/11/ms-william-insaidoo-version-with-equations.pdf" TargetMode="External" Id="Rc34a021c698c447f" /><Relationship Type="http://schemas.openxmlformats.org/officeDocument/2006/relationships/hyperlink" Target="https://doi.org/10.47963/joss.v7i3.297" TargetMode="External" Id="Rf6fa9afc4c214760" /><Relationship Type="http://schemas.openxmlformats.org/officeDocument/2006/relationships/hyperlink" Target="https://doi.org/10.1016/s1514-0326(14)60003-9" TargetMode="External" Id="R65e075a10559413e" /><Relationship Type="http://schemas.openxmlformats.org/officeDocument/2006/relationships/hyperlink" Target="https://scholar.google.com/scholar?cluster=8534107001940378777&amp;hl=en&amp;oi=scholarr" TargetMode="External" Id="Rd1b1767cfe884aec" /><Relationship Type="http://schemas.openxmlformats.org/officeDocument/2006/relationships/hyperlink" Target="https://scholar.google.com/scholar?cluster=17410813194459288117&amp;hl=en&amp;oi=scholarr" TargetMode="External" Id="R4bd3057c06dd4a77" /><Relationship Type="http://schemas.openxmlformats.org/officeDocument/2006/relationships/hyperlink" Target="https://doi.org/10.5923/j.economics.20120202.04" TargetMode="External" Id="R537e164ed3004d0f" /><Relationship Type="http://schemas.openxmlformats.org/officeDocument/2006/relationships/hyperlink" Target="https://scholar.google.com/scholar?cluster=17836298706619975965&amp;hl=en&amp;oi=scholarr" TargetMode="External" Id="Rb13d4bec8914472f" /><Relationship Type="http://schemas.openxmlformats.org/officeDocument/2006/relationships/hyperlink" Target="https://books.google.com/books?hl=en&amp;lr=&amp;id=lBoeBRG4a9wC&amp;oi=fnd&amp;pg=PA188&amp;dq=info:7ICZXm7evkIJ:scholar.google.com&amp;ots=kltcwB-3i7&amp;sig=ERmyX01J8dMQMTKPEg6uhSWsMCI" TargetMode="External" Id="Re74a242ab6a34176" /><Relationship Type="http://schemas.openxmlformats.org/officeDocument/2006/relationships/hyperlink" Target="https://doi.org/10.10520/ejc119336" TargetMode="External" Id="Re4d32a443f1e4fa8" /><Relationship Type="http://schemas.openxmlformats.org/officeDocument/2006/relationships/hyperlink" Target="https://doi.org/10.1108/20400701111110740" TargetMode="External" Id="R62b6eb512f264856" /><Relationship Type="http://schemas.openxmlformats.org/officeDocument/2006/relationships/hyperlink" Target="https://journal.ucc.edu.gh/index.php/ojoss/article/download/595/382" TargetMode="External" Id="Rc0b2e2fb95934209" /><Relationship Type="http://schemas.openxmlformats.org/officeDocument/2006/relationships/hyperlink" Target="https://doi.org/10.1016/j.rdf.2011.09.002" TargetMode="External" Id="R98fe1dc68e9c4782" /><Relationship Type="http://schemas.openxmlformats.org/officeDocument/2006/relationships/hyperlink" Target="https://www.academia.edu/download/35102523/Ahiakpor_and_Brafu-Insaidoo.pdf" TargetMode="External" Id="R0a06289081a34dcc" /><Relationship Type="http://schemas.openxmlformats.org/officeDocument/2006/relationships/hyperlink" Target="https://doi.org/10.5772/intechopen.113820" TargetMode="External" Id="R0ba2afe3bcf24ca4" /><Relationship Type="http://schemas.openxmlformats.org/officeDocument/2006/relationships/hyperlink" Target="https://doi.org/10.1007/978-3-319-54166-2_8" TargetMode="External" Id="R49aba67742254f94" /><Relationship Type="http://schemas.openxmlformats.org/officeDocument/2006/relationships/hyperlink" Target="https://publication.aercafricalibrary.org/handle/123456789/540" TargetMode="External" Id="Rb18499de953d4f80" /><Relationship Type="http://schemas.openxmlformats.org/officeDocument/2006/relationships/hyperlink" Target="https://publication.aercafricalibrary.org/handle/123456789/645" TargetMode="External" Id="R203b627d42b64b3b" /><Relationship Type="http://schemas.openxmlformats.org/officeDocument/2006/relationships/hyperlink" Target="https://publication.aercafricalibrary.org/handle/123456789/1170" TargetMode="External" Id="R8f1881a234054345" /><Relationship Type="http://schemas.openxmlformats.org/officeDocument/2006/relationships/hyperlink" Target="https://ideas.repec.org/p/aer/wpaper/90a096f7-1bc7-40ec-b02c-03a36f7d99d8.html" TargetMode="External" Id="R7161f747223741c1" /><Relationship Type="http://schemas.openxmlformats.org/officeDocument/2006/relationships/hyperlink" Target="https://ecomod.net/sites/default/files/document-conference/ecomod2007/497.doc" TargetMode="External" Id="Rc3f597f9f86e4771" /><Relationship Type="http://schemas.openxmlformats.org/officeDocument/2006/relationships/hyperlink" Target="https://scholar.google.com/scholar?cluster=8392686512638374814&amp;hl=en&amp;oi=scholarr" TargetMode="External" Id="R1d99334afd4e4c4b" /><Relationship Type="http://schemas.openxmlformats.org/officeDocument/2006/relationships/hyperlink" Target="https://scholar.google.com/scholar?cluster=12642286998635039070&amp;hl=en&amp;oi=scholarr" TargetMode="External" Id="R2b3a4537a6a544bc" /><Relationship Type="http://schemas.openxmlformats.org/officeDocument/2006/relationships/footer" Target="/word/footer1.xml" Id="R8709d941e29e44de" /></Relationships>
</file>