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3b7792efb058432c" /><Relationship Type="http://schemas.openxmlformats.org/package/2006/relationships/metadata/core-properties" Target="/package/services/metadata/core-properties/fb067a5064e74394ae9ad6aabb5ec0c3.psmdcp" Id="R312bcb583c354b6e" /></Relationships>
</file>

<file path=word/document.xml><?xml version="1.0" encoding="utf-8"?>
<w:document xmlns:w="http://schemas.openxmlformats.org/wordprocessingml/2006/main">
  <w:body>
    <w:p>
      <w:pPr>
        <w:pStyle w:val="Title"/>
      </w:pPr>
      <w:r>
        <w:t xml:space="preserve">Gloria Kakrabah-Quarshie Agyapong</w:t>
      </w:r>
    </w:p>
    <w:p>
      <w:r>
        <w:rPr>
          <w:rStyle w:val="Muted"/>
          <w:sz w:val="22"/>
        </w:rPr>
        <w:t xml:space="preserve">Associate Professor · Department of Marketing and Supply Chain Management</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70aa8ada26584c08">
        <w:r>
          <w:rPr>
            <w:rStyle w:val="Hyperlink"/>
            <w:sz w:val="18"/>
          </w:rPr>
          <w:t xml:space="preserve">0000-0001-6233-6747</w:t>
        </w:r>
      </w:hyperlink>
      <w:r>
        <w:rPr>
          <w:color w:val="D0D4D9"/>
          <w:sz w:val="18"/>
        </w:rPr>
        <w:t xml:space="preserve">   ·   </w:t>
      </w:r>
      <w:r>
        <w:rPr>
          <w:rStyle w:val="Muted"/>
          <w:sz w:val="18"/>
        </w:rPr>
        <w:t xml:space="preserve">Homepage </w:t>
      </w:r>
      <w:hyperlink xmlns:r="http://schemas.openxmlformats.org/officeDocument/2006/relationships" w:history="true" r:id="R22e78c96c3924f1f">
        <w:r>
          <w:rPr>
            <w:rStyle w:val="Hyperlink"/>
            <w:sz w:val="18"/>
          </w:rPr>
          <w:t xml:space="preserve">ucc.edu.gh</w:t>
        </w:r>
      </w:hyperlink>
      <w:r>
        <w:rPr>
          <w:color w:val="D0D4D9"/>
          <w:sz w:val="18"/>
        </w:rPr>
        <w:t xml:space="preserve">   ·   </w:t>
      </w:r>
      <w:r>
        <w:rPr>
          <w:rStyle w:val="Muted"/>
          <w:sz w:val="18"/>
        </w:rPr>
        <w:t xml:space="preserve">Google Scholar </w:t>
      </w:r>
      <w:hyperlink xmlns:r="http://schemas.openxmlformats.org/officeDocument/2006/relationships" w:history="true" r:id="R250d2d88fbac4698">
        <w:r>
          <w:rPr>
            <w:rStyle w:val="Hyperlink"/>
            <w:sz w:val="18"/>
          </w:rPr>
          <w:t xml:space="preserve">scholar.google.com/citations?user=bIn5zK8AAAAJ&amp;hl=en</w:t>
        </w:r>
      </w:hyperlink>
      <w:r>
        <w:rPr>
          <w:color w:val="D0D4D9"/>
          <w:sz w:val="18"/>
        </w:rPr>
        <w:t xml:space="preserve">   ·   </w:t>
      </w:r>
      <w:r>
        <w:rPr>
          <w:rStyle w:val="Muted"/>
          <w:sz w:val="18"/>
        </w:rPr>
        <w:t xml:space="preserve">Profile </w:t>
      </w:r>
      <w:hyperlink xmlns:r="http://schemas.openxmlformats.org/officeDocument/2006/relationships" w:history="true" r:id="R7e1ea655a4574e0c">
        <w:r>
          <w:rPr>
            <w:rStyle w:val="Hyperlink"/>
            <w:sz w:val="18"/>
          </w:rPr>
          <w:t xml:space="preserve">scholar.ucc.edu.gh/staff/6e3d6f8c-a863-41f7-b784-120740c07510</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Marketing of Services · Marketing in MFIs · Environmental Marketing</w:t>
      </w:r>
    </w:p>
    <w:p>
      <w:pPr>
        <w:tabs>
          <w:tab w:val="left" w:pos="1134"/>
        </w:tabs>
        <w:spacing w:after="40"/>
        <w:ind w:left="1134" w:hanging="1134"/>
      </w:pPr>
      <w:r>
        <w:rPr>
          <w:rStyle w:val="Muted"/>
        </w:rPr>
        <w:t xml:space="preserve">Areas</w:t>
      </w:r>
      <w:r>
        <w:tab/>
      </w:r>
      <w:r>
        <w:t xml:space="preserve">Marketing · Strategy and Management · Organizational Behavior and Human Resource Management · Sociology and Political Science · Information Systems and Management · Business and International Management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53</w:t>
            </w:r>
          </w:p>
        </w:tc>
        <w:tc>
          <w:tcPr>
            <w:tcW w:w="1625" w:type="dxa"/>
          </w:tcPr>
          <w:p>
            <w:r>
              <w:rPr>
                <w:b/>
                <w:sz w:val="30"/>
              </w:rPr>
              <w:t xml:space="preserve">856</w:t>
            </w:r>
          </w:p>
        </w:tc>
        <w:tc>
          <w:tcPr>
            <w:tcW w:w="1625" w:type="dxa"/>
          </w:tcPr>
          <w:p>
            <w:r>
              <w:rPr>
                <w:b/>
                <w:sz w:val="30"/>
              </w:rPr>
              <w:t xml:space="preserve">14</w:t>
            </w:r>
          </w:p>
        </w:tc>
        <w:tc>
          <w:tcPr>
            <w:tcW w:w="1625" w:type="dxa"/>
          </w:tcPr>
          <w:p>
            <w:r>
              <w:rPr>
                <w:b/>
                <w:sz w:val="30"/>
              </w:rPr>
              <w:t xml:space="preserve">17</w:t>
            </w:r>
          </w:p>
        </w:tc>
        <w:tc>
          <w:tcPr>
            <w:tcW w:w="1625" w:type="dxa"/>
          </w:tcPr>
          <w:p>
            <w:r>
              <w:rPr>
                <w:b/>
                <w:sz w:val="30"/>
              </w:rPr>
              <w:t xml:space="preserve">3.08</w:t>
            </w:r>
          </w:p>
        </w:tc>
        <w:tc>
          <w:tcPr>
            <w:tcW w:w="1625" w:type="dxa"/>
          </w:tcPr>
          <w:p>
            <w:r>
              <w:rPr>
                <w:b/>
                <w:sz w:val="30"/>
              </w:rPr>
              <w:t xml:space="preserve">42%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53 publications listed below, 2010–2026. Field-weighted impact is the mean over the 43 works scored for it; 1.00 is the world average for works of the same field, type and year. 18 of the 43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University of Cape Coast</w:t>
      </w:r>
    </w:p>
    <w:p>
      <w:r>
        <w:rPr>
          <w:rStyle w:val="Muted"/>
        </w:rPr>
        <w:t xml:space="preserve">MARKETING AND SUPPLY CHAIN MANAGEMENT, Cape Coast, Ghana</w:t>
      </w:r>
    </w:p>
    <w:p>
      <w:pPr>
        <w:pStyle w:val="Heading1"/>
      </w:pPr>
      <w:r>
        <w:t xml:space="preserve">Education and qualifications</w:t>
      </w:r>
    </w:p>
    <w:p>
      <w:pPr>
        <w:keepNext/>
        <w:tabs>
          <w:tab w:val="right" w:pos="9752"/>
        </w:tabs>
        <w:spacing w:before="100"/>
      </w:pPr>
      <w:r>
        <w:rPr>
          <w:b/>
        </w:rPr>
        <w:t xml:space="preserve">University of Cape Coast</w:t>
      </w:r>
    </w:p>
    <w:p>
      <w:r>
        <w:rPr>
          <w:rStyle w:val="Muted"/>
        </w:rPr>
        <w:t xml:space="preserve">Cape Coast, Ghana</w:t>
      </w:r>
    </w:p>
    <w:p>
      <w:pPr>
        <w:pStyle w:val="Heading1"/>
      </w:pPr>
      <w:r>
        <w:t xml:space="preserve">Publications</w:t>
      </w:r>
    </w:p>
    <w:p>
      <w:pPr>
        <w:pStyle w:val="Heading2"/>
      </w:pPr>
      <w:r>
        <w:t xml:space="preserve">Journal articles</w:t>
      </w:r>
      <w:r>
        <w:rPr>
          <w:rStyle w:val="Muted"/>
        </w:rPr>
        <w:t xml:space="preserve">  44</w:t>
      </w:r>
    </w:p>
    <w:p>
      <w:pPr>
        <w:tabs>
          <w:tab w:val="left" w:pos="454"/>
        </w:tabs>
        <w:spacing w:after="80"/>
        <w:ind w:left="454" w:hanging="454"/>
      </w:pPr>
      <w:r>
        <w:rPr>
          <w:rStyle w:val="Muted"/>
        </w:rPr>
        <w:t xml:space="preserve">1.</w:t>
      </w:r>
      <w:r>
        <w:tab/>
      </w:r>
      <w:r>
        <w:t xml:space="preserve">Priscilla Boafowaa Oppong, Daniel Ofori, Phanuel Wunu, Edmond Yeboah Nyamah, Evelyn Yeboah Nyamah, Justice K. G. A. Boateng, </w:t>
      </w:r>
      <w:r>
        <w:rPr>
          <w:b/>
        </w:rPr>
        <w:t xml:space="preserve">Gloria K.Q. Agyapong</w:t>
      </w:r>
      <w:r>
        <w:t xml:space="preserve"> (2026). </w:t>
      </w:r>
      <w:r>
        <w:t xml:space="preserve">A multidimensional procurement literacy instrument: Development and validation among undergraduate procurement students in Ghana.</w:t>
      </w:r>
      <w:r>
        <w:t xml:space="preserve"> </w:t>
      </w:r>
      <w:r>
        <w:rPr>
          <w:i/>
        </w:rPr>
        <w:t xml:space="preserve">PLoS ONE</w:t>
      </w:r>
      <w:r>
        <w:t xml:space="preserve">.</w:t>
      </w:r>
      <w:r>
        <w:t xml:space="preserve"> </w:t>
      </w:r>
      <w:hyperlink xmlns:r="http://schemas.openxmlformats.org/officeDocument/2006/relationships" w:history="true" r:id="R4721287fcb37492d">
        <w:r>
          <w:rPr>
            <w:rStyle w:val="Hyperlink"/>
          </w:rPr>
          <w:t xml:space="preserve">https://doi.org/10.1371/journal.pone.0341565</w:t>
        </w:r>
      </w:hyperlink>
    </w:p>
    <w:p>
      <w:pPr>
        <w:tabs>
          <w:tab w:val="left" w:pos="454"/>
        </w:tabs>
        <w:spacing w:after="80"/>
        <w:ind w:left="454" w:hanging="454"/>
      </w:pPr>
      <w:r>
        <w:rPr>
          <w:rStyle w:val="Muted"/>
        </w:rPr>
        <w:t xml:space="preserve">2.</w:t>
      </w:r>
      <w:r>
        <w:tab/>
      </w:r>
      <w:r>
        <w:t xml:space="preserve">Daniel Ofori, </w:t>
      </w:r>
      <w:r>
        <w:rPr>
          <w:b/>
        </w:rPr>
        <w:t xml:space="preserve">Gloria Agyapong</w:t>
      </w:r>
      <w:r>
        <w:t xml:space="preserve">, Gregory Kaku, Osman Issah Fuseini</w:t>
      </w:r>
      <w:r>
        <w:t xml:space="preserve"> (2026). </w:t>
      </w:r>
      <w:r>
        <w:t xml:space="preserve">Collaborative practices and market access performance: evidence from small- and medium-sized enterprises.</w:t>
      </w:r>
      <w:r>
        <w:t xml:space="preserve"> </w:t>
      </w:r>
      <w:r>
        <w:rPr>
          <w:i/>
        </w:rPr>
        <w:t xml:space="preserve">Business Process Management Journal</w:t>
      </w:r>
      <w:r>
        <w:t xml:space="preserve">.</w:t>
      </w:r>
      <w:r>
        <w:t xml:space="preserve"> </w:t>
      </w:r>
      <w:hyperlink xmlns:r="http://schemas.openxmlformats.org/officeDocument/2006/relationships" w:history="true" r:id="Rd524a01a69c5495d">
        <w:r>
          <w:rPr>
            <w:rStyle w:val="Hyperlink"/>
          </w:rPr>
          <w:t xml:space="preserve">https://doi.org/10.1108/bpmj-11-2025-1865</w:t>
        </w:r>
      </w:hyperlink>
    </w:p>
    <w:p>
      <w:pPr>
        <w:tabs>
          <w:tab w:val="left" w:pos="454"/>
        </w:tabs>
        <w:spacing w:after="80"/>
        <w:ind w:left="454" w:hanging="454"/>
      </w:pPr>
      <w:r>
        <w:rPr>
          <w:rStyle w:val="Muted"/>
        </w:rPr>
        <w:t xml:space="preserve">3.</w:t>
      </w:r>
      <w:r>
        <w:tab/>
      </w:r>
      <w:r>
        <w:t xml:space="preserve">Osman Light, Daniel Agyapong, Edmond Yeboah Nyamah, </w:t>
      </w:r>
      <w:r>
        <w:rPr>
          <w:b/>
        </w:rPr>
        <w:t xml:space="preserve">Gloria K. Q. Agyapong</w:t>
      </w:r>
      <w:r>
        <w:t xml:space="preserve"> (2026). </w:t>
      </w:r>
      <w:r>
        <w:t xml:space="preserve">Monitoring, Organisational Culture and Growth of Technology Start-Ups in Developing Economies.</w:t>
      </w:r>
      <w:r>
        <w:t xml:space="preserve"> </w:t>
      </w:r>
      <w:r>
        <w:rPr>
          <w:i/>
        </w:rPr>
        <w:t xml:space="preserve">Journal of the Knowledge Economy</w:t>
      </w:r>
      <w:r>
        <w:t xml:space="preserve">.</w:t>
      </w:r>
      <w:r>
        <w:t xml:space="preserve"> </w:t>
      </w:r>
      <w:hyperlink xmlns:r="http://schemas.openxmlformats.org/officeDocument/2006/relationships" w:history="true" r:id="R2ef86a0f28cf4c2f">
        <w:r>
          <w:rPr>
            <w:rStyle w:val="Hyperlink"/>
          </w:rPr>
          <w:t xml:space="preserve">https://doi.org/10.1007/s13132-026-03129-w</w:t>
        </w:r>
      </w:hyperlink>
    </w:p>
    <w:p>
      <w:pPr>
        <w:tabs>
          <w:tab w:val="left" w:pos="454"/>
        </w:tabs>
        <w:spacing w:after="80"/>
        <w:ind w:left="454" w:hanging="454"/>
      </w:pPr>
      <w:r>
        <w:rPr>
          <w:rStyle w:val="Muted"/>
        </w:rPr>
        <w:t xml:space="preserve">4.</w:t>
      </w:r>
      <w:r>
        <w:tab/>
      </w:r>
      <w:r>
        <w:t xml:space="preserve">Osman Light, Daniel Agyapong, Edmond Yeboah Nyamah, </w:t>
      </w:r>
      <w:r>
        <w:rPr>
          <w:b/>
        </w:rPr>
        <w:t xml:space="preserve">Gloria K.Q. Agyapong</w:t>
      </w:r>
      <w:r>
        <w:t xml:space="preserve">, Evelyn Lamisi Asuah</w:t>
      </w:r>
      <w:r>
        <w:t xml:space="preserve"> (2026). </w:t>
      </w:r>
      <w:r>
        <w:t xml:space="preserve">Project evaluation practices, learning and collaborative organisation culture and firm growth of technology start-ups: evidence from developing economies.</w:t>
      </w:r>
      <w:r>
        <w:t xml:space="preserve"> </w:t>
      </w:r>
      <w:r>
        <w:rPr>
          <w:i/>
        </w:rPr>
        <w:t xml:space="preserve">International Journal of Technology Policy and Management</w:t>
      </w:r>
      <w:r>
        <w:t xml:space="preserve">.</w:t>
      </w:r>
      <w:r>
        <w:t xml:space="preserve"> </w:t>
      </w:r>
      <w:hyperlink xmlns:r="http://schemas.openxmlformats.org/officeDocument/2006/relationships" w:history="true" r:id="Rca90eb07d4264e7d">
        <w:r>
          <w:rPr>
            <w:rStyle w:val="Hyperlink"/>
          </w:rPr>
          <w:t xml:space="preserve">https://doi.org/10.1504/ijtpm.2026.152567</w:t>
        </w:r>
      </w:hyperlink>
    </w:p>
    <w:p>
      <w:pPr>
        <w:tabs>
          <w:tab w:val="left" w:pos="454"/>
        </w:tabs>
        <w:spacing w:after="80"/>
        <w:ind w:left="454" w:hanging="454"/>
      </w:pPr>
      <w:r>
        <w:rPr>
          <w:rStyle w:val="Muted"/>
        </w:rPr>
        <w:t xml:space="preserve">5.</w:t>
      </w:r>
      <w:r>
        <w:tab/>
      </w:r>
      <w:r>
        <w:t xml:space="preserve">Lawrence Kusi, Daniel Agyapong, Edmond Yeboah Nyamah, </w:t>
      </w:r>
      <w:r>
        <w:rPr>
          <w:b/>
        </w:rPr>
        <w:t xml:space="preserve">Gloria Kakrabah-Quarshie Agyapong</w:t>
      </w:r>
      <w:r>
        <w:t xml:space="preserve">, Kwamena Minta Nyarku, Prince Kofi Annan Assefuah</w:t>
      </w:r>
      <w:r>
        <w:t xml:space="preserve"> (2026). </w:t>
      </w:r>
      <w:r>
        <w:t xml:space="preserve">Supplier development and sustainability performance of cocoa agribusinesses in Western-North Region Ghana: the role of firm ambidexterity and operational efficiency.</w:t>
      </w:r>
      <w:r>
        <w:t xml:space="preserve"> </w:t>
      </w:r>
      <w:r>
        <w:rPr>
          <w:i/>
        </w:rPr>
        <w:t xml:space="preserve">Journal of Agribusiness in Developing and Emerging Economies</w:t>
      </w:r>
      <w:r>
        <w:t xml:space="preserve">.</w:t>
      </w:r>
      <w:r>
        <w:t xml:space="preserve"> </w:t>
      </w:r>
      <w:hyperlink xmlns:r="http://schemas.openxmlformats.org/officeDocument/2006/relationships" w:history="true" r:id="Rb90a5e81bddf4694">
        <w:r>
          <w:rPr>
            <w:rStyle w:val="Hyperlink"/>
          </w:rPr>
          <w:t xml:space="preserve">https://doi.org/10.1108/jadee-09-2024-0281</w:t>
        </w:r>
      </w:hyperlink>
    </w:p>
    <w:p>
      <w:pPr>
        <w:tabs>
          <w:tab w:val="left" w:pos="454"/>
        </w:tabs>
        <w:spacing w:after="80"/>
        <w:ind w:left="454" w:hanging="454"/>
      </w:pPr>
      <w:r>
        <w:rPr>
          <w:rStyle w:val="Muted"/>
        </w:rPr>
        <w:t xml:space="preserve">6.</w:t>
      </w:r>
      <w:r>
        <w:tab/>
      </w:r>
      <w:r>
        <w:t xml:space="preserve">Daniel Ofori, </w:t>
      </w:r>
      <w:r>
        <w:rPr>
          <w:b/>
        </w:rPr>
        <w:t xml:space="preserve">Gloria K.Q. Agyapong</w:t>
      </w:r>
      <w:r>
        <w:t xml:space="preserve">, Selorm Buertey Buer</w:t>
      </w:r>
      <w:r>
        <w:t xml:space="preserve"> (2025). </w:t>
      </w:r>
      <w:r>
        <w:t xml:space="preserve">Exploring the necessity of TQM practices for enhancing sustainability performance of manufacturing firms.</w:t>
      </w:r>
      <w:r>
        <w:t xml:space="preserve"> </w:t>
      </w:r>
      <w:r>
        <w:rPr>
          <w:i/>
        </w:rPr>
        <w:t xml:space="preserve">Journal of Manufacturing Technology Management</w:t>
      </w:r>
      <w:r>
        <w:t xml:space="preserve">.</w:t>
      </w:r>
      <w:r>
        <w:t xml:space="preserve"> </w:t>
      </w:r>
      <w:hyperlink xmlns:r="http://schemas.openxmlformats.org/officeDocument/2006/relationships" w:history="true" r:id="Rf72fa88bac1646d4">
        <w:r>
          <w:rPr>
            <w:rStyle w:val="Hyperlink"/>
          </w:rPr>
          <w:t xml:space="preserve">https://doi.org/10.1108/jmtm-01-2025-0008</w:t>
        </w:r>
      </w:hyperlink>
    </w:p>
    <w:p>
      <w:pPr>
        <w:tabs>
          <w:tab w:val="left" w:pos="454"/>
        </w:tabs>
        <w:spacing w:after="80"/>
        <w:ind w:left="454" w:hanging="454"/>
      </w:pPr>
      <w:r>
        <w:rPr>
          <w:rStyle w:val="Muted"/>
        </w:rPr>
        <w:t xml:space="preserve">7.</w:t>
      </w:r>
      <w:r>
        <w:tab/>
      </w:r>
      <w:r>
        <w:t xml:space="preserve">Derrick Nukunu Akude, </w:t>
      </w:r>
      <w:r>
        <w:rPr>
          <w:b/>
        </w:rPr>
        <w:t xml:space="preserve">Gloria Kakrabah-Quarshie Agyapong</w:t>
      </w:r>
      <w:r>
        <w:t xml:space="preserve">, Prince Yao Amu</w:t>
      </w:r>
      <w:r>
        <w:t xml:space="preserve"> (2025). </w:t>
      </w:r>
      <w:r>
        <w:t xml:space="preserve">Green Political Market Orientation and Environmentally Conscious Voters: The Moderating Role of Political Cynicism.</w:t>
      </w:r>
      <w:r>
        <w:t xml:space="preserve"> </w:t>
      </w:r>
      <w:r>
        <w:rPr>
          <w:i/>
        </w:rPr>
        <w:t xml:space="preserve">Global Studies Quarterly</w:t>
      </w:r>
      <w:r>
        <w:t xml:space="preserve">.</w:t>
      </w:r>
      <w:r>
        <w:t xml:space="preserve"> </w:t>
      </w:r>
      <w:hyperlink xmlns:r="http://schemas.openxmlformats.org/officeDocument/2006/relationships" w:history="true" r:id="R2e4af2651b43483c">
        <w:r>
          <w:rPr>
            <w:rStyle w:val="Hyperlink"/>
          </w:rPr>
          <w:t xml:space="preserve">https://doi.org/10.1093/isagsq/ksaf060</w:t>
        </w:r>
      </w:hyperlink>
    </w:p>
    <w:p>
      <w:pPr>
        <w:tabs>
          <w:tab w:val="left" w:pos="454"/>
        </w:tabs>
        <w:spacing w:after="80"/>
        <w:ind w:left="454" w:hanging="454"/>
      </w:pPr>
      <w:r>
        <w:rPr>
          <w:rStyle w:val="Muted"/>
        </w:rPr>
        <w:t xml:space="preserve">8.</w:t>
      </w:r>
      <w:r>
        <w:tab/>
      </w:r>
      <w:r>
        <w:t xml:space="preserve">Daniel Agyapong, </w:t>
      </w:r>
      <w:r>
        <w:rPr>
          <w:b/>
        </w:rPr>
        <w:t xml:space="preserve">Gloria K. Q. Agyapong</w:t>
      </w:r>
      <w:r>
        <w:t xml:space="preserve">, Daniel Ofori, Osman Light, Stephanie Efua Frimpong</w:t>
      </w:r>
      <w:r>
        <w:t xml:space="preserve"> (2025). </w:t>
      </w:r>
      <w:r>
        <w:t xml:space="preserve">Implications of circular economy practices for firms in the integrated waste sector.</w:t>
      </w:r>
      <w:r>
        <w:t xml:space="preserve"> </w:t>
      </w:r>
      <w:r>
        <w:rPr>
          <w:i/>
        </w:rPr>
        <w:t xml:space="preserve">Frontiers in Sustainability</w:t>
      </w:r>
      <w:r>
        <w:t xml:space="preserve">.</w:t>
      </w:r>
      <w:r>
        <w:t xml:space="preserve"> </w:t>
      </w:r>
      <w:hyperlink xmlns:r="http://schemas.openxmlformats.org/officeDocument/2006/relationships" w:history="true" r:id="Rc1ede66d3e2343ab">
        <w:r>
          <w:rPr>
            <w:rStyle w:val="Hyperlink"/>
          </w:rPr>
          <w:t xml:space="preserve">https://doi.org/10.3389/frsus.2024.1455335</w:t>
        </w:r>
      </w:hyperlink>
    </w:p>
    <w:p>
      <w:pPr>
        <w:tabs>
          <w:tab w:val="left" w:pos="454"/>
        </w:tabs>
        <w:spacing w:after="80"/>
        <w:ind w:left="454" w:hanging="454"/>
      </w:pPr>
      <w:r>
        <w:rPr>
          <w:rStyle w:val="Muted"/>
        </w:rPr>
        <w:t xml:space="preserve">9.</w:t>
      </w:r>
      <w:r>
        <w:tab/>
      </w:r>
      <w:r>
        <w:t xml:space="preserve">Derrick Nukunu Akude, </w:t>
      </w:r>
      <w:r>
        <w:rPr>
          <w:b/>
        </w:rPr>
        <w:t xml:space="preserve">Gloria Kakrabah-Quarshie Agyapong</w:t>
      </w:r>
      <w:r>
        <w:t xml:space="preserve">, Gladstone Atuwo, Nana Emmanuel Opoku, Obed Chris Glikpo</w:t>
      </w:r>
      <w:r>
        <w:t xml:space="preserve"> (2025). </w:t>
      </w:r>
      <w:r>
        <w:t xml:space="preserve">The Moderating Role of Seamless User Experience in Omnichannel Marketing and Customer Retention: A Technology Acceptance Model-Based Study in Emerging Markets.</w:t>
      </w:r>
      <w:r>
        <w:t xml:space="preserve"> </w:t>
      </w:r>
      <w:r>
        <w:rPr>
          <w:i/>
        </w:rPr>
        <w:t xml:space="preserve">Journal of Information Systems Engineering and Business Intelligence</w:t>
      </w:r>
      <w:r>
        <w:t xml:space="preserve">.</w:t>
      </w:r>
      <w:r>
        <w:t xml:space="preserve"> </w:t>
      </w:r>
      <w:hyperlink xmlns:r="http://schemas.openxmlformats.org/officeDocument/2006/relationships" w:history="true" r:id="Rb1370be7343c4a48">
        <w:r>
          <w:rPr>
            <w:rStyle w:val="Hyperlink"/>
          </w:rPr>
          <w:t xml:space="preserve">https://doi.org/10.20473/jisebi.11.3.364-382</w:t>
        </w:r>
      </w:hyperlink>
    </w:p>
    <w:p>
      <w:pPr>
        <w:tabs>
          <w:tab w:val="left" w:pos="454"/>
        </w:tabs>
        <w:spacing w:after="80"/>
        <w:ind w:left="454" w:hanging="454"/>
      </w:pPr>
      <w:r>
        <w:rPr>
          <w:rStyle w:val="Muted"/>
        </w:rPr>
        <w:t xml:space="preserve">10.</w:t>
      </w:r>
      <w:r>
        <w:tab/>
      </w:r>
      <w:r>
        <w:t xml:space="preserve">Daniel Agyapong, </w:t>
      </w:r>
      <w:r>
        <w:rPr>
          <w:b/>
        </w:rPr>
        <w:t xml:space="preserve">Gloria Agyapong</w:t>
      </w:r>
      <w:r>
        <w:t xml:space="preserve">, Bernard Agyei-Poku</w:t>
      </w:r>
      <w:r>
        <w:t xml:space="preserve"> (2024). </w:t>
      </w:r>
      <w:r>
        <w:t xml:space="preserve">Implications of Monitoring and Evaluation Systems for SMEs in some Selected Metropolis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42975f5c3e0148fb">
        <w:r>
          <w:rPr>
            <w:rStyle w:val="Hyperlink"/>
          </w:rPr>
          <w:t xml:space="preserve">https://doi.org/10.47963/jobed.v12i.1529</w:t>
        </w:r>
      </w:hyperlink>
    </w:p>
    <w:p>
      <w:pPr>
        <w:tabs>
          <w:tab w:val="left" w:pos="454"/>
        </w:tabs>
        <w:spacing w:after="80"/>
        <w:ind w:left="454" w:hanging="454"/>
      </w:pPr>
      <w:r>
        <w:rPr>
          <w:rStyle w:val="Muted"/>
        </w:rPr>
        <w:t xml:space="preserve">11.</w:t>
      </w:r>
      <w:r>
        <w:tab/>
      </w:r>
      <w:r>
        <w:t xml:space="preserve">Richard Kofi Opoku, </w:t>
      </w:r>
      <w:r>
        <w:rPr>
          <w:b/>
        </w:rPr>
        <w:t xml:space="preserve">Gloria Kakrabah-Quarshie Agyapong</w:t>
      </w:r>
      <w:r>
        <w:t xml:space="preserve">, Abdulai Alhassan</w:t>
      </w:r>
      <w:r>
        <w:t xml:space="preserve"> (2024). </w:t>
      </w:r>
      <w:r>
        <w:t xml:space="preserve">Nexus between customer relationship management dimensions, customer involvement and customer retention: a mediation analysis in Ghana’s hotel industry.</w:t>
      </w:r>
      <w:r>
        <w:t xml:space="preserve"> </w:t>
      </w:r>
      <w:r>
        <w:rPr>
          <w:i/>
        </w:rPr>
        <w:t xml:space="preserve">Journal of Hospitality and Tourism Insights</w:t>
      </w:r>
      <w:r>
        <w:t xml:space="preserve">.</w:t>
      </w:r>
      <w:r>
        <w:t xml:space="preserve"> </w:t>
      </w:r>
      <w:hyperlink xmlns:r="http://schemas.openxmlformats.org/officeDocument/2006/relationships" w:history="true" r:id="R68c5ba8420b2461a">
        <w:r>
          <w:rPr>
            <w:rStyle w:val="Hyperlink"/>
          </w:rPr>
          <w:t xml:space="preserve">https://doi.org/10.1108/jhti-04-2024-0279</w:t>
        </w:r>
      </w:hyperlink>
    </w:p>
    <w:p>
      <w:pPr>
        <w:tabs>
          <w:tab w:val="left" w:pos="454"/>
        </w:tabs>
        <w:spacing w:after="80"/>
        <w:ind w:left="454" w:hanging="454"/>
      </w:pPr>
      <w:r>
        <w:rPr>
          <w:rStyle w:val="Muted"/>
        </w:rPr>
        <w:t xml:space="preserve">12.</w:t>
      </w:r>
      <w:r>
        <w:tab/>
      </w:r>
      <w:r>
        <w:t xml:space="preserve">Daniel Agyapong, </w:t>
      </w:r>
      <w:r>
        <w:rPr>
          <w:b/>
        </w:rPr>
        <w:t xml:space="preserve">Gloria Agyapong</w:t>
      </w:r>
      <w:r>
        <w:t xml:space="preserve">, Stephanie Efua Frimpong</w:t>
      </w:r>
      <w:r>
        <w:t xml:space="preserve"> (2024). </w:t>
      </w:r>
      <w:r>
        <w:t xml:space="preserve">Precursors of circular economy practices.</w:t>
      </w:r>
      <w:r>
        <w:t xml:space="preserve"> </w:t>
      </w:r>
      <w:r>
        <w:rPr>
          <w:i/>
        </w:rPr>
        <w:t xml:space="preserve">Cleaner Environmental Systems</w:t>
      </w:r>
      <w:r>
        <w:t xml:space="preserve">.</w:t>
      </w:r>
      <w:r>
        <w:t xml:space="preserve"> </w:t>
      </w:r>
      <w:hyperlink xmlns:r="http://schemas.openxmlformats.org/officeDocument/2006/relationships" w:history="true" r:id="R883b40638f7e4137">
        <w:r>
          <w:rPr>
            <w:rStyle w:val="Hyperlink"/>
          </w:rPr>
          <w:t xml:space="preserve">https://doi.org/10.1016/j.cesys.2024.100163</w:t>
        </w:r>
      </w:hyperlink>
    </w:p>
    <w:p>
      <w:pPr>
        <w:tabs>
          <w:tab w:val="left" w:pos="454"/>
        </w:tabs>
        <w:spacing w:after="80"/>
        <w:ind w:left="454" w:hanging="454"/>
      </w:pPr>
      <w:r>
        <w:rPr>
          <w:rStyle w:val="Muted"/>
        </w:rPr>
        <w:t xml:space="preserve">13.</w:t>
      </w:r>
      <w:r>
        <w:tab/>
      </w:r>
      <w:r>
        <w:t xml:space="preserve">Derrick Nukunu Akude, </w:t>
      </w:r>
      <w:r>
        <w:rPr>
          <w:b/>
        </w:rPr>
        <w:t xml:space="preserve">Gloria Kakrabah-Quarshie Agyapong</w:t>
      </w:r>
      <w:r>
        <w:t xml:space="preserve">, Badar Alam Iqbal</w:t>
      </w:r>
      <w:r>
        <w:t xml:space="preserve"> (2024). </w:t>
      </w:r>
      <w:r>
        <w:t xml:space="preserve">SERVICE QUALITY PERCEPTION AND BEHAVIOURAL PURCHASE INTENTION IN HOTELS: A MEASUREMENT INVARIANCE OF COMPOSITE (MICOM) APPROACH.</w:t>
      </w:r>
      <w:r>
        <w:t xml:space="preserve"> </w:t>
      </w:r>
      <w:r>
        <w:rPr>
          <w:i/>
        </w:rPr>
        <w:t xml:space="preserve">International Journal of Professional Business Review</w:t>
      </w:r>
      <w:r>
        <w:t xml:space="preserve">.</w:t>
      </w:r>
      <w:r>
        <w:t xml:space="preserve"> </w:t>
      </w:r>
      <w:hyperlink xmlns:r="http://schemas.openxmlformats.org/officeDocument/2006/relationships" w:history="true" r:id="Rea05b158ced94311">
        <w:r>
          <w:rPr>
            <w:rStyle w:val="Hyperlink"/>
          </w:rPr>
          <w:t xml:space="preserve">https://doi.org/10.26668/businessreview/2024.v9i7.4738</w:t>
        </w:r>
      </w:hyperlink>
    </w:p>
    <w:p>
      <w:pPr>
        <w:tabs>
          <w:tab w:val="left" w:pos="454"/>
        </w:tabs>
        <w:spacing w:after="80"/>
        <w:ind w:left="454" w:hanging="454"/>
      </w:pPr>
      <w:r>
        <w:rPr>
          <w:rStyle w:val="Muted"/>
        </w:rPr>
        <w:t xml:space="preserve">14.</w:t>
      </w:r>
      <w:r>
        <w:tab/>
      </w:r>
      <w:r>
        <w:rPr>
          <w:b/>
        </w:rPr>
        <w:t xml:space="preserve">Gloria K.Q. Agyapong</w:t>
      </w:r>
      <w:r>
        <w:t xml:space="preserve">, Richard Kofi Opoku, Alfred Asiedu, Stephanie Efua Frimpong</w:t>
      </w:r>
      <w:r>
        <w:t xml:space="preserve"> (2024). </w:t>
      </w:r>
      <w:r>
        <w:t xml:space="preserve">Sustainable procurement practices and sustainable performance: evidence from small and medium-sized manufacturing enterprises in an emerging economy.</w:t>
      </w:r>
      <w:r>
        <w:t xml:space="preserve"> </w:t>
      </w:r>
      <w:r>
        <w:rPr>
          <w:i/>
        </w:rPr>
        <w:t xml:space="preserve">International Journal of Procurement Management</w:t>
      </w:r>
      <w:r>
        <w:t xml:space="preserve">.</w:t>
      </w:r>
      <w:r>
        <w:t xml:space="preserve"> </w:t>
      </w:r>
      <w:hyperlink xmlns:r="http://schemas.openxmlformats.org/officeDocument/2006/relationships" w:history="true" r:id="R02f368f793d34030">
        <w:r>
          <w:rPr>
            <w:rStyle w:val="Hyperlink"/>
          </w:rPr>
          <w:t xml:space="preserve">https://doi.org/10.1504/ijpm.2024.137794</w:t>
        </w:r>
      </w:hyperlink>
    </w:p>
    <w:p>
      <w:pPr>
        <w:tabs>
          <w:tab w:val="left" w:pos="454"/>
        </w:tabs>
        <w:spacing w:after="80"/>
        <w:ind w:left="454" w:hanging="454"/>
      </w:pPr>
      <w:r>
        <w:rPr>
          <w:rStyle w:val="Muted"/>
        </w:rPr>
        <w:t xml:space="preserve">15.</w:t>
      </w:r>
      <w:r>
        <w:tab/>
      </w:r>
      <w:r>
        <w:t xml:space="preserve">Eric Gonu, Johnson Okeniyi, </w:t>
      </w:r>
      <w:r>
        <w:rPr>
          <w:b/>
        </w:rPr>
        <w:t xml:space="preserve">Gloria Kakrabah-Quarshie Agyapong</w:t>
      </w:r>
      <w:r>
        <w:t xml:space="preserve"> (2023). </w:t>
      </w:r>
      <w:r>
        <w:t xml:space="preserve">Customer relationship management practices and organisational performance of commercial banks in Ghana: a mediation analysis.</w:t>
      </w:r>
      <w:r>
        <w:t xml:space="preserve"> </w:t>
      </w:r>
      <w:r>
        <w:rPr>
          <w:i/>
        </w:rPr>
        <w:t xml:space="preserve">Journal of Financial Services Marketing</w:t>
      </w:r>
      <w:r>
        <w:t xml:space="preserve">.</w:t>
      </w:r>
      <w:r>
        <w:t xml:space="preserve"> </w:t>
      </w:r>
      <w:hyperlink xmlns:r="http://schemas.openxmlformats.org/officeDocument/2006/relationships" w:history="true" r:id="R896d0f91308c4077">
        <w:r>
          <w:rPr>
            <w:rStyle w:val="Hyperlink"/>
          </w:rPr>
          <w:t xml:space="preserve">https://doi.org/10.1057/s41264-023-00226-8</w:t>
        </w:r>
      </w:hyperlink>
    </w:p>
    <w:p>
      <w:pPr>
        <w:tabs>
          <w:tab w:val="left" w:pos="454"/>
        </w:tabs>
        <w:spacing w:after="80"/>
        <w:ind w:left="454" w:hanging="454"/>
      </w:pPr>
      <w:r>
        <w:rPr>
          <w:rStyle w:val="Muted"/>
        </w:rPr>
        <w:t xml:space="preserve">16.</w:t>
      </w:r>
      <w:r>
        <w:tab/>
      </w:r>
      <w:r>
        <w:rPr>
          <w:b/>
        </w:rPr>
        <w:t xml:space="preserve">Gloria KQ Agyapong</w:t>
      </w:r>
      <w:r>
        <w:t xml:space="preserve"> (2023). </w:t>
      </w:r>
      <w:r>
        <w:t xml:space="preserve">Marketing Strategies and Performance of Second-Hand Spare Parts Dealerships: The Role of Environmental Dynamism.</w:t>
      </w:r>
      <w:r>
        <w:t xml:space="preserve"> </w:t>
      </w:r>
      <w:r>
        <w:rPr>
          <w:i/>
        </w:rPr>
        <w:t xml:space="preserve">The Future of Entrepreneurship in Africa: Cross-Sectoral Perspectives Post COVID-19</w:t>
      </w:r>
      <w:r>
        <w:t xml:space="preserve">.</w:t>
      </w:r>
      <w:r>
        <w:t xml:space="preserve"> </w:t>
      </w:r>
      <w:hyperlink xmlns:r="http://schemas.openxmlformats.org/officeDocument/2006/relationships" w:history="true" r:id="R82f9b676fbd94ec0">
        <w:r>
          <w:rPr>
            <w:rStyle w:val="Hyperlink"/>
          </w:rPr>
          <w:t xml:space="preserve">https://books.google.com/books?hl=en&amp;lr=&amp;id=6O_IEAAAQBAJ&amp;oi=fnd&amp;pg=PA85&amp;dq=info:J8weEgdtzx8J:scholar.google.com&amp;ots=OuLtvUnLZZ&amp;sig=9tm_jeO3DlzE9ul8hHMf8yeChMM</w:t>
        </w:r>
      </w:hyperlink>
    </w:p>
    <w:p>
      <w:pPr>
        <w:tabs>
          <w:tab w:val="left" w:pos="454"/>
        </w:tabs>
        <w:spacing w:after="80"/>
        <w:ind w:left="454" w:hanging="454"/>
      </w:pPr>
      <w:r>
        <w:rPr>
          <w:rStyle w:val="Muted"/>
        </w:rPr>
        <w:t xml:space="preserve">17.</w:t>
      </w:r>
      <w:r>
        <w:tab/>
      </w:r>
      <w:r>
        <w:t xml:space="preserve">Evelyn Enchill, Edmond Yeboah Nyamah, Evelyn Yeboah Nyamah, </w:t>
      </w:r>
      <w:r>
        <w:rPr>
          <w:b/>
        </w:rPr>
        <w:t xml:space="preserve">Gloria Agyapong</w:t>
      </w:r>
      <w:r>
        <w:t xml:space="preserve">, Stephanie Efua Frimpong</w:t>
      </w:r>
      <w:r>
        <w:t xml:space="preserve"> (2023). </w:t>
      </w:r>
      <w:r>
        <w:t xml:space="preserve">Sustainable manufacturing practices and sustainable performance: Evidence from Ghana’s food manufacturing sector.</w:t>
      </w:r>
      <w:r>
        <w:t xml:space="preserve"> </w:t>
      </w:r>
      <w:r>
        <w:rPr>
          <w:i/>
        </w:rPr>
        <w:t xml:space="preserve">Cleaner Logistics and Supply Chain</w:t>
      </w:r>
      <w:r>
        <w:t xml:space="preserve">.</w:t>
      </w:r>
      <w:r>
        <w:t xml:space="preserve"> </w:t>
      </w:r>
      <w:hyperlink xmlns:r="http://schemas.openxmlformats.org/officeDocument/2006/relationships" w:history="true" r:id="R4e4dc82a09c741c2">
        <w:r>
          <w:rPr>
            <w:rStyle w:val="Hyperlink"/>
          </w:rPr>
          <w:t xml:space="preserve">https://doi.org/10.1016/j.clscn.2023.100120</w:t>
        </w:r>
      </w:hyperlink>
    </w:p>
    <w:p>
      <w:pPr>
        <w:tabs>
          <w:tab w:val="left" w:pos="454"/>
        </w:tabs>
        <w:spacing w:after="80"/>
        <w:ind w:left="454" w:hanging="454"/>
      </w:pPr>
      <w:r>
        <w:rPr>
          <w:rStyle w:val="Muted"/>
        </w:rPr>
        <w:t xml:space="preserve">18.</w:t>
      </w:r>
      <w:r>
        <w:tab/>
      </w:r>
      <w:r>
        <w:t xml:space="preserve">Daniel Agyapong, Paul Jones, Rosemond Boohene, </w:t>
      </w:r>
      <w:r>
        <w:rPr>
          <w:b/>
        </w:rPr>
        <w:t xml:space="preserve">Gloria K.Q. Agyapong</w:t>
      </w:r>
      <w:r>
        <w:t xml:space="preserve">, Siaw Frimpong, Francis O. Boachie-Mensah</w:t>
      </w:r>
      <w:r>
        <w:t xml:space="preserve"> (2022). </w:t>
      </w:r>
      <w:r>
        <w:t xml:space="preserve">Analysis of Socio-Demographics of Necessity-driven Entrepreneurs in Selected Cities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0bcea8878ba74e78">
        <w:r>
          <w:rPr>
            <w:rStyle w:val="Hyperlink"/>
          </w:rPr>
          <w:t xml:space="preserve">https://doi.org/10.47963/jobed.v10i.890</w:t>
        </w:r>
      </w:hyperlink>
    </w:p>
    <w:p>
      <w:pPr>
        <w:tabs>
          <w:tab w:val="left" w:pos="454"/>
        </w:tabs>
        <w:spacing w:after="80"/>
        <w:ind w:left="454" w:hanging="454"/>
      </w:pPr>
      <w:r>
        <w:rPr>
          <w:rStyle w:val="Muted"/>
        </w:rPr>
        <w:t xml:space="preserve">19.</w:t>
      </w:r>
      <w:r>
        <w:tab/>
      </w:r>
      <w:r>
        <w:t xml:space="preserve">Stephanie Efua Frimpong, </w:t>
      </w:r>
      <w:r>
        <w:rPr>
          <w:b/>
        </w:rPr>
        <w:t xml:space="preserve">Gloria Agyapong</w:t>
      </w:r>
      <w:r>
        <w:t xml:space="preserve">, Daniel Agyapong</w:t>
      </w:r>
      <w:r>
        <w:t xml:space="preserve"> (2022). </w:t>
      </w:r>
      <w:r>
        <w:t xml:space="preserve">Financial literacy, access to digital finance and performance of SMEs: Evidence From Central region of Ghana.</w:t>
      </w:r>
      <w:r>
        <w:t xml:space="preserve"> </w:t>
      </w:r>
      <w:r>
        <w:rPr>
          <w:i/>
        </w:rPr>
        <w:t xml:space="preserve">Cogent Economics &amp; Finance</w:t>
      </w:r>
      <w:r>
        <w:t xml:space="preserve">.</w:t>
      </w:r>
      <w:r>
        <w:t xml:space="preserve"> </w:t>
      </w:r>
      <w:hyperlink xmlns:r="http://schemas.openxmlformats.org/officeDocument/2006/relationships" w:history="true" r:id="R6d48683b35e84f4a">
        <w:r>
          <w:rPr>
            <w:rStyle w:val="Hyperlink"/>
          </w:rPr>
          <w:t xml:space="preserve">https://doi.org/10.1080/23322039.2022.2121356</w:t>
        </w:r>
      </w:hyperlink>
    </w:p>
    <w:p>
      <w:pPr>
        <w:tabs>
          <w:tab w:val="left" w:pos="454"/>
        </w:tabs>
        <w:spacing w:after="80"/>
        <w:ind w:left="454" w:hanging="454"/>
      </w:pPr>
      <w:r>
        <w:rPr>
          <w:rStyle w:val="Muted"/>
        </w:rPr>
        <w:t xml:space="preserve">20.</w:t>
      </w:r>
      <w:r>
        <w:tab/>
      </w:r>
      <w:r>
        <w:rPr>
          <w:b/>
        </w:rPr>
        <w:t xml:space="preserve">Gloria Kakrabah-Quarshie Agyapong</w:t>
      </w:r>
      <w:r>
        <w:t xml:space="preserve"> (2022). </w:t>
      </w:r>
      <w:r>
        <w:t xml:space="preserve">Internal Marketing Communications.</w:t>
      </w:r>
      <w:r>
        <w:t xml:space="preserve"> </w:t>
      </w:r>
      <w:r>
        <w:rPr>
          <w:i/>
        </w:rPr>
        <w:t xml:space="preserve">Public Sector Marketing Communications Volume I: Public Relations and Brand Communication Perspectives</w:t>
      </w:r>
      <w:r>
        <w:t xml:space="preserve">.</w:t>
      </w:r>
      <w:r>
        <w:t xml:space="preserve"> </w:t>
      </w:r>
      <w:hyperlink xmlns:r="http://schemas.openxmlformats.org/officeDocument/2006/relationships" w:history="true" r:id="R079a58565e384452">
        <w:r>
          <w:rPr>
            <w:rStyle w:val="Hyperlink"/>
          </w:rPr>
          <w:t xml:space="preserve">https://books.google.com/books?hl=en&amp;lr=&amp;id=hZOSEAAAQBAJ&amp;oi=fnd&amp;pg=PA99&amp;dq=info:EeIjP57nDRIJ:scholar.google.com&amp;ots=PHbxtrltNX&amp;sig=eBw4CT3N6Xn_uIlzDdrVBvPesa4</w:t>
        </w:r>
      </w:hyperlink>
    </w:p>
    <w:p>
      <w:pPr>
        <w:tabs>
          <w:tab w:val="left" w:pos="454"/>
        </w:tabs>
        <w:spacing w:after="80"/>
        <w:ind w:left="454" w:hanging="454"/>
      </w:pPr>
      <w:r>
        <w:rPr>
          <w:rStyle w:val="Muted"/>
        </w:rPr>
        <w:t xml:space="preserve">21.</w:t>
      </w:r>
      <w:r>
        <w:tab/>
      </w:r>
      <w:r>
        <w:t xml:space="preserve">Ebenezer Afum, Yaw Agyabeng-Mensah, Charles Baah, </w:t>
      </w:r>
      <w:r>
        <w:rPr>
          <w:b/>
        </w:rPr>
        <w:t xml:space="preserve">Gloria K.Q. Agyapong</w:t>
      </w:r>
      <w:r>
        <w:t xml:space="preserve">, Johana Andrea Lascano Armas, Omar Al Farooque</w:t>
      </w:r>
      <w:r>
        <w:t xml:space="preserve"> (2022). </w:t>
      </w:r>
      <w:r>
        <w:t xml:space="preserve">Prioritizing zero-waste performance and green differentiation advantage through the Prism of circular principles adoption: A mediated approach.</w:t>
      </w:r>
      <w:r>
        <w:t xml:space="preserve"> </w:t>
      </w:r>
      <w:r>
        <w:rPr>
          <w:i/>
        </w:rPr>
        <w:t xml:space="preserve">Journal of Cleaner Production</w:t>
      </w:r>
      <w:r>
        <w:t xml:space="preserve">.</w:t>
      </w:r>
      <w:r>
        <w:t xml:space="preserve"> </w:t>
      </w:r>
      <w:hyperlink xmlns:r="http://schemas.openxmlformats.org/officeDocument/2006/relationships" w:history="true" r:id="R07fed1b375034e9e">
        <w:r>
          <w:rPr>
            <w:rStyle w:val="Hyperlink"/>
          </w:rPr>
          <w:t xml:space="preserve">https://doi.org/10.1016/j.jclepro.2022.132182</w:t>
        </w:r>
      </w:hyperlink>
    </w:p>
    <w:p>
      <w:pPr>
        <w:tabs>
          <w:tab w:val="left" w:pos="454"/>
        </w:tabs>
        <w:spacing w:after="80"/>
        <w:ind w:left="454" w:hanging="454"/>
      </w:pPr>
      <w:r>
        <w:rPr>
          <w:rStyle w:val="Muted"/>
        </w:rPr>
        <w:t xml:space="preserve">22.</w:t>
      </w:r>
      <w:r>
        <w:tab/>
      </w:r>
      <w:r>
        <w:t xml:space="preserve">Joshua Ofori-Amanfo, Samuel Wunmalya Akonsi, </w:t>
      </w:r>
      <w:r>
        <w:rPr>
          <w:b/>
        </w:rPr>
        <w:t xml:space="preserve">Gloria Kakrabah-Quarshie Agyapong</w:t>
      </w:r>
      <w:r>
        <w:t xml:space="preserve"> (2022). </w:t>
      </w:r>
      <w:r>
        <w:t xml:space="preserve">The impact of organisational capabilities on the performance of small- and medium-sized enterprises (SMEs).</w:t>
      </w:r>
      <w:r>
        <w:t xml:space="preserve"> </w:t>
      </w:r>
      <w:r>
        <w:rPr>
          <w:i/>
        </w:rPr>
        <w:t xml:space="preserve">European Business Review</w:t>
      </w:r>
      <w:r>
        <w:t xml:space="preserve">.</w:t>
      </w:r>
      <w:r>
        <w:t xml:space="preserve"> </w:t>
      </w:r>
      <w:hyperlink xmlns:r="http://schemas.openxmlformats.org/officeDocument/2006/relationships" w:history="true" r:id="R45fa2ca819164a9a">
        <w:r>
          <w:rPr>
            <w:rStyle w:val="Hyperlink"/>
          </w:rPr>
          <w:t xml:space="preserve">https://doi.org/10.1108/ebr-06-2021-0139</w:t>
        </w:r>
      </w:hyperlink>
    </w:p>
    <w:p>
      <w:pPr>
        <w:tabs>
          <w:tab w:val="left" w:pos="454"/>
        </w:tabs>
        <w:spacing w:after="80"/>
        <w:ind w:left="454" w:hanging="454"/>
      </w:pPr>
      <w:r>
        <w:rPr>
          <w:rStyle w:val="Muted"/>
        </w:rPr>
        <w:t xml:space="preserve">23.</w:t>
      </w:r>
      <w:r>
        <w:tab/>
      </w:r>
      <w:r>
        <w:t xml:space="preserve">Odiatuo Yaw Dwobeng, </w:t>
      </w:r>
      <w:r>
        <w:rPr>
          <w:b/>
        </w:rPr>
        <w:t xml:space="preserve">Gloria K.Q. Agyapong</w:t>
      </w:r>
      <w:r>
        <w:t xml:space="preserve">, Kwamina Minta Nyarku</w:t>
      </w:r>
      <w:r>
        <w:t xml:space="preserve"> (2021). </w:t>
      </w:r>
      <w:r>
        <w:t xml:space="preserve">Factors Influencing Consumers’ Purchase Intention of Counterfeit ‘Kente’ Products in the Kwabre East District.</w:t>
      </w:r>
      <w:r>
        <w:t xml:space="preserve"> </w:t>
      </w:r>
      <w:r>
        <w:rPr>
          <w:i/>
        </w:rPr>
        <w:t xml:space="preserve">Journal of Business and Enterprise Development (JOBED)</w:t>
      </w:r>
      <w:r>
        <w:t xml:space="preserve">.</w:t>
      </w:r>
      <w:r>
        <w:t xml:space="preserve"> </w:t>
      </w:r>
      <w:hyperlink xmlns:r="http://schemas.openxmlformats.org/officeDocument/2006/relationships" w:history="true" r:id="Ra3aff4d6fb2f4c0c">
        <w:r>
          <w:rPr>
            <w:rStyle w:val="Hyperlink"/>
          </w:rPr>
          <w:t xml:space="preserve">https://doi.org/10.47963/jobed.v9i.175</w:t>
        </w:r>
      </w:hyperlink>
    </w:p>
    <w:p>
      <w:pPr>
        <w:tabs>
          <w:tab w:val="left" w:pos="454"/>
        </w:tabs>
        <w:spacing w:after="80"/>
        <w:ind w:left="454" w:hanging="454"/>
      </w:pPr>
      <w:r>
        <w:rPr>
          <w:rStyle w:val="Muted"/>
        </w:rPr>
        <w:t xml:space="preserve">24.</w:t>
      </w:r>
      <w:r>
        <w:tab/>
      </w:r>
      <w:r>
        <w:t xml:space="preserve">Kojo Kakra Twum, Daniel Ofori, </w:t>
      </w:r>
      <w:r>
        <w:rPr>
          <w:b/>
        </w:rPr>
        <w:t xml:space="preserve">Gloria Kakrabah-Quarshie Agyapong</w:t>
      </w:r>
      <w:r>
        <w:t xml:space="preserve">, Andrews Agya Yalley</w:t>
      </w:r>
      <w:r>
        <w:t xml:space="preserve"> (2021). </w:t>
      </w:r>
      <w:r>
        <w:t xml:space="preserve">Intention to Vaccinate against COVID-19: a Social Marketing perspective using the Theory of Planned Behaviour and Health Belief Model.</w:t>
      </w:r>
      <w:r>
        <w:t xml:space="preserve"> </w:t>
      </w:r>
      <w:r>
        <w:rPr>
          <w:i/>
        </w:rPr>
        <w:t xml:space="preserve">Journal of Social Marketing</w:t>
      </w:r>
      <w:r>
        <w:t xml:space="preserve">.</w:t>
      </w:r>
      <w:r>
        <w:t xml:space="preserve"> </w:t>
      </w:r>
      <w:hyperlink xmlns:r="http://schemas.openxmlformats.org/officeDocument/2006/relationships" w:history="true" r:id="Rc50be574f48244bd">
        <w:r>
          <w:rPr>
            <w:rStyle w:val="Hyperlink"/>
          </w:rPr>
          <w:t xml:space="preserve">https://doi.org/10.1108/jsocm-04-2021-0085</w:t>
        </w:r>
      </w:hyperlink>
    </w:p>
    <w:p>
      <w:pPr>
        <w:tabs>
          <w:tab w:val="left" w:pos="454"/>
        </w:tabs>
        <w:spacing w:after="80"/>
        <w:ind w:left="454" w:hanging="454"/>
      </w:pPr>
      <w:r>
        <w:rPr>
          <w:rStyle w:val="Muted"/>
        </w:rPr>
        <w:t xml:space="preserve">25.</w:t>
      </w:r>
      <w:r>
        <w:tab/>
      </w:r>
      <w:r>
        <w:t xml:space="preserve">C Appiah-Nimo, </w:t>
      </w:r>
      <w:r>
        <w:rPr>
          <w:b/>
        </w:rPr>
        <w:t xml:space="preserve">GK Agyapong</w:t>
      </w:r>
      <w:r>
        <w:t xml:space="preserve"> (2020). </w:t>
      </w:r>
      <w:r>
        <w:t xml:space="preserve">Assessing market orientation in the face of a pandemic.</w:t>
      </w:r>
      <w:r>
        <w:t xml:space="preserve"> </w:t>
      </w:r>
      <w:r>
        <w:rPr>
          <w:i/>
        </w:rPr>
        <w:t xml:space="preserve">16th Annual International Bata Conference for Ph. D. Students and Young Researchers. DOI</w:t>
      </w:r>
      <w:r>
        <w:t xml:space="preserve">.</w:t>
      </w:r>
      <w:r>
        <w:t xml:space="preserve"> </w:t>
      </w:r>
      <w:hyperlink xmlns:r="http://schemas.openxmlformats.org/officeDocument/2006/relationships" w:history="true" r:id="R70aeba9696904956">
        <w:r>
          <w:rPr>
            <w:rStyle w:val="Hyperlink"/>
          </w:rPr>
          <w:t xml:space="preserve">https://www.researchgate.net/profile/Pham-Phat-Tien/publication/346594656_THE_ROLE_OF_PERFORMANCE_ON_FIRM_VALUE_THE_MODERATION_MODEL_OF_INNOVATION_IN_VIETNAM/links/5fe999e5299bf14088505a0c/THE-ROLE-OF-PERFORMANCE-ON-FIRM-VALUE-THE-MODERATION-MODEL-OF-INNOVATION-IN-VIETNAM.pdf#page=24</w:t>
        </w:r>
      </w:hyperlink>
    </w:p>
    <w:p>
      <w:pPr>
        <w:tabs>
          <w:tab w:val="left" w:pos="454"/>
        </w:tabs>
        <w:spacing w:after="80"/>
        <w:ind w:left="454" w:hanging="454"/>
      </w:pPr>
      <w:r>
        <w:rPr>
          <w:rStyle w:val="Muted"/>
        </w:rPr>
        <w:t xml:space="preserve">26.</w:t>
      </w:r>
      <w:r>
        <w:tab/>
      </w:r>
      <w:r>
        <w:t xml:space="preserve">Odiatuo Yaw Dwobeng, </w:t>
      </w:r>
      <w:r>
        <w:rPr>
          <w:b/>
        </w:rPr>
        <w:t xml:space="preserve">Gloria K.Q. Agyapong</w:t>
      </w:r>
      <w:r>
        <w:t xml:space="preserve">, Kwamina Minta Nyarku</w:t>
      </w:r>
      <w:r>
        <w:t xml:space="preserve"> (2020). </w:t>
      </w:r>
      <w:r>
        <w:t xml:space="preserve">Factors Influencing Consumers’ Purchase Intention of Counterfeit ‘Kente’ Products in the Kwabre East District.</w:t>
      </w:r>
      <w:r>
        <w:t xml:space="preserve"> </w:t>
      </w:r>
      <w:r>
        <w:rPr>
          <w:i/>
        </w:rPr>
        <w:t xml:space="preserve">Journal of Business and Enterprise Development (JOBED)</w:t>
      </w:r>
      <w:r>
        <w:t xml:space="preserve">.</w:t>
      </w:r>
      <w:r>
        <w:t xml:space="preserve"> </w:t>
      </w:r>
      <w:hyperlink xmlns:r="http://schemas.openxmlformats.org/officeDocument/2006/relationships" w:history="true" r:id="Rc310fbef85794a84">
        <w:r>
          <w:rPr>
            <w:rStyle w:val="Hyperlink"/>
          </w:rPr>
          <w:t xml:space="preserve">https://doi.org/10.47963/jobed.2020.01</w:t>
        </w:r>
      </w:hyperlink>
    </w:p>
    <w:p>
      <w:pPr>
        <w:tabs>
          <w:tab w:val="left" w:pos="454"/>
        </w:tabs>
        <w:spacing w:after="80"/>
        <w:ind w:left="454" w:hanging="454"/>
      </w:pPr>
      <w:r>
        <w:rPr>
          <w:rStyle w:val="Muted"/>
        </w:rPr>
        <w:t xml:space="preserve">27.</w:t>
      </w:r>
      <w:r>
        <w:tab/>
      </w:r>
      <w:r>
        <w:t xml:space="preserve">Christina Appiah Nimo, </w:t>
      </w:r>
      <w:r>
        <w:rPr>
          <w:b/>
        </w:rPr>
        <w:t xml:space="preserve">Gloria K.Q. Agyapong</w:t>
      </w:r>
      <w:r>
        <w:t xml:space="preserve">, Daniel Ofori</w:t>
      </w:r>
      <w:r>
        <w:t xml:space="preserve"> (2020). </w:t>
      </w:r>
      <w:r>
        <w:t xml:space="preserve">Influence of Consumer Buying Orientation and Pro-environmental Values on their Willingness to Patronise Green Hotels.</w:t>
      </w:r>
      <w:r>
        <w:t xml:space="preserve"> </w:t>
      </w:r>
      <w:r>
        <w:rPr>
          <w:i/>
        </w:rPr>
        <w:t xml:space="preserve">GATR Journal of Management and Marketing Review</w:t>
      </w:r>
      <w:r>
        <w:t xml:space="preserve">.</w:t>
      </w:r>
      <w:r>
        <w:t xml:space="preserve"> </w:t>
      </w:r>
      <w:hyperlink xmlns:r="http://schemas.openxmlformats.org/officeDocument/2006/relationships" w:history="true" r:id="R28acc70282eb440c">
        <w:r>
          <w:rPr>
            <w:rStyle w:val="Hyperlink"/>
          </w:rPr>
          <w:t xml:space="preserve">https://doi.org/10.35609/jmmr.2020.5.4(7)</w:t>
        </w:r>
      </w:hyperlink>
    </w:p>
    <w:p>
      <w:pPr>
        <w:tabs>
          <w:tab w:val="left" w:pos="454"/>
        </w:tabs>
        <w:spacing w:after="80"/>
        <w:ind w:left="454" w:hanging="454"/>
      </w:pPr>
      <w:r>
        <w:rPr>
          <w:rStyle w:val="Muted"/>
        </w:rPr>
        <w:t xml:space="preserve">28.</w:t>
      </w:r>
      <w:r>
        <w:tab/>
      </w:r>
      <w:r>
        <w:t xml:space="preserve">Charles Adusei, Isaac Tweneboah-Koduah, </w:t>
      </w:r>
      <w:r>
        <w:rPr>
          <w:b/>
        </w:rPr>
        <w:t xml:space="preserve">Gloria K.Q. Agyapong</w:t>
      </w:r>
      <w:r>
        <w:t xml:space="preserve"> (2020). </w:t>
      </w:r>
      <w:r>
        <w:t xml:space="preserve">Sales-Orientation and Customer-Orientation on Performance of Direct Sales Executives of Fidelity Bank, Ghana.</w:t>
      </w:r>
      <w:r>
        <w:t xml:space="preserve"> </w:t>
      </w:r>
      <w:r>
        <w:rPr>
          <w:i/>
        </w:rPr>
        <w:t xml:space="preserve">International Journal of Finance &amp; Banking Studies (2147-4486)</w:t>
      </w:r>
      <w:r>
        <w:t xml:space="preserve">.</w:t>
      </w:r>
      <w:r>
        <w:t xml:space="preserve"> </w:t>
      </w:r>
      <w:hyperlink xmlns:r="http://schemas.openxmlformats.org/officeDocument/2006/relationships" w:history="true" r:id="R396c95d4cb524a41">
        <w:r>
          <w:rPr>
            <w:rStyle w:val="Hyperlink"/>
          </w:rPr>
          <w:t xml:space="preserve">https://doi.org/10.20525/ijfbs.v9i4.753</w:t>
        </w:r>
      </w:hyperlink>
    </w:p>
    <w:p>
      <w:pPr>
        <w:tabs>
          <w:tab w:val="left" w:pos="454"/>
        </w:tabs>
        <w:spacing w:after="80"/>
        <w:ind w:left="454" w:hanging="454"/>
      </w:pPr>
      <w:r>
        <w:rPr>
          <w:rStyle w:val="Muted"/>
        </w:rPr>
        <w:t xml:space="preserve">29.</w:t>
      </w:r>
      <w:r>
        <w:tab/>
      </w:r>
      <w:r>
        <w:t xml:space="preserve">Kojo Kakra Twum, Andrews Agya Yalley, </w:t>
      </w:r>
      <w:r>
        <w:rPr>
          <w:b/>
        </w:rPr>
        <w:t xml:space="preserve">Gloria Kakrabah-Quarshie Agyapong</w:t>
      </w:r>
      <w:r>
        <w:t xml:space="preserve">, Daniel Ofori</w:t>
      </w:r>
      <w:r>
        <w:t xml:space="preserve"> (2020). </w:t>
      </w:r>
      <w:r>
        <w:t xml:space="preserve">The influence of Public University library service quality and library Brand image on user loyalty.</w:t>
      </w:r>
      <w:r>
        <w:t xml:space="preserve"> </w:t>
      </w:r>
      <w:r>
        <w:rPr>
          <w:i/>
        </w:rPr>
        <w:t xml:space="preserve">International Review on Public and Nonprofit Marketing</w:t>
      </w:r>
      <w:r>
        <w:t xml:space="preserve">.</w:t>
      </w:r>
      <w:r>
        <w:t xml:space="preserve"> </w:t>
      </w:r>
      <w:hyperlink xmlns:r="http://schemas.openxmlformats.org/officeDocument/2006/relationships" w:history="true" r:id="R7f7ac784eeca4674">
        <w:r>
          <w:rPr>
            <w:rStyle w:val="Hyperlink"/>
          </w:rPr>
          <w:t xml:space="preserve">https://doi.org/10.1007/s12208-020-00269-w</w:t>
        </w:r>
      </w:hyperlink>
    </w:p>
    <w:p>
      <w:pPr>
        <w:tabs>
          <w:tab w:val="left" w:pos="454"/>
        </w:tabs>
        <w:spacing w:after="80"/>
        <w:ind w:left="454" w:hanging="454"/>
      </w:pPr>
      <w:r>
        <w:rPr>
          <w:rStyle w:val="Muted"/>
        </w:rPr>
        <w:t xml:space="preserve">30.</w:t>
      </w:r>
      <w:r>
        <w:tab/>
      </w:r>
      <w:r>
        <w:t xml:space="preserve">Eric Oduro, Francis O. Boachie-Mensah, </w:t>
      </w:r>
      <w:r>
        <w:rPr>
          <w:b/>
        </w:rPr>
        <w:t xml:space="preserve">Gloria K. Q. Agyapong</w:t>
      </w:r>
      <w:r>
        <w:t xml:space="preserve"> (2018). </w:t>
      </w:r>
      <w:r>
        <w:t xml:space="preserve">Determinants of Customer Satisfaction in the Telecommunication Industry in Ghana: A Study of MTN Ghana Limited.</w:t>
      </w:r>
      <w:r>
        <w:t xml:space="preserve"> </w:t>
      </w:r>
      <w:r>
        <w:rPr>
          <w:i/>
        </w:rPr>
        <w:t xml:space="preserve">International Journal of Marketing Studies</w:t>
      </w:r>
      <w:r>
        <w:t xml:space="preserve">.</w:t>
      </w:r>
      <w:r>
        <w:t xml:space="preserve"> </w:t>
      </w:r>
      <w:hyperlink xmlns:r="http://schemas.openxmlformats.org/officeDocument/2006/relationships" w:history="true" r:id="Rd1a107ca67c042d1">
        <w:r>
          <w:rPr>
            <w:rStyle w:val="Hyperlink"/>
          </w:rPr>
          <w:t xml:space="preserve">https://doi.org/10.5539/ijms.v10n3p101</w:t>
        </w:r>
      </w:hyperlink>
    </w:p>
    <w:p>
      <w:pPr>
        <w:tabs>
          <w:tab w:val="left" w:pos="454"/>
        </w:tabs>
        <w:spacing w:after="80"/>
        <w:ind w:left="454" w:hanging="454"/>
      </w:pPr>
      <w:r>
        <w:rPr>
          <w:rStyle w:val="Muted"/>
        </w:rPr>
        <w:t xml:space="preserve">31.</w:t>
      </w:r>
      <w:r>
        <w:tab/>
      </w:r>
      <w:r>
        <w:t xml:space="preserve">R Boohene, </w:t>
      </w:r>
      <w:r>
        <w:rPr>
          <w:b/>
        </w:rPr>
        <w:t xml:space="preserve">Gloria Agyapong</w:t>
      </w:r>
      <w:r>
        <w:t xml:space="preserve"> (2017). </w:t>
      </w:r>
      <w:r>
        <w:t xml:space="preserve">Examining activities in the E-waste Sector.</w:t>
      </w:r>
      <w:r>
        <w:t xml:space="preserve"> </w:t>
      </w:r>
      <w:r>
        <w:rPr>
          <w:i/>
        </w:rPr>
        <w:t xml:space="preserve">Universities, Entrepreneurship and Devolopment in Africa-Conference Proceedings</w:t>
      </w:r>
      <w:r>
        <w:t xml:space="preserve">.</w:t>
      </w:r>
      <w:r>
        <w:t xml:space="preserve"> </w:t>
      </w:r>
      <w:hyperlink xmlns:r="http://schemas.openxmlformats.org/officeDocument/2006/relationships" w:history="true" r:id="R24cb992cc3f24cf7">
        <w:r>
          <w:rPr>
            <w:rStyle w:val="Hyperlink"/>
          </w:rPr>
          <w:t xml:space="preserve">https://www.academia.edu/download/90084896/CP2016_FINAL.pdf#page=50</w:t>
        </w:r>
      </w:hyperlink>
    </w:p>
    <w:p>
      <w:pPr>
        <w:tabs>
          <w:tab w:val="left" w:pos="454"/>
        </w:tabs>
        <w:spacing w:after="80"/>
        <w:ind w:left="454" w:hanging="454"/>
      </w:pPr>
      <w:r>
        <w:rPr>
          <w:rStyle w:val="Muted"/>
        </w:rPr>
        <w:t xml:space="preserve">32.</w:t>
      </w:r>
      <w:r>
        <w:tab/>
      </w:r>
      <w:r>
        <w:t xml:space="preserve">Andrews A. Yalley, </w:t>
      </w:r>
      <w:r>
        <w:rPr>
          <w:b/>
        </w:rPr>
        <w:t xml:space="preserve">Gloria K. Q. Agyapong</w:t>
      </w:r>
      <w:r>
        <w:t xml:space="preserve"> (2017). </w:t>
      </w:r>
      <w:r>
        <w:t xml:space="preserve">Measuring service quality in Ghana: a crossvergence cultural perspective.</w:t>
      </w:r>
      <w:r>
        <w:t xml:space="preserve"> </w:t>
      </w:r>
      <w:r>
        <w:rPr>
          <w:i/>
        </w:rPr>
        <w:t xml:space="preserve">Journal of Financial Services Marketing</w:t>
      </w:r>
      <w:r>
        <w:t xml:space="preserve">.</w:t>
      </w:r>
      <w:r>
        <w:t xml:space="preserve"> </w:t>
      </w:r>
      <w:hyperlink xmlns:r="http://schemas.openxmlformats.org/officeDocument/2006/relationships" w:history="true" r:id="Rb095d3ef9c404dad">
        <w:r>
          <w:rPr>
            <w:rStyle w:val="Hyperlink"/>
          </w:rPr>
          <w:t xml:space="preserve">https://doi.org/10.1057/s41264-017-0021-x</w:t>
        </w:r>
      </w:hyperlink>
    </w:p>
    <w:p>
      <w:pPr>
        <w:tabs>
          <w:tab w:val="left" w:pos="454"/>
        </w:tabs>
        <w:spacing w:after="80"/>
        <w:ind w:left="454" w:hanging="454"/>
      </w:pPr>
      <w:r>
        <w:rPr>
          <w:rStyle w:val="Muted"/>
        </w:rPr>
        <w:t xml:space="preserve">33.</w:t>
      </w:r>
      <w:r>
        <w:tab/>
      </w:r>
      <w:r>
        <w:rPr>
          <w:b/>
        </w:rPr>
        <w:t xml:space="preserve">Gloria Kakrabah-Quarshie Agyapong</w:t>
      </w:r>
      <w:r>
        <w:t xml:space="preserve"> (2016). </w:t>
      </w:r>
      <w:r>
        <w:t xml:space="preserve">Students’ perception about quality of distance education at the University of Cape Coast, Ghana.</w:t>
      </w:r>
      <w:r>
        <w:t xml:space="preserve"> </w:t>
      </w:r>
      <w:r>
        <w:rPr>
          <w:i/>
        </w:rPr>
        <w:t xml:space="preserve">European Journal of Business and Management</w:t>
      </w:r>
      <w:r>
        <w:t xml:space="preserve">.</w:t>
      </w:r>
      <w:r>
        <w:t xml:space="preserve"> </w:t>
      </w:r>
      <w:hyperlink xmlns:r="http://schemas.openxmlformats.org/officeDocument/2006/relationships" w:history="true" r:id="R0d2221b33fde48ae">
        <w:r>
          <w:rPr>
            <w:rStyle w:val="Hyperlink"/>
          </w:rPr>
          <w:t xml:space="preserve">https://scholar.google.com/scholar?cluster=8549054654562035692&amp;hl=en&amp;oi=scholarr</w:t>
        </w:r>
      </w:hyperlink>
    </w:p>
    <w:p>
      <w:pPr>
        <w:tabs>
          <w:tab w:val="left" w:pos="454"/>
        </w:tabs>
        <w:spacing w:after="80"/>
        <w:ind w:left="454" w:hanging="454"/>
      </w:pPr>
      <w:r>
        <w:rPr>
          <w:rStyle w:val="Muted"/>
        </w:rPr>
        <w:t xml:space="preserve">34.</w:t>
      </w:r>
      <w:r>
        <w:tab/>
      </w:r>
      <w:r>
        <w:rPr>
          <w:b/>
        </w:rPr>
        <w:t xml:space="preserve">Gloria KQ Agyapong</w:t>
      </w:r>
      <w:r>
        <w:t xml:space="preserve"> (2015). </w:t>
      </w:r>
      <w:r>
        <w:t xml:space="preserve">Linking marketing capabilities with firm performance: Evidence from Ghana’s microfinance industry.</w:t>
      </w:r>
      <w:r>
        <w:t xml:space="preserve"> </w:t>
      </w:r>
      <w:r>
        <w:rPr>
          <w:i/>
        </w:rPr>
        <w:t xml:space="preserve">Journal of Business and Enterprise Development</w:t>
      </w:r>
      <w:r>
        <w:t xml:space="preserve">.</w:t>
      </w:r>
      <w:r>
        <w:t xml:space="preserve"> </w:t>
      </w:r>
      <w:hyperlink xmlns:r="http://schemas.openxmlformats.org/officeDocument/2006/relationships" w:history="true" r:id="R48c35ecc36a547aa">
        <w:r>
          <w:rPr>
            <w:rStyle w:val="Hyperlink"/>
          </w:rPr>
          <w:t xml:space="preserve">https://scholar.google.com/scholar?cluster=7811136268177812312&amp;hl=en&amp;oi=scholarr</w:t>
        </w:r>
      </w:hyperlink>
    </w:p>
    <w:p>
      <w:pPr>
        <w:tabs>
          <w:tab w:val="left" w:pos="454"/>
        </w:tabs>
        <w:spacing w:after="80"/>
        <w:ind w:left="454" w:hanging="454"/>
      </w:pPr>
      <w:r>
        <w:rPr>
          <w:rStyle w:val="Muted"/>
        </w:rPr>
        <w:t xml:space="preserve">35.</w:t>
      </w:r>
      <w:r>
        <w:tab/>
      </w:r>
      <w:r>
        <w:rPr>
          <w:b/>
        </w:rPr>
        <w:t xml:space="preserve">Gloria KQ Agyapong</w:t>
      </w:r>
      <w:r>
        <w:t xml:space="preserve"> (2015). </w:t>
      </w:r>
      <w:r>
        <w:t xml:space="preserve">Sustainability of microfinance in Ghana: A theoretical perspective.</w:t>
      </w:r>
      <w:r>
        <w:t xml:space="preserve"> </w:t>
      </w:r>
      <w:r>
        <w:rPr>
          <w:i/>
        </w:rPr>
        <w:t xml:space="preserve">Journal of Empirical Economics</w:t>
      </w:r>
      <w:r>
        <w:t xml:space="preserve">.</w:t>
      </w:r>
      <w:r>
        <w:t xml:space="preserve"> </w:t>
      </w:r>
      <w:hyperlink xmlns:r="http://schemas.openxmlformats.org/officeDocument/2006/relationships" w:history="true" r:id="Rc0200240eb724733">
        <w:r>
          <w:rPr>
            <w:rStyle w:val="Hyperlink"/>
          </w:rPr>
          <w:t xml:space="preserve">https://ideas.repec.org/a/rss/jnljee/v4i3p1.html</w:t>
        </w:r>
      </w:hyperlink>
    </w:p>
    <w:p>
      <w:pPr>
        <w:tabs>
          <w:tab w:val="left" w:pos="454"/>
        </w:tabs>
        <w:spacing w:after="80"/>
        <w:ind w:left="454" w:hanging="454"/>
      </w:pPr>
      <w:r>
        <w:rPr>
          <w:rStyle w:val="Muted"/>
        </w:rPr>
        <w:t xml:space="preserve">36.</w:t>
      </w:r>
      <w:r>
        <w:tab/>
      </w:r>
      <w:r>
        <w:rPr>
          <w:b/>
        </w:rPr>
        <w:t xml:space="preserve">Gloria KQ Agyapong</w:t>
      </w:r>
      <w:r>
        <w:t xml:space="preserve"> (2014). </w:t>
      </w:r>
      <w:r>
        <w:t xml:space="preserve">Market Orientation in the Microfinance Industry: Related Literature.</w:t>
      </w:r>
      <w:r>
        <w:t xml:space="preserve"> </w:t>
      </w:r>
      <w:r>
        <w:rPr>
          <w:i/>
        </w:rPr>
        <w:t xml:space="preserve">International Journal of Management Sciences</w:t>
      </w:r>
      <w:r>
        <w:t xml:space="preserve">.</w:t>
      </w:r>
      <w:r>
        <w:t xml:space="preserve"> </w:t>
      </w:r>
      <w:hyperlink xmlns:r="http://schemas.openxmlformats.org/officeDocument/2006/relationships" w:history="true" r:id="R1c32c9d29ff94a62">
        <w:r>
          <w:rPr>
            <w:rStyle w:val="Hyperlink"/>
          </w:rPr>
          <w:t xml:space="preserve">https://ideas.repec.org/a/rss/jnljms/v4i9p3.html</w:t>
        </w:r>
      </w:hyperlink>
    </w:p>
    <w:p>
      <w:pPr>
        <w:tabs>
          <w:tab w:val="left" w:pos="454"/>
        </w:tabs>
        <w:spacing w:after="80"/>
        <w:ind w:left="454" w:hanging="454"/>
      </w:pPr>
      <w:r>
        <w:rPr>
          <w:rStyle w:val="Muted"/>
        </w:rPr>
        <w:t xml:space="preserve">37.</w:t>
      </w:r>
      <w:r>
        <w:tab/>
      </w:r>
      <w:r>
        <w:rPr>
          <w:b/>
        </w:rPr>
        <w:t xml:space="preserve">Gloria K.Q. Agyapong</w:t>
      </w:r>
      <w:r>
        <w:t xml:space="preserve">, Charles Turkson</w:t>
      </w:r>
      <w:r>
        <w:t xml:space="preserve"> (2014). </w:t>
      </w:r>
      <w:r>
        <w:t xml:space="preserve">Media Preferences among Consumers: Empirical Evidence from Ghana.</w:t>
      </w:r>
      <w:r>
        <w:t xml:space="preserve"> </w:t>
      </w:r>
      <w:r>
        <w:rPr>
          <w:i/>
        </w:rPr>
        <w:t xml:space="preserve">Developing Country Studies</w:t>
      </w:r>
      <w:r>
        <w:t xml:space="preserve">.</w:t>
      </w:r>
    </w:p>
    <w:p>
      <w:pPr>
        <w:tabs>
          <w:tab w:val="left" w:pos="454"/>
        </w:tabs>
        <w:spacing w:after="80"/>
        <w:ind w:left="454" w:hanging="454"/>
      </w:pPr>
      <w:r>
        <w:rPr>
          <w:rStyle w:val="Muted"/>
        </w:rPr>
        <w:t xml:space="preserve">38.</w:t>
      </w:r>
      <w:r>
        <w:tab/>
      </w:r>
      <w:r>
        <w:t xml:space="preserve">Rosemond Boohene, </w:t>
      </w:r>
      <w:r>
        <w:rPr>
          <w:b/>
        </w:rPr>
        <w:t xml:space="preserve">Gloria K. Q. Agyapong</w:t>
      </w:r>
      <w:r>
        <w:t xml:space="preserve">, Eric Gonu</w:t>
      </w:r>
      <w:r>
        <w:t xml:space="preserve"> (2013). </w:t>
      </w:r>
      <w:r>
        <w:t xml:space="preserve">Factors Influencing the Retention of Customers of Ghana Commercial Bank within the Agona Swedru Municipality.</w:t>
      </w:r>
      <w:r>
        <w:t xml:space="preserve"> </w:t>
      </w:r>
      <w:r>
        <w:rPr>
          <w:i/>
        </w:rPr>
        <w:t xml:space="preserve">International Journal of Marketing Studies</w:t>
      </w:r>
      <w:r>
        <w:t xml:space="preserve">.</w:t>
      </w:r>
      <w:r>
        <w:t xml:space="preserve"> </w:t>
      </w:r>
      <w:hyperlink xmlns:r="http://schemas.openxmlformats.org/officeDocument/2006/relationships" w:history="true" r:id="Re2371dedc20843fc">
        <w:r>
          <w:rPr>
            <w:rStyle w:val="Hyperlink"/>
          </w:rPr>
          <w:t xml:space="preserve">https://doi.org/10.5539/ijms.v5n4p82</w:t>
        </w:r>
      </w:hyperlink>
    </w:p>
    <w:p>
      <w:pPr>
        <w:tabs>
          <w:tab w:val="left" w:pos="454"/>
        </w:tabs>
        <w:spacing w:after="80"/>
        <w:ind w:left="454" w:hanging="454"/>
      </w:pPr>
      <w:r>
        <w:rPr>
          <w:rStyle w:val="Muted"/>
        </w:rPr>
        <w:t xml:space="preserve">39.</w:t>
      </w:r>
      <w:r>
        <w:tab/>
      </w:r>
      <w:r>
        <w:t xml:space="preserve">Daniel Agyapong, </w:t>
      </w:r>
      <w:r>
        <w:rPr>
          <w:b/>
        </w:rPr>
        <w:t xml:space="preserve">Gloria K.Q. Agyapong</w:t>
      </w:r>
      <w:r>
        <w:t xml:space="preserve">, Kwabena Nkansah Darfor</w:t>
      </w:r>
      <w:r>
        <w:t xml:space="preserve"> (2011). </w:t>
      </w:r>
      <w:r>
        <w:t xml:space="preserve">Criteria for Assessing Small and Medium Enterprises’ Borrowers in Ghana.</w:t>
      </w:r>
      <w:r>
        <w:t xml:space="preserve"> </w:t>
      </w:r>
      <w:r>
        <w:rPr>
          <w:i/>
        </w:rPr>
        <w:t xml:space="preserve">International Business Research</w:t>
      </w:r>
      <w:r>
        <w:t xml:space="preserve">.</w:t>
      </w:r>
      <w:r>
        <w:t xml:space="preserve"> </w:t>
      </w:r>
      <w:hyperlink xmlns:r="http://schemas.openxmlformats.org/officeDocument/2006/relationships" w:history="true" r:id="Rcffafe1022444a6c">
        <w:r>
          <w:rPr>
            <w:rStyle w:val="Hyperlink"/>
          </w:rPr>
          <w:t xml:space="preserve">https://doi.org/10.5539/ibr.v4n4p132</w:t>
        </w:r>
      </w:hyperlink>
    </w:p>
    <w:p>
      <w:pPr>
        <w:tabs>
          <w:tab w:val="left" w:pos="454"/>
        </w:tabs>
        <w:spacing w:after="80"/>
        <w:ind w:left="454" w:hanging="454"/>
      </w:pPr>
      <w:r>
        <w:rPr>
          <w:rStyle w:val="Muted"/>
        </w:rPr>
        <w:t xml:space="preserve">40.</w:t>
      </w:r>
      <w:r>
        <w:tab/>
      </w:r>
      <w:r>
        <w:t xml:space="preserve">Regina Appiah-Gyimah, Rosemond A. Boohene, </w:t>
      </w:r>
      <w:r>
        <w:rPr>
          <w:b/>
        </w:rPr>
        <w:t xml:space="preserve">Gloria K. Q. Agyapong</w:t>
      </w:r>
      <w:r>
        <w:t xml:space="preserve">, Kwame A. Boohene</w:t>
      </w:r>
      <w:r>
        <w:t xml:space="preserve"> (2011). </w:t>
      </w:r>
      <w:r>
        <w:t xml:space="preserve">Customer Satisfaction in the Outdoor Advertising Industry: A Case of Alliance Media Ghana Limited.</w:t>
      </w:r>
      <w:r>
        <w:t xml:space="preserve"> </w:t>
      </w:r>
      <w:r>
        <w:rPr>
          <w:i/>
        </w:rPr>
        <w:t xml:space="preserve">International Journal of Marketing Studies</w:t>
      </w:r>
      <w:r>
        <w:t xml:space="preserve">.</w:t>
      </w:r>
      <w:r>
        <w:t xml:space="preserve"> </w:t>
      </w:r>
      <w:hyperlink xmlns:r="http://schemas.openxmlformats.org/officeDocument/2006/relationships" w:history="true" r:id="Rbc40b2119a9a4dd0">
        <w:r>
          <w:rPr>
            <w:rStyle w:val="Hyperlink"/>
          </w:rPr>
          <w:t xml:space="preserve">https://doi.org/10.5539/ijms.v3n2p82</w:t>
        </w:r>
      </w:hyperlink>
    </w:p>
    <w:p>
      <w:pPr>
        <w:tabs>
          <w:tab w:val="left" w:pos="454"/>
        </w:tabs>
        <w:spacing w:after="80"/>
        <w:ind w:left="454" w:hanging="454"/>
      </w:pPr>
      <w:r>
        <w:rPr>
          <w:rStyle w:val="Muted"/>
        </w:rPr>
        <w:t xml:space="preserve">41.</w:t>
      </w:r>
      <w:r>
        <w:tab/>
      </w:r>
      <w:r>
        <w:t xml:space="preserve">K Nyarku, </w:t>
      </w:r>
      <w:r>
        <w:rPr>
          <w:b/>
        </w:rPr>
        <w:t xml:space="preserve">Gloria Agyapong</w:t>
      </w:r>
      <w:r>
        <w:t xml:space="preserve"> (2011). </w:t>
      </w:r>
      <w:r>
        <w:t xml:space="preserve">Rediscovering SWOT analysis: The extended version.</w:t>
      </w:r>
      <w:r>
        <w:t xml:space="preserve"> </w:t>
      </w:r>
      <w:r>
        <w:rPr>
          <w:i/>
        </w:rPr>
        <w:t xml:space="preserve">Academic Leadership: The Online Journal (2003-2012)</w:t>
      </w:r>
      <w:r>
        <w:t xml:space="preserve">.</w:t>
      </w:r>
      <w:r>
        <w:t xml:space="preserve"> </w:t>
      </w:r>
      <w:hyperlink xmlns:r="http://schemas.openxmlformats.org/officeDocument/2006/relationships" w:history="true" r:id="Rc285115181804961">
        <w:r>
          <w:rPr>
            <w:rStyle w:val="Hyperlink"/>
          </w:rPr>
          <w:t xml:space="preserve">https://scholars.fhsu.edu/alj/vol9/iss2/28/</w:t>
        </w:r>
      </w:hyperlink>
    </w:p>
    <w:p>
      <w:pPr>
        <w:tabs>
          <w:tab w:val="left" w:pos="454"/>
        </w:tabs>
        <w:spacing w:after="80"/>
        <w:ind w:left="454" w:hanging="454"/>
      </w:pPr>
      <w:r>
        <w:rPr>
          <w:rStyle w:val="Muted"/>
        </w:rPr>
        <w:t xml:space="preserve">42.</w:t>
      </w:r>
      <w:r>
        <w:tab/>
      </w:r>
      <w:r>
        <w:t xml:space="preserve">Nana Yaa Dufie Okyere, </w:t>
      </w:r>
      <w:r>
        <w:rPr>
          <w:b/>
        </w:rPr>
        <w:t xml:space="preserve">Gloria K.Q Agyapong</w:t>
      </w:r>
      <w:r>
        <w:t xml:space="preserve">, Kwamena Minta Nyarku</w:t>
      </w:r>
      <w:r>
        <w:t xml:space="preserve"> (2011). </w:t>
      </w:r>
      <w:r>
        <w:t xml:space="preserve">The Effect of Marketing Communications on the Sales Performance of Ghana Telecom (Vodafone, Ghana).</w:t>
      </w:r>
      <w:r>
        <w:t xml:space="preserve"> </w:t>
      </w:r>
      <w:r>
        <w:rPr>
          <w:i/>
        </w:rPr>
        <w:t xml:space="preserve">International Journal of Marketing Studies</w:t>
      </w:r>
      <w:r>
        <w:t xml:space="preserve">.</w:t>
      </w:r>
      <w:r>
        <w:t xml:space="preserve"> </w:t>
      </w:r>
      <w:hyperlink xmlns:r="http://schemas.openxmlformats.org/officeDocument/2006/relationships" w:history="true" r:id="R6b7a5a95758641a2">
        <w:r>
          <w:rPr>
            <w:rStyle w:val="Hyperlink"/>
          </w:rPr>
          <w:t xml:space="preserve">https://doi.org/10.5539/ijms.v3n4p50</w:t>
        </w:r>
      </w:hyperlink>
    </w:p>
    <w:p>
      <w:pPr>
        <w:tabs>
          <w:tab w:val="left" w:pos="454"/>
        </w:tabs>
        <w:spacing w:after="80"/>
        <w:ind w:left="454" w:hanging="454"/>
      </w:pPr>
      <w:r>
        <w:rPr>
          <w:rStyle w:val="Muted"/>
        </w:rPr>
        <w:t xml:space="preserve">43.</w:t>
      </w:r>
      <w:r>
        <w:tab/>
      </w:r>
      <w:r>
        <w:rPr>
          <w:b/>
        </w:rPr>
        <w:t xml:space="preserve">Gloria K.Q Agyapong</w:t>
      </w:r>
      <w:r>
        <w:t xml:space="preserve"> (2011). </w:t>
      </w:r>
      <w:r>
        <w:t xml:space="preserve">The Effect of Service Quality on Customer Satisfaction in the Utility Industry – A Case of Vodafone (Ghana).</w:t>
      </w:r>
      <w:r>
        <w:t xml:space="preserve"> </w:t>
      </w:r>
      <w:r>
        <w:rPr>
          <w:i/>
        </w:rPr>
        <w:t xml:space="preserve">International Journal of Business and Management</w:t>
      </w:r>
      <w:r>
        <w:t xml:space="preserve">.</w:t>
      </w:r>
      <w:r>
        <w:t xml:space="preserve"> </w:t>
      </w:r>
      <w:hyperlink xmlns:r="http://schemas.openxmlformats.org/officeDocument/2006/relationships" w:history="true" r:id="R0d5f1eb529b24622">
        <w:r>
          <w:rPr>
            <w:rStyle w:val="Hyperlink"/>
          </w:rPr>
          <w:t xml:space="preserve">https://doi.org/10.5539/ijbm.v6n5p203</w:t>
        </w:r>
      </w:hyperlink>
    </w:p>
    <w:p>
      <w:pPr>
        <w:tabs>
          <w:tab w:val="left" w:pos="454"/>
        </w:tabs>
        <w:spacing w:after="80"/>
        <w:ind w:left="454" w:hanging="454"/>
      </w:pPr>
      <w:r>
        <w:rPr>
          <w:rStyle w:val="Muted"/>
        </w:rPr>
        <w:t xml:space="preserve">44.</w:t>
      </w:r>
      <w:r>
        <w:tab/>
      </w:r>
      <w:r>
        <w:t xml:space="preserve">Rosemond Boohene, </w:t>
      </w:r>
      <w:r>
        <w:rPr>
          <w:b/>
        </w:rPr>
        <w:t xml:space="preserve">Gloria K.Q. Agyapong</w:t>
      </w:r>
      <w:r>
        <w:t xml:space="preserve"> (2010). </w:t>
      </w:r>
      <w:r>
        <w:t xml:space="preserve">Analysis of the Antecedents of Customer Loyalty of Telecommunication Industry in Ghana: The Case of Vodafone (Ghana).</w:t>
      </w:r>
      <w:r>
        <w:t xml:space="preserve"> </w:t>
      </w:r>
      <w:r>
        <w:rPr>
          <w:i/>
        </w:rPr>
        <w:t xml:space="preserve">International Business Research</w:t>
      </w:r>
      <w:r>
        <w:t xml:space="preserve">.</w:t>
      </w:r>
      <w:r>
        <w:t xml:space="preserve"> </w:t>
      </w:r>
      <w:hyperlink xmlns:r="http://schemas.openxmlformats.org/officeDocument/2006/relationships" w:history="true" r:id="R9b6bae7e4edf4f39">
        <w:r>
          <w:rPr>
            <w:rStyle w:val="Hyperlink"/>
          </w:rPr>
          <w:t xml:space="preserve">https://doi.org/10.5539/ibr.v4n1p229</w:t>
        </w:r>
      </w:hyperlink>
    </w:p>
    <w:p>
      <w:pPr>
        <w:pStyle w:val="Heading2"/>
      </w:pPr>
      <w:r>
        <w:t xml:space="preserve">Book chapters</w:t>
      </w:r>
      <w:r>
        <w:rPr>
          <w:rStyle w:val="Muted"/>
        </w:rPr>
        <w:t xml:space="preserve">  8</w:t>
      </w:r>
    </w:p>
    <w:p>
      <w:pPr>
        <w:tabs>
          <w:tab w:val="left" w:pos="454"/>
        </w:tabs>
        <w:spacing w:after="80"/>
        <w:ind w:left="454" w:hanging="454"/>
      </w:pPr>
      <w:r>
        <w:rPr>
          <w:rStyle w:val="Muted"/>
        </w:rPr>
        <w:t xml:space="preserve">1.</w:t>
      </w:r>
      <w:r>
        <w:tab/>
      </w:r>
      <w:r>
        <w:rPr>
          <w:b/>
        </w:rPr>
        <w:t xml:space="preserve">Gloria K. Q. Agyapong</w:t>
      </w:r>
      <w:r>
        <w:t xml:space="preserve"> (2024). </w:t>
      </w:r>
      <w:r>
        <w:t xml:space="preserve">Contemporary Marketing Practices in Africa: Challenges and Success Factors.</w:t>
      </w:r>
      <w:r>
        <w:t xml:space="preserve"> </w:t>
      </w:r>
      <w:r>
        <w:rPr>
          <w:i/>
        </w:rPr>
        <w:t xml:space="preserve">Management for professionals</w:t>
      </w:r>
      <w:r>
        <w:t xml:space="preserve">.</w:t>
      </w:r>
      <w:r>
        <w:t xml:space="preserve"> </w:t>
      </w:r>
      <w:hyperlink xmlns:r="http://schemas.openxmlformats.org/officeDocument/2006/relationships" w:history="true" r:id="R2a2d7393ac5b4737">
        <w:r>
          <w:rPr>
            <w:rStyle w:val="Hyperlink"/>
          </w:rPr>
          <w:t xml:space="preserve">https://doi.org/10.1007/978-3-031-70384-3_14</w:t>
        </w:r>
      </w:hyperlink>
    </w:p>
    <w:p>
      <w:pPr>
        <w:tabs>
          <w:tab w:val="left" w:pos="454"/>
        </w:tabs>
        <w:spacing w:after="80"/>
        <w:ind w:left="454" w:hanging="454"/>
      </w:pPr>
      <w:r>
        <w:rPr>
          <w:rStyle w:val="Muted"/>
        </w:rPr>
        <w:t xml:space="preserve">2.</w:t>
      </w:r>
      <w:r>
        <w:tab/>
      </w:r>
      <w:r>
        <w:t xml:space="preserve">Peter Ansu-Mensah, Kojo Kakra Twum, </w:t>
      </w:r>
      <w:r>
        <w:rPr>
          <w:b/>
        </w:rPr>
        <w:t xml:space="preserve">Gloria Kakrabah-Quarshie Agyapong</w:t>
      </w:r>
      <w:r>
        <w:t xml:space="preserve">, Richard Kwame Nimako</w:t>
      </w:r>
      <w:r>
        <w:t xml:space="preserve"> (2023). </w:t>
      </w:r>
      <w:r>
        <w:t xml:space="preserve">CSR and Community Development: A Focus on Firms in the Extractive Sector in Africa.</w:t>
      </w:r>
      <w:r>
        <w:t xml:space="preserve"> </w:t>
      </w:r>
      <w:r>
        <w:rPr>
          <w:i/>
        </w:rPr>
        <w:t xml:space="preserve">CSR, sustainability, ethics &amp; governance</w:t>
      </w:r>
      <w:r>
        <w:t xml:space="preserve">.</w:t>
      </w:r>
      <w:r>
        <w:t xml:space="preserve"> </w:t>
      </w:r>
      <w:hyperlink xmlns:r="http://schemas.openxmlformats.org/officeDocument/2006/relationships" w:history="true" r:id="R6dfa78dae61f416a">
        <w:r>
          <w:rPr>
            <w:rStyle w:val="Hyperlink"/>
          </w:rPr>
          <w:t xml:space="preserve">https://doi.org/10.1007/978-3-031-27512-8_5</w:t>
        </w:r>
      </w:hyperlink>
    </w:p>
    <w:p>
      <w:pPr>
        <w:tabs>
          <w:tab w:val="left" w:pos="454"/>
        </w:tabs>
        <w:spacing w:after="80"/>
        <w:ind w:left="454" w:hanging="454"/>
      </w:pPr>
      <w:r>
        <w:rPr>
          <w:rStyle w:val="Muted"/>
        </w:rPr>
        <w:t xml:space="preserve">3.</w:t>
      </w:r>
      <w:r>
        <w:tab/>
      </w:r>
      <w:r>
        <w:rPr>
          <w:b/>
        </w:rPr>
        <w:t xml:space="preserve">Gloria K. Q. Agyapong</w:t>
      </w:r>
      <w:r>
        <w:t xml:space="preserve">, Kojo Kakra Twum</w:t>
      </w:r>
      <w:r>
        <w:t xml:space="preserve"> (2023). </w:t>
      </w:r>
      <w:r>
        <w:t xml:space="preserve">Dynamics of Final Year Students’ Entrepreneurial Inclination: Does Understanding of Entrepreneurship Matter?</w:t>
      </w:r>
      <w:r>
        <w:t xml:space="preserve"> </w:t>
      </w:r>
      <w:hyperlink xmlns:r="http://schemas.openxmlformats.org/officeDocument/2006/relationships" w:history="true" r:id="R657b8ef59c004394">
        <w:r>
          <w:rPr>
            <w:rStyle w:val="Hyperlink"/>
          </w:rPr>
          <w:t xml:space="preserve">https://doi.org/10.1007/978-3-031-37675-7_2</w:t>
        </w:r>
      </w:hyperlink>
    </w:p>
    <w:p>
      <w:pPr>
        <w:tabs>
          <w:tab w:val="left" w:pos="454"/>
        </w:tabs>
        <w:spacing w:after="80"/>
        <w:ind w:left="454" w:hanging="454"/>
      </w:pPr>
      <w:r>
        <w:rPr>
          <w:rStyle w:val="Muted"/>
        </w:rPr>
        <w:t xml:space="preserve">4.</w:t>
      </w:r>
      <w:r>
        <w:tab/>
      </w:r>
      <w:r>
        <w:t xml:space="preserve">Christina Appiah-Nimo, Daniel Ofori, </w:t>
      </w:r>
      <w:r>
        <w:rPr>
          <w:b/>
        </w:rPr>
        <w:t xml:space="preserve">Gloria K. Q. Agyapong</w:t>
      </w:r>
      <w:r>
        <w:t xml:space="preserve">, Kojo Kakra Twum</w:t>
      </w:r>
      <w:r>
        <w:t xml:space="preserve"> (2023). </w:t>
      </w:r>
      <w:r>
        <w:t xml:space="preserve">Public Service Advertising and Celebrity Endorsement in Ghana.</w:t>
      </w:r>
      <w:r>
        <w:t xml:space="preserve"> </w:t>
      </w:r>
      <w:r>
        <w:rPr>
          <w:i/>
        </w:rPr>
        <w:t xml:space="preserve">Palgrave studies of public sector management in Africa</w:t>
      </w:r>
      <w:r>
        <w:t xml:space="preserve">.</w:t>
      </w:r>
      <w:r>
        <w:t xml:space="preserve"> </w:t>
      </w:r>
      <w:hyperlink xmlns:r="http://schemas.openxmlformats.org/officeDocument/2006/relationships" w:history="true" r:id="Re62a2ed4ea484e86">
        <w:r>
          <w:rPr>
            <w:rStyle w:val="Hyperlink"/>
          </w:rPr>
          <w:t xml:space="preserve">https://doi.org/10.1007/978-3-031-17863-4_2</w:t>
        </w:r>
      </w:hyperlink>
    </w:p>
    <w:p>
      <w:pPr>
        <w:tabs>
          <w:tab w:val="left" w:pos="454"/>
        </w:tabs>
        <w:spacing w:after="80"/>
        <w:ind w:left="454" w:hanging="454"/>
      </w:pPr>
      <w:r>
        <w:rPr>
          <w:rStyle w:val="Muted"/>
        </w:rPr>
        <w:t xml:space="preserve">5.</w:t>
      </w:r>
      <w:r>
        <w:tab/>
      </w:r>
      <w:r>
        <w:rPr>
          <w:b/>
        </w:rPr>
        <w:t xml:space="preserve">Gloria Kakrabah-Quarshie Agyapong</w:t>
      </w:r>
      <w:r>
        <w:t xml:space="preserve">, Daniel Ofori, Christina Appiah-Nimo</w:t>
      </w:r>
      <w:r>
        <w:t xml:space="preserve"> (2022). </w:t>
      </w:r>
      <w:r>
        <w:t xml:space="preserve">Internal Marketing Communications in Ghana’s Public Sector: Conceptualisations and Extension.</w:t>
      </w:r>
      <w:r>
        <w:t xml:space="preserve"> </w:t>
      </w:r>
      <w:r>
        <w:rPr>
          <w:i/>
        </w:rPr>
        <w:t xml:space="preserve">Palgrave studies of public sector management in Africa</w:t>
      </w:r>
      <w:r>
        <w:t xml:space="preserve">.</w:t>
      </w:r>
      <w:r>
        <w:t xml:space="preserve"> </w:t>
      </w:r>
      <w:hyperlink xmlns:r="http://schemas.openxmlformats.org/officeDocument/2006/relationships" w:history="true" r:id="Recc9f1a0a50e49cb">
        <w:r>
          <w:rPr>
            <w:rStyle w:val="Hyperlink"/>
          </w:rPr>
          <w:t xml:space="preserve">https://doi.org/10.1007/978-3-031-07293-2_5</w:t>
        </w:r>
      </w:hyperlink>
    </w:p>
    <w:p>
      <w:pPr>
        <w:tabs>
          <w:tab w:val="left" w:pos="454"/>
        </w:tabs>
        <w:spacing w:after="80"/>
        <w:ind w:left="454" w:hanging="454"/>
      </w:pPr>
      <w:r>
        <w:rPr>
          <w:rStyle w:val="Muted"/>
        </w:rPr>
        <w:t xml:space="preserve">6.</w:t>
      </w:r>
      <w:r>
        <w:tab/>
      </w:r>
      <w:r>
        <w:rPr>
          <w:b/>
        </w:rPr>
        <w:t xml:space="preserve">Gloria K. Q. Agyapong</w:t>
      </w:r>
      <w:r>
        <w:t xml:space="preserve"> (2022). </w:t>
      </w:r>
      <w:r>
        <w:t xml:space="preserve">Marketing Communications During a Pandemic: Perspective from a Developing Country.</w:t>
      </w:r>
      <w:r>
        <w:t xml:space="preserve"> </w:t>
      </w:r>
      <w:r>
        <w:rPr>
          <w:i/>
        </w:rPr>
        <w:t xml:space="preserve">Palgrave studies of marketing in emerging economies</w:t>
      </w:r>
      <w:r>
        <w:t xml:space="preserve">.</w:t>
      </w:r>
      <w:r>
        <w:t xml:space="preserve"> </w:t>
      </w:r>
      <w:hyperlink xmlns:r="http://schemas.openxmlformats.org/officeDocument/2006/relationships" w:history="true" r:id="R94e4a8afc66f4622">
        <w:r>
          <w:rPr>
            <w:rStyle w:val="Hyperlink"/>
          </w:rPr>
          <w:t xml:space="preserve">https://doi.org/10.1007/978-3-030-95581-6_5</w:t>
        </w:r>
      </w:hyperlink>
    </w:p>
    <w:p>
      <w:pPr>
        <w:tabs>
          <w:tab w:val="left" w:pos="454"/>
        </w:tabs>
        <w:spacing w:after="80"/>
        <w:ind w:left="454" w:hanging="454"/>
      </w:pPr>
      <w:r>
        <w:rPr>
          <w:rStyle w:val="Muted"/>
        </w:rPr>
        <w:t xml:space="preserve">7.</w:t>
      </w:r>
      <w:r>
        <w:tab/>
      </w:r>
      <w:r>
        <w:rPr>
          <w:b/>
        </w:rPr>
        <w:t xml:space="preserve">Gloria Kakrabah-Quarshie Agyapong</w:t>
      </w:r>
      <w:r>
        <w:t xml:space="preserve">, Osman Light, Kojo Kakra Twum</w:t>
      </w:r>
      <w:r>
        <w:t xml:space="preserve"> (2022). </w:t>
      </w:r>
      <w:r>
        <w:t xml:space="preserve">Trade Fairs and Exhibitions in the Ghanaian Public Sector: Meaning, Relevance, and Requirements.</w:t>
      </w:r>
      <w:r>
        <w:t xml:space="preserve"> </w:t>
      </w:r>
      <w:r>
        <w:rPr>
          <w:i/>
        </w:rPr>
        <w:t xml:space="preserve">Palgrave studies of public sector management in Africa</w:t>
      </w:r>
      <w:r>
        <w:t xml:space="preserve">.</w:t>
      </w:r>
      <w:r>
        <w:t xml:space="preserve"> </w:t>
      </w:r>
      <w:hyperlink xmlns:r="http://schemas.openxmlformats.org/officeDocument/2006/relationships" w:history="true" r:id="Rb72a41c5953b45b4">
        <w:r>
          <w:rPr>
            <w:rStyle w:val="Hyperlink"/>
          </w:rPr>
          <w:t xml:space="preserve">https://doi.org/10.1007/978-3-031-07293-2_8</w:t>
        </w:r>
      </w:hyperlink>
    </w:p>
    <w:p>
      <w:pPr>
        <w:tabs>
          <w:tab w:val="left" w:pos="454"/>
        </w:tabs>
        <w:spacing w:after="80"/>
        <w:ind w:left="454" w:hanging="454"/>
      </w:pPr>
      <w:r>
        <w:rPr>
          <w:rStyle w:val="Muted"/>
        </w:rPr>
        <w:t xml:space="preserve">8.</w:t>
      </w:r>
      <w:r>
        <w:tab/>
      </w:r>
      <w:r>
        <w:t xml:space="preserve">Kojo Kakra Twum, </w:t>
      </w:r>
      <w:r>
        <w:rPr>
          <w:b/>
        </w:rPr>
        <w:t xml:space="preserve">Gloria Kakrabah-Quarshie Agyapong</w:t>
      </w:r>
      <w:r>
        <w:t xml:space="preserve">, Zakaria Sulemana, Martin Kwadwo Amaniampong, Nicholas Asiedu Nyarko</w:t>
      </w:r>
      <w:r>
        <w:t xml:space="preserve"> (2021). </w:t>
      </w:r>
      <w:r>
        <w:t xml:space="preserve">Enhancing Public Sector Quality Performance Using Total Quality Management in Developing Economies.</w:t>
      </w:r>
      <w:r>
        <w:t xml:space="preserve"> </w:t>
      </w:r>
      <w:r>
        <w:rPr>
          <w:i/>
        </w:rPr>
        <w:t xml:space="preserve">Palgrave studies of public sector management in Africa</w:t>
      </w:r>
      <w:r>
        <w:t xml:space="preserve">.</w:t>
      </w:r>
      <w:r>
        <w:t xml:space="preserve"> </w:t>
      </w:r>
      <w:hyperlink xmlns:r="http://schemas.openxmlformats.org/officeDocument/2006/relationships" w:history="true" r:id="R77a02ae7db8d4ed5">
        <w:r>
          <w:rPr>
            <w:rStyle w:val="Hyperlink"/>
          </w:rPr>
          <w:t xml:space="preserve">https://doi.org/10.1007/978-3-030-77181-2_9</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Gloria Agyapong</w:t>
      </w:r>
      <w:r>
        <w:t xml:space="preserve"> (2023). </w:t>
      </w:r>
      <w:r>
        <w:t xml:space="preserve">Distribution Channel Strategies and Customer Choice in the Fast-Moving Consumer Goods Industry: A Case Study in the Upper East Region, Ghana.</w:t>
      </w:r>
      <w:r>
        <w:t xml:space="preserve"> </w:t>
      </w:r>
      <w:r>
        <w:rPr>
          <w:i/>
        </w:rPr>
        <w:t xml:space="preserve">Bode, Umuerri (Eds.): Universities, Entrepreneurship and Enterprise Development in Africa–Conference Proceedings 2022</w:t>
      </w:r>
      <w:r>
        <w:t xml:space="preserve">.</w:t>
      </w:r>
      <w:r>
        <w:t xml:space="preserve"> </w:t>
      </w:r>
      <w:hyperlink xmlns:r="http://schemas.openxmlformats.org/officeDocument/2006/relationships" w:history="true" r:id="R0c9d994e84084027">
        <w:r>
          <w:rPr>
            <w:rStyle w:val="Hyperlink"/>
          </w:rPr>
          <w:t xml:space="preserve">https://d-nb.info/129581269X/34#page=42</w:t>
        </w:r>
      </w:hyperlink>
    </w:p>
    <w:sectPr>
      <w:footerReference xmlns:r="http://schemas.openxmlformats.org/officeDocument/2006/relationships" w:type="default" r:id="Ra33893cb69274dba"/>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scholar.ucc.edu.gh/staff/6e3d6f8c-a863-41f7-b784-120740c07510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de6a832ae89a4f41" /><Relationship Type="http://schemas.openxmlformats.org/officeDocument/2006/relationships/hyperlink" Target="https://orcid.org/0000-0001-6233-6747" TargetMode="External" Id="R70aa8ada26584c08" /><Relationship Type="http://schemas.openxmlformats.org/officeDocument/2006/relationships/hyperlink" Target="http://www.ucc.edu.gh/" TargetMode="External" Id="R22e78c96c3924f1f" /><Relationship Type="http://schemas.openxmlformats.org/officeDocument/2006/relationships/hyperlink" Target="https://scholar.google.com/citations?user=bIn5zK8AAAAJ&amp;hl=en" TargetMode="External" Id="R250d2d88fbac4698" /><Relationship Type="http://schemas.openxmlformats.org/officeDocument/2006/relationships/hyperlink" Target="https://scholar.ucc.edu.gh/staff/6e3d6f8c-a863-41f7-b784-120740c07510" TargetMode="External" Id="R7e1ea655a4574e0c" /><Relationship Type="http://schemas.openxmlformats.org/officeDocument/2006/relationships/hyperlink" Target="https://doi.org/10.1371/journal.pone.0341565" TargetMode="External" Id="R4721287fcb37492d" /><Relationship Type="http://schemas.openxmlformats.org/officeDocument/2006/relationships/hyperlink" Target="https://doi.org/10.1108/bpmj-11-2025-1865" TargetMode="External" Id="Rd524a01a69c5495d" /><Relationship Type="http://schemas.openxmlformats.org/officeDocument/2006/relationships/hyperlink" Target="https://doi.org/10.1007/s13132-026-03129-w" TargetMode="External" Id="R2ef86a0f28cf4c2f" /><Relationship Type="http://schemas.openxmlformats.org/officeDocument/2006/relationships/hyperlink" Target="https://doi.org/10.1504/ijtpm.2026.152567" TargetMode="External" Id="Rca90eb07d4264e7d" /><Relationship Type="http://schemas.openxmlformats.org/officeDocument/2006/relationships/hyperlink" Target="https://doi.org/10.1108/jadee-09-2024-0281" TargetMode="External" Id="Rb90a5e81bddf4694" /><Relationship Type="http://schemas.openxmlformats.org/officeDocument/2006/relationships/hyperlink" Target="https://doi.org/10.1108/jmtm-01-2025-0008" TargetMode="External" Id="Rf72fa88bac1646d4" /><Relationship Type="http://schemas.openxmlformats.org/officeDocument/2006/relationships/hyperlink" Target="https://doi.org/10.1093/isagsq/ksaf060" TargetMode="External" Id="R2e4af2651b43483c" /><Relationship Type="http://schemas.openxmlformats.org/officeDocument/2006/relationships/hyperlink" Target="https://doi.org/10.3389/frsus.2024.1455335" TargetMode="External" Id="Rc1ede66d3e2343ab" /><Relationship Type="http://schemas.openxmlformats.org/officeDocument/2006/relationships/hyperlink" Target="https://doi.org/10.20473/jisebi.11.3.364-382" TargetMode="External" Id="Rb1370be7343c4a48" /><Relationship Type="http://schemas.openxmlformats.org/officeDocument/2006/relationships/hyperlink" Target="https://doi.org/10.47963/jobed.v12i.1529" TargetMode="External" Id="R42975f5c3e0148fb" /><Relationship Type="http://schemas.openxmlformats.org/officeDocument/2006/relationships/hyperlink" Target="https://doi.org/10.1108/jhti-04-2024-0279" TargetMode="External" Id="R68c5ba8420b2461a" /><Relationship Type="http://schemas.openxmlformats.org/officeDocument/2006/relationships/hyperlink" Target="https://doi.org/10.1016/j.cesys.2024.100163" TargetMode="External" Id="R883b40638f7e4137" /><Relationship Type="http://schemas.openxmlformats.org/officeDocument/2006/relationships/hyperlink" Target="https://doi.org/10.26668/businessreview/2024.v9i7.4738" TargetMode="External" Id="Rea05b158ced94311" /><Relationship Type="http://schemas.openxmlformats.org/officeDocument/2006/relationships/hyperlink" Target="https://doi.org/10.1504/ijpm.2024.137794" TargetMode="External" Id="R02f368f793d34030" /><Relationship Type="http://schemas.openxmlformats.org/officeDocument/2006/relationships/hyperlink" Target="https://doi.org/10.1057/s41264-023-00226-8" TargetMode="External" Id="R896d0f91308c4077" /><Relationship Type="http://schemas.openxmlformats.org/officeDocument/2006/relationships/hyperlink" Target="https://books.google.com/books?hl=en&amp;lr=&amp;id=6O_IEAAAQBAJ&amp;oi=fnd&amp;pg=PA85&amp;dq=info:J8weEgdtzx8J:scholar.google.com&amp;ots=OuLtvUnLZZ&amp;sig=9tm_jeO3DlzE9ul8hHMf8yeChMM" TargetMode="External" Id="R82f9b676fbd94ec0" /><Relationship Type="http://schemas.openxmlformats.org/officeDocument/2006/relationships/hyperlink" Target="https://doi.org/10.1016/j.clscn.2023.100120" TargetMode="External" Id="R4e4dc82a09c741c2" /><Relationship Type="http://schemas.openxmlformats.org/officeDocument/2006/relationships/hyperlink" Target="https://doi.org/10.47963/jobed.v10i.890" TargetMode="External" Id="R0bcea8878ba74e78" /><Relationship Type="http://schemas.openxmlformats.org/officeDocument/2006/relationships/hyperlink" Target="https://doi.org/10.1080/23322039.2022.2121356" TargetMode="External" Id="R6d48683b35e84f4a" /><Relationship Type="http://schemas.openxmlformats.org/officeDocument/2006/relationships/hyperlink" Target="https://books.google.com/books?hl=en&amp;lr=&amp;id=hZOSEAAAQBAJ&amp;oi=fnd&amp;pg=PA99&amp;dq=info:EeIjP57nDRIJ:scholar.google.com&amp;ots=PHbxtrltNX&amp;sig=eBw4CT3N6Xn_uIlzDdrVBvPesa4" TargetMode="External" Id="R079a58565e384452" /><Relationship Type="http://schemas.openxmlformats.org/officeDocument/2006/relationships/hyperlink" Target="https://doi.org/10.1016/j.jclepro.2022.132182" TargetMode="External" Id="R07fed1b375034e9e" /><Relationship Type="http://schemas.openxmlformats.org/officeDocument/2006/relationships/hyperlink" Target="https://doi.org/10.1108/ebr-06-2021-0139" TargetMode="External" Id="R45fa2ca819164a9a" /><Relationship Type="http://schemas.openxmlformats.org/officeDocument/2006/relationships/hyperlink" Target="https://doi.org/10.47963/jobed.v9i.175" TargetMode="External" Id="Ra3aff4d6fb2f4c0c" /><Relationship Type="http://schemas.openxmlformats.org/officeDocument/2006/relationships/hyperlink" Target="https://doi.org/10.1108/jsocm-04-2021-0085" TargetMode="External" Id="Rc50be574f48244bd" /><Relationship Type="http://schemas.openxmlformats.org/officeDocument/2006/relationships/hyperlink" Target="https://www.researchgate.net/profile/Pham-Phat-Tien/publication/346594656_THE_ROLE_OF_PERFORMANCE_ON_FIRM_VALUE_THE_MODERATION_MODEL_OF_INNOVATION_IN_VIETNAM/links/5fe999e5299bf14088505a0c/THE-ROLE-OF-PERFORMANCE-ON-FIRM-VALUE-THE-MODERATION-MODEL-OF-INNOVATION-IN-VIETNAM.pdf#page=24" TargetMode="External" Id="R70aeba9696904956" /><Relationship Type="http://schemas.openxmlformats.org/officeDocument/2006/relationships/hyperlink" Target="https://doi.org/10.47963/jobed.2020.01" TargetMode="External" Id="Rc310fbef85794a84" /><Relationship Type="http://schemas.openxmlformats.org/officeDocument/2006/relationships/hyperlink" Target="https://doi.org/10.35609/jmmr.2020.5.4(7)" TargetMode="External" Id="R28acc70282eb440c" /><Relationship Type="http://schemas.openxmlformats.org/officeDocument/2006/relationships/hyperlink" Target="https://doi.org/10.20525/ijfbs.v9i4.753" TargetMode="External" Id="R396c95d4cb524a41" /><Relationship Type="http://schemas.openxmlformats.org/officeDocument/2006/relationships/hyperlink" Target="https://doi.org/10.1007/s12208-020-00269-w" TargetMode="External" Id="R7f7ac784eeca4674" /><Relationship Type="http://schemas.openxmlformats.org/officeDocument/2006/relationships/hyperlink" Target="https://doi.org/10.5539/ijms.v10n3p101" TargetMode="External" Id="Rd1a107ca67c042d1" /><Relationship Type="http://schemas.openxmlformats.org/officeDocument/2006/relationships/hyperlink" Target="https://www.academia.edu/download/90084896/CP2016_FINAL.pdf#page=50" TargetMode="External" Id="R24cb992cc3f24cf7" /><Relationship Type="http://schemas.openxmlformats.org/officeDocument/2006/relationships/hyperlink" Target="https://doi.org/10.1057/s41264-017-0021-x" TargetMode="External" Id="Rb095d3ef9c404dad" /><Relationship Type="http://schemas.openxmlformats.org/officeDocument/2006/relationships/hyperlink" Target="https://scholar.google.com/scholar?cluster=8549054654562035692&amp;hl=en&amp;oi=scholarr" TargetMode="External" Id="R0d2221b33fde48ae" /><Relationship Type="http://schemas.openxmlformats.org/officeDocument/2006/relationships/hyperlink" Target="https://scholar.google.com/scholar?cluster=7811136268177812312&amp;hl=en&amp;oi=scholarr" TargetMode="External" Id="R48c35ecc36a547aa" /><Relationship Type="http://schemas.openxmlformats.org/officeDocument/2006/relationships/hyperlink" Target="https://ideas.repec.org/a/rss/jnljee/v4i3p1.html" TargetMode="External" Id="Rc0200240eb724733" /><Relationship Type="http://schemas.openxmlformats.org/officeDocument/2006/relationships/hyperlink" Target="https://ideas.repec.org/a/rss/jnljms/v4i9p3.html" TargetMode="External" Id="R1c32c9d29ff94a62" /><Relationship Type="http://schemas.openxmlformats.org/officeDocument/2006/relationships/hyperlink" Target="https://doi.org/10.5539/ijms.v5n4p82" TargetMode="External" Id="Re2371dedc20843fc" /><Relationship Type="http://schemas.openxmlformats.org/officeDocument/2006/relationships/hyperlink" Target="https://doi.org/10.5539/ibr.v4n4p132" TargetMode="External" Id="Rcffafe1022444a6c" /><Relationship Type="http://schemas.openxmlformats.org/officeDocument/2006/relationships/hyperlink" Target="https://doi.org/10.5539/ijms.v3n2p82" TargetMode="External" Id="Rbc40b2119a9a4dd0" /><Relationship Type="http://schemas.openxmlformats.org/officeDocument/2006/relationships/hyperlink" Target="https://scholars.fhsu.edu/alj/vol9/iss2/28/" TargetMode="External" Id="Rc285115181804961" /><Relationship Type="http://schemas.openxmlformats.org/officeDocument/2006/relationships/hyperlink" Target="https://doi.org/10.5539/ijms.v3n4p50" TargetMode="External" Id="R6b7a5a95758641a2" /><Relationship Type="http://schemas.openxmlformats.org/officeDocument/2006/relationships/hyperlink" Target="https://doi.org/10.5539/ijbm.v6n5p203" TargetMode="External" Id="R0d5f1eb529b24622" /><Relationship Type="http://schemas.openxmlformats.org/officeDocument/2006/relationships/hyperlink" Target="https://doi.org/10.5539/ibr.v4n1p229" TargetMode="External" Id="R9b6bae7e4edf4f39" /><Relationship Type="http://schemas.openxmlformats.org/officeDocument/2006/relationships/hyperlink" Target="https://doi.org/10.1007/978-3-031-70384-3_14" TargetMode="External" Id="R2a2d7393ac5b4737" /><Relationship Type="http://schemas.openxmlformats.org/officeDocument/2006/relationships/hyperlink" Target="https://doi.org/10.1007/978-3-031-27512-8_5" TargetMode="External" Id="R6dfa78dae61f416a" /><Relationship Type="http://schemas.openxmlformats.org/officeDocument/2006/relationships/hyperlink" Target="https://doi.org/10.1007/978-3-031-37675-7_2" TargetMode="External" Id="R657b8ef59c004394" /><Relationship Type="http://schemas.openxmlformats.org/officeDocument/2006/relationships/hyperlink" Target="https://doi.org/10.1007/978-3-031-17863-4_2" TargetMode="External" Id="Re62a2ed4ea484e86" /><Relationship Type="http://schemas.openxmlformats.org/officeDocument/2006/relationships/hyperlink" Target="https://doi.org/10.1007/978-3-031-07293-2_5" TargetMode="External" Id="Recc9f1a0a50e49cb" /><Relationship Type="http://schemas.openxmlformats.org/officeDocument/2006/relationships/hyperlink" Target="https://doi.org/10.1007/978-3-030-95581-6_5" TargetMode="External" Id="R94e4a8afc66f4622" /><Relationship Type="http://schemas.openxmlformats.org/officeDocument/2006/relationships/hyperlink" Target="https://doi.org/10.1007/978-3-031-07293-2_8" TargetMode="External" Id="Rb72a41c5953b45b4" /><Relationship Type="http://schemas.openxmlformats.org/officeDocument/2006/relationships/hyperlink" Target="https://doi.org/10.1007/978-3-030-77181-2_9" TargetMode="External" Id="R77a02ae7db8d4ed5" /><Relationship Type="http://schemas.openxmlformats.org/officeDocument/2006/relationships/hyperlink" Target="https://d-nb.info/129581269X/34#page=42" TargetMode="External" Id="R0c9d994e84084027" /><Relationship Type="http://schemas.openxmlformats.org/officeDocument/2006/relationships/footer" Target="/word/footer1.xml" Id="Ra33893cb69274dba" /></Relationships>
</file>