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175443e6d4028" /><Relationship Type="http://schemas.openxmlformats.org/package/2006/relationships/metadata/core-properties" Target="/package/services/metadata/core-properties/9cea799bb4144d949084fd3785b96fdf.psmdcp" Id="Rf021c355007d4ab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Rosemond Godbless Dadzie</w:t>
      </w:r>
    </w:p>
    <w:p>
      <w:r>
        <w:rPr>
          <w:rStyle w:val="Muted"/>
          <w:sz w:val="22"/>
        </w:rPr>
        <w:t xml:space="preserve">Lecturer · Department of Agric. Engineering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2ab610a94e94b5b">
        <w:r>
          <w:rPr>
            <w:rStyle w:val="Hyperlink"/>
            <w:sz w:val="18"/>
          </w:rPr>
          <w:t xml:space="preserve">0000-0003-1746-2300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f28ac449f05144e7">
        <w:r>
          <w:rPr>
            <w:rStyle w:val="Hyperlink"/>
            <w:sz w:val="18"/>
          </w:rPr>
          <w:t xml:space="preserve">rdadzie@ucc.edu.gh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2ea959d67154017">
        <w:r>
          <w:rPr>
            <w:rStyle w:val="Hyperlink"/>
            <w:sz w:val="18"/>
          </w:rPr>
          <w:t xml:space="preserve">scholar.google.com/citations?user=T9OTUg8AAAAJ&amp;hl=en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88cbd8809f448ad">
        <w:r>
          <w:rPr>
            <w:rStyle w:val="Hyperlink"/>
            <w:sz w:val="18"/>
          </w:rPr>
          <w:t xml:space="preserve">scholar.ucc.edu.gh/staff/6f5755ae-f8e5-4c1f-a872-b3cf0c1b1f91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Food and Postharvest Technology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Nutrition and Dietetics · Food Science · Animal Science and Zoology · Biomaterials · Molecular Biology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23 publications listed below, 2013–2026. Field-weighted impact is the mean over the 17 works scored for it; 1.00 is the world average for works of the same field, type and year. 0 of the 17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Department of Agricultural Engineering,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PhD. Post Harvest Technology</w:t>
      </w:r>
      <w:r>
        <w:tab/>
      </w:r>
      <w:r>
        <w:rPr>
          <w:rStyle w:val="Muted"/>
        </w:rPr>
        <w:t xml:space="preserve">2014–present</w:t>
      </w:r>
    </w:p>
    <w:p>
      <w:r>
        <w:rPr>
          <w:rStyle w:val="Muted"/>
        </w:rPr>
        <w:t xml:space="preserve">Department of Agricultural Engineering,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MSc. Food Science and Engineering</w:t>
      </w:r>
      <w:r>
        <w:tab/>
      </w:r>
      <w:r>
        <w:rPr>
          <w:rStyle w:val="Muted"/>
        </w:rPr>
        <w:t xml:space="preserve">2011–2013</w:t>
      </w:r>
    </w:p>
    <w:p>
      <w:r>
        <w:rPr>
          <w:rStyle w:val="Muted"/>
        </w:rPr>
        <w:t xml:space="preserve">Department of Food Science and Biological Engineering, Jiangsu University, Zhenjiang, China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BSc. Food Science and Technology</w:t>
      </w:r>
      <w:r>
        <w:tab/>
      </w:r>
      <w:r>
        <w:rPr>
          <w:rStyle w:val="Muted"/>
        </w:rPr>
        <w:t xml:space="preserve">2004–2009</w:t>
      </w:r>
    </w:p>
    <w:p>
      <w:r>
        <w:rPr>
          <w:rStyle w:val="Muted"/>
        </w:rPr>
        <w:t xml:space="preserve">Department of Food Science and Technology, Kwame Nkrumah University of Science and Technology, Kumasi,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Edward Ken Essuman, </w:t>
      </w:r>
      <w:r>
        <w:rPr>
          <w:b/>
        </w:rPr>
        <w:t xml:space="preserve">Rosemond Godbless Dadzie</w:t>
      </w:r>
      <w:r>
        <w:t xml:space="preserve">, Nii Korley Kortei, Clement Okraku Tettey, Ernest Teye</w:t>
      </w:r>
      <w:r>
        <w:t xml:space="preserve"> (2026). </w:t>
      </w:r>
      <w:r>
        <w:t xml:space="preserve">Assessment of quality and microbial safety of chilli pepper powder.</w:t>
      </w:r>
      <w:r>
        <w:t xml:space="preserve"> </w:t>
      </w:r>
      <w:r>
        <w:rPr>
          <w:i/>
        </w:rPr>
        <w:t xml:space="preserve">Applied Food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9531336bf014b34">
        <w:r>
          <w:rPr>
            <w:rStyle w:val="Hyperlink"/>
          </w:rPr>
          <w:t xml:space="preserve">https://doi.org/10.1016/j.afres.2026.101806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John Kwaku Prosper Adotey, Caleb Mawuli Agbale, Samuel Tetteh, Christiana Odumah Hood, Samuel Acheampomg, Carlos Kwesi Tettey, </w:t>
      </w:r>
      <w:r>
        <w:rPr>
          <w:b/>
        </w:rPr>
        <w:t xml:space="preserve">Rosemond Godbless Dadzie</w:t>
      </w:r>
      <w:r>
        <w:t xml:space="preserve">, Emmanuel Ogyiri Adu, Francis Nkrumah, Mandela Toku, Agnes Tutuwaa, Aaron Tettey Asare</w:t>
      </w:r>
      <w:r>
        <w:t xml:space="preserve"> (2026). </w:t>
      </w:r>
      <w:r>
        <w:t xml:space="preserve">Characterization of Starch From Four Cassava Varieties Using Fourier Transform Infrared Spectroscopy, Powder x‐ray Diffraction, and Scanning Electron Microscopy.</w:t>
      </w:r>
      <w:r>
        <w:t xml:space="preserve"> </w:t>
      </w:r>
      <w:r>
        <w:rPr>
          <w:i/>
        </w:rPr>
        <w:t xml:space="preserve">Starch - Stärke</w:t>
      </w:r>
      <w:r>
        <w:t xml:space="preserve">.</w:t>
      </w:r>
      <w:r>
        <w:t xml:space="preserve"> </w:t>
      </w:r>
      <w:hyperlink xmlns:r="http://schemas.openxmlformats.org/officeDocument/2006/relationships" w:history="true" r:id="Ra63cd27150c8465d">
        <w:r>
          <w:rPr>
            <w:rStyle w:val="Hyperlink"/>
          </w:rPr>
          <w:t xml:space="preserve">https://doi.org/10.1002/star.70185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Nazir Kizzie‐Hayford, Jerry Ampofo‐Asiama, Carolin Schmidt, Favour Ewenam Odukoya, Vivianne Geraldo, </w:t>
      </w:r>
      <w:r>
        <w:rPr>
          <w:b/>
        </w:rPr>
        <w:t xml:space="preserve">Rosemond Godbless Dadzie</w:t>
      </w:r>
      <w:r>
        <w:t xml:space="preserve">, Anja Maria Wagemans, Harald Rohm, Doris Jaros</w:t>
      </w:r>
      <w:r>
        <w:t xml:space="preserve"> (2026). </w:t>
      </w:r>
      <w:r>
        <w:t xml:space="preserve">Influence of Stabilizing Additives and Maltodextrin on the Physicochemical and Functional Properties of Spray‐Dried Tiger Nut Milk.</w:t>
      </w:r>
      <w:r>
        <w:t xml:space="preserve"> </w:t>
      </w:r>
      <w:r>
        <w:rPr>
          <w:i/>
        </w:rPr>
        <w:t xml:space="preserve">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45c42a86f4e43d0">
        <w:r>
          <w:rPr>
            <w:rStyle w:val="Hyperlink"/>
          </w:rPr>
          <w:t xml:space="preserve">https://doi.org/10.1111/1750-3841.71219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Ogyiri Adu, Nazir Kizzie-Hayford, </w:t>
      </w:r>
      <w:r>
        <w:rPr>
          <w:b/>
        </w:rPr>
        <w:t xml:space="preserve">Rosemond Godbless Dadzie</w:t>
      </w:r>
      <w:r>
        <w:t xml:space="preserve">, Salifu Seidu-Larry, Godfred Inkoom, Aaron Tettey Asare, Jerry Ampofo-Asiama</w:t>
      </w:r>
      <w:r>
        <w:t xml:space="preserve"> (2026). </w:t>
      </w:r>
      <w:r>
        <w:t xml:space="preserve">Influence of harvest time and cultivar type on the β-carotene content and quality of biofortified cassava in Ghana.</w:t>
      </w:r>
      <w:r>
        <w:t xml:space="preserve"> </w:t>
      </w:r>
      <w:r>
        <w:rPr>
          <w:i/>
        </w:rPr>
        <w:t xml:space="preserve">International Anatolian Agriculture, Food, Environment and Biology Congress</w:t>
      </w:r>
      <w:r>
        <w:t xml:space="preserve">.</w:t>
      </w:r>
      <w:r>
        <w:t xml:space="preserve"> </w:t>
      </w:r>
      <w:hyperlink xmlns:r="http://schemas.openxmlformats.org/officeDocument/2006/relationships" w:history="true" r:id="R8964a6a7ea544c14">
        <w:r>
          <w:rPr>
            <w:rStyle w:val="Hyperlink"/>
          </w:rPr>
          <w:t xml:space="preserve">http://www.targid.net/index.php/TURSTEP/article/view/881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Gifty Serwaa Otoo, Nazir Kizzie‐Hayford, </w:t>
      </w:r>
      <w:r>
        <w:rPr>
          <w:b/>
        </w:rPr>
        <w:t xml:space="preserve">Rosemond Godbless Dadzie</w:t>
      </w:r>
      <w:r>
        <w:t xml:space="preserve">, Salifu Seidu‐Larry, Claudia Asantewaa Gyimah, Vivianne Geraldo, Sandra Ama Kaburi, Francis Padi Lamptey, Isaaca Adade, Jerry Ampofo‐Asiama</w:t>
      </w:r>
      <w:r>
        <w:t xml:space="preserve"> (2026). </w:t>
      </w:r>
      <w:r>
        <w:t xml:space="preserve">Physicochemical, Functional, Sensory Properties and Willingness to Consume Porridge Made From Composite Flours of Maize, Soybean, and Ripe Plantain.</w:t>
      </w:r>
      <w:r>
        <w:t xml:space="preserve"> </w:t>
      </w:r>
      <w:r>
        <w:rPr>
          <w:i/>
        </w:rPr>
        <w:t xml:space="preserve">Food Science &amp;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ec3c3cfad614290">
        <w:r>
          <w:rPr>
            <w:rStyle w:val="Hyperlink"/>
          </w:rPr>
          <w:t xml:space="preserve">https://doi.org/10.1002/fsn3.71585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Godfred Inkoom, </w:t>
      </w:r>
      <w:r>
        <w:rPr>
          <w:b/>
        </w:rPr>
        <w:t xml:space="preserve">Rosemond Dadzie</w:t>
      </w:r>
      <w:r>
        <w:t xml:space="preserve"> (2026). </w:t>
      </w:r>
      <w:r>
        <w:t xml:space="preserve">Utilisation of Carrot Pomace as an Ingredient in Tomato Paste Production.</w:t>
      </w:r>
      <w:r>
        <w:t xml:space="preserve"> </w:t>
      </w:r>
      <w:r>
        <w:rPr>
          <w:i/>
        </w:rPr>
        <w:t xml:space="preserve">International Anatolian Agriculture, Food, Environment and Biology Congress</w:t>
      </w:r>
      <w:r>
        <w:t xml:space="preserve">.</w:t>
      </w:r>
      <w:r>
        <w:t xml:space="preserve"> </w:t>
      </w:r>
      <w:hyperlink xmlns:r="http://schemas.openxmlformats.org/officeDocument/2006/relationships" w:history="true" r:id="R22b501fbd7fb4baa">
        <w:r>
          <w:rPr>
            <w:rStyle w:val="Hyperlink"/>
          </w:rPr>
          <w:t xml:space="preserve">http://targid.net/index.php/TURSTEP/article/view/745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Jerry Ampofo-Asiama, Claudia Asantewaa Gyimah, Vivianne Geraldo, </w:t>
      </w:r>
      <w:r>
        <w:rPr>
          <w:b/>
        </w:rPr>
        <w:t xml:space="preserve">Rosemond Godbless Dadzie</w:t>
      </w:r>
      <w:r>
        <w:t xml:space="preserve">, Salifu Seidu-Larry, Emmanuella Brown, Emmanuel Azedaan Ayobe, Ernest Silvanus Dornor Asamani, Nazir Kizzie-Hayford</w:t>
      </w:r>
      <w:r>
        <w:t xml:space="preserve"> (2025). </w:t>
      </w:r>
      <w:r>
        <w:t xml:space="preserve">Assessment of consumer willingness to consume artificially sweetened Roselle beverage.</w:t>
      </w:r>
      <w:r>
        <w:t xml:space="preserve"> </w:t>
      </w:r>
      <w:r>
        <w:rPr>
          <w:i/>
        </w:rPr>
        <w:t xml:space="preserve">Food and Humanity</w:t>
      </w:r>
      <w:r>
        <w:t xml:space="preserve">.</w:t>
      </w:r>
      <w:r>
        <w:t xml:space="preserve"> </w:t>
      </w:r>
      <w:hyperlink xmlns:r="http://schemas.openxmlformats.org/officeDocument/2006/relationships" w:history="true" r:id="R387f0472524f4c47">
        <w:r>
          <w:rPr>
            <w:rStyle w:val="Hyperlink"/>
          </w:rPr>
          <w:t xml:space="preserve">https://doi.org/10.1016/j.foohum.2025.100740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Nazir Kizzie‐Hayford, Jerry Ampofo‐Asiama, </w:t>
      </w:r>
      <w:r>
        <w:rPr>
          <w:b/>
        </w:rPr>
        <w:t xml:space="preserve">Rosemond Godbless Dadzie</w:t>
      </w:r>
      <w:r>
        <w:t xml:space="preserve">, Salifu Seidu‐Larry, Vivianne Geraldo, Claudia Asantewaa Gyimah, Baffour Kyei‐Asante, Godfred Inkoom, Bernice Hayford, Christiana Odumah Hood, Jesse Adu Kwasi Baidoo, Aaron Tettey Asare</w:t>
      </w:r>
      <w:r>
        <w:t xml:space="preserve"> (2025). </w:t>
      </w:r>
      <w:r>
        <w:t xml:space="preserve">Effects of Sprouting and Fermentation on the Physicochemical Properties and Nutritional Composition of Cowpea Flour, and Consumer Acceptability of Composite Doughnuts Made Thereof.</w:t>
      </w:r>
      <w:r>
        <w:t xml:space="preserve"> </w:t>
      </w:r>
      <w:r>
        <w:rPr>
          <w:i/>
        </w:rPr>
        <w:t xml:space="preserve">Legume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8af60efc2094544">
        <w:r>
          <w:rPr>
            <w:rStyle w:val="Hyperlink"/>
          </w:rPr>
          <w:t xml:space="preserve">https://doi.org/10.1002/leg3.70045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ROSEMOND DADZIE</w:t>
      </w:r>
      <w:r>
        <w:t xml:space="preserve"> (2025). </w:t>
      </w:r>
      <w:r>
        <w:t xml:space="preserve">Gluten-free Noodles from Cassava-Bambara groundnut Composite Flour: Physicochemical Properties and Consumer Acceptability.</w:t>
      </w:r>
      <w:r>
        <w:t xml:space="preserve"> </w:t>
      </w:r>
      <w:r>
        <w:rPr>
          <w:i/>
        </w:rPr>
        <w:t xml:space="preserve">International Congresses of Turkish Science and Technology Publishing</w:t>
      </w:r>
      <w:r>
        <w:t xml:space="preserve">.</w:t>
      </w:r>
      <w:r>
        <w:t xml:space="preserve"> </w:t>
      </w:r>
      <w:hyperlink xmlns:r="http://schemas.openxmlformats.org/officeDocument/2006/relationships" w:history="true" r:id="Rd432855b8e14402b">
        <w:r>
          <w:rPr>
            <w:rStyle w:val="Hyperlink"/>
          </w:rPr>
          <w:t xml:space="preserve">http://turjaf.com/index.php/TURSTEP/article/view/539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Rosemond Godbless Dadzie</w:t>
      </w:r>
      <w:r>
        <w:t xml:space="preserve">, Jerry Ampofo-Asiama, Nazir Kizzie-Hayford, Gifty Serwaa Otoo, Isaaca Adade, Salifu Seidu-Larry, Sandra Voryehor, Jesse Baidooh, Emmanuel Azedaan Ayobe, Moro Shaibu Alima</w:t>
      </w:r>
      <w:r>
        <w:t xml:space="preserve"> (2025). </w:t>
      </w:r>
      <w:r>
        <w:t xml:space="preserve">Optimization and Determination of the Physicochemical Properties and Consumer Acceptability of Gluten‐Free Noodles Made From Cassava–Bambara Groundnut Composite Flour.</w:t>
      </w:r>
      <w:r>
        <w:t xml:space="preserve"> </w:t>
      </w:r>
      <w:r>
        <w:rPr>
          <w:i/>
        </w:rPr>
        <w:t xml:space="preserve">Journal of Food Quality</w:t>
      </w:r>
      <w:r>
        <w:t xml:space="preserve">.</w:t>
      </w:r>
      <w:r>
        <w:t xml:space="preserve"> </w:t>
      </w:r>
      <w:hyperlink xmlns:r="http://schemas.openxmlformats.org/officeDocument/2006/relationships" w:history="true" r:id="R129ccf261ed4487d">
        <w:r>
          <w:rPr>
            <w:rStyle w:val="Hyperlink"/>
          </w:rPr>
          <w:t xml:space="preserve">https://doi.org/10.1155/jfq/5582669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Gifty Serwaa Otoo, Ernest Ekow Abano, Robert Sarpong Amoah, Felix Edufia Agblemanyo, </w:t>
      </w:r>
      <w:r>
        <w:rPr>
          <w:b/>
        </w:rPr>
        <w:t xml:space="preserve">Rosemond Godbless Dadzie</w:t>
      </w:r>
      <w:r>
        <w:t xml:space="preserve">, Nazir Kizzie‐Hayford, Salifu Seidu‐Larry, Jerry Ampofo‐Asiama</w:t>
      </w:r>
      <w:r>
        <w:t xml:space="preserve"> (2024). </w:t>
      </w:r>
      <w:r>
        <w:t xml:space="preserve">Enhancing Protein and Vitamin A Intake Through the Addition of Bambara Groundnut and Ripe Plantain to Maize Porridge.</w:t>
      </w:r>
      <w:r>
        <w:t xml:space="preserve"> </w:t>
      </w:r>
      <w:r>
        <w:rPr>
          <w:i/>
        </w:rPr>
        <w:t xml:space="preserve">Legume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83770e914d7456e">
        <w:r>
          <w:rPr>
            <w:rStyle w:val="Hyperlink"/>
          </w:rPr>
          <w:t xml:space="preserve">https://doi.org/10.1002/leg3.234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Rosemond G. Dadzie</w:t>
      </w:r>
      <w:r>
        <w:t xml:space="preserve">, Jerry Ampofo-Asiama, Bright Quaye, Nazir Kizzie-Hayford, Francis Amoako-Andoh, Ernest E. Abano, Robert S. Amoah</w:t>
      </w:r>
      <w:r>
        <w:t xml:space="preserve"> (2023). </w:t>
      </w:r>
      <w:r>
        <w:t xml:space="preserve">Effect of Beeswax Coating on the Quality of Eggplant Fruit During Cold Storage and Optimization of Coating Conditions.</w:t>
      </w:r>
      <w:r>
        <w:t xml:space="preserve"> </w:t>
      </w:r>
      <w:r>
        <w:rPr>
          <w:i/>
        </w:rPr>
        <w:t xml:space="preserve">Journal of Food Quality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c0ff16b0bac4bbb">
        <w:r>
          <w:rPr>
            <w:rStyle w:val="Hyperlink"/>
          </w:rPr>
          <w:t xml:space="preserve">https://doi.org/10.1155/2023/5879085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Edward Ken Essuman, Ernest Teye, </w:t>
      </w:r>
      <w:r>
        <w:rPr>
          <w:b/>
        </w:rPr>
        <w:t xml:space="preserve">Rosemond Godbless Dadzie</w:t>
      </w:r>
      <w:r>
        <w:t xml:space="preserve">, Livingstone K. Sam-Amoah</w:t>
      </w:r>
      <w:r>
        <w:t xml:space="preserve"> (2023). </w:t>
      </w:r>
      <w:r>
        <w:t xml:space="preserve">Pesticide Residues and Unauthorized Dyes as Adulteration Markers in Chilli Pepper and Tomato.</w:t>
      </w:r>
      <w:r>
        <w:t xml:space="preserve"> </w:t>
      </w:r>
      <w:r>
        <w:rPr>
          <w:i/>
        </w:rPr>
        <w:t xml:space="preserve">International 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5f13ea46d0442ad">
        <w:r>
          <w:rPr>
            <w:rStyle w:val="Hyperlink"/>
          </w:rPr>
          <w:t xml:space="preserve">https://doi.org/10.1155/2023/5337150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Edward Ken Essuman, Ernest Teye, </w:t>
      </w:r>
      <w:r>
        <w:rPr>
          <w:b/>
        </w:rPr>
        <w:t xml:space="preserve">Rosemond Godbless Dadzie</w:t>
      </w:r>
      <w:r>
        <w:t xml:space="preserve">, Livingstone K. Sam-Amoah</w:t>
      </w:r>
      <w:r>
        <w:t xml:space="preserve"> (2022). </w:t>
      </w:r>
      <w:r>
        <w:t xml:space="preserve">Consumers’ Knowledge of Food Adulteration and Commonly Used Methods of Detection.</w:t>
      </w:r>
      <w:r>
        <w:t xml:space="preserve"> </w:t>
      </w:r>
      <w:r>
        <w:rPr>
          <w:i/>
        </w:rPr>
        <w:t xml:space="preserve">Journal of Food Quality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b825afb2ac84449">
        <w:r>
          <w:rPr>
            <w:rStyle w:val="Hyperlink"/>
          </w:rPr>
          <w:t xml:space="preserve">https://doi.org/10.1155/2022/2421050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R Dadzie</w:t>
      </w:r>
      <w:r>
        <w:t xml:space="preserve"> (2022). </w:t>
      </w:r>
      <w:r>
        <w:t xml:space="preserve">Influence of Covid-19 on food choices and consumption in Ghana.</w:t>
      </w:r>
      <w:r>
        <w:t xml:space="preserve"> </w:t>
      </w:r>
      <w:r>
        <w:rPr>
          <w:i/>
        </w:rPr>
        <w:t xml:space="preserve">Journal of Ghana Science Association,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Jacinta Abudu, Jerry Ampofo-Asiama, Nazir Kizzie-Hayford, Edward Ken Essuman, Salifu Seidu-Larry, </w:t>
      </w:r>
      <w:r>
        <w:rPr>
          <w:b/>
        </w:rPr>
        <w:t xml:space="preserve">Rosemond Godbless Dadzie</w:t>
      </w:r>
      <w:r>
        <w:t xml:space="preserve"> (2022). </w:t>
      </w:r>
      <w:r>
        <w:t xml:space="preserve">Relevance of Food Labels among Selected Students at the University of Cape Coast, Ghana.</w:t>
      </w:r>
      <w:r>
        <w:t xml:space="preserve"> </w:t>
      </w:r>
      <w:r>
        <w:rPr>
          <w:i/>
        </w:rPr>
        <w:t xml:space="preserve">European Journal of Nutrition &amp; Food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52ffc6c78f994d1a">
        <w:r>
          <w:rPr>
            <w:rStyle w:val="Hyperlink"/>
          </w:rPr>
          <w:t xml:space="preserve">https://doi.org/10.9734/ejnfs/2022/v14i930537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Rosemond Godbless Dadzie</w:t>
      </w:r>
      <w:r>
        <w:t xml:space="preserve"> (2021). </w:t>
      </w:r>
      <w:r>
        <w:t xml:space="preserve">Effect of hot-water blanching on Colocasia esculenta and Corchorus olitorius leaves.</w:t>
      </w:r>
      <w:r>
        <w:t xml:space="preserve"> </w:t>
      </w:r>
      <w:r>
        <w:rPr>
          <w:i/>
        </w:rPr>
        <w:t xml:space="preserve">Journal of Food Stability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e17dbd53c4a2482d">
        <w:r>
          <w:rPr>
            <w:rStyle w:val="Hyperlink"/>
          </w:rPr>
          <w:t xml:space="preserve">https://www.ajol.info/index.php/jfs/article/view/229165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Rosemond Godbless Dadzie</w:t>
      </w:r>
      <w:r>
        <w:t xml:space="preserve">, Robert Sarpong Amoah, Jerry Ampofo-Asiama, Bright Quaye, Nazir Kizzie-Hayford, Ernest Ekow Abano</w:t>
      </w:r>
      <w:r>
        <w:t xml:space="preserve"> (2021). </w:t>
      </w:r>
      <w:r>
        <w:t xml:space="preserve">Improving the Storage Quality of Eggplants (Solanum Aethiopicum L.) Fruit using Aloe Vera Gel Coating.</w:t>
      </w:r>
      <w:r>
        <w:t xml:space="preserve"> </w:t>
      </w:r>
      <w:r>
        <w:rPr>
          <w:i/>
        </w:rPr>
        <w:t xml:space="preserve">Journal of Food Technology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b7f8bc88a114f99">
        <w:r>
          <w:rPr>
            <w:rStyle w:val="Hyperlink"/>
          </w:rPr>
          <w:t xml:space="preserve">https://doi.org/10.18488/journal.58.2021.82.58.66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Ernest Teye, Christabel Irene Deha, </w:t>
      </w:r>
      <w:r>
        <w:rPr>
          <w:b/>
        </w:rPr>
        <w:t xml:space="preserve">Rosemond Dadzie</w:t>
      </w:r>
      <w:r>
        <w:t xml:space="preserve">, Roseline Love MacArthur</w:t>
      </w:r>
      <w:r>
        <w:t xml:space="preserve"> (2020). </w:t>
      </w:r>
      <w:r>
        <w:t xml:space="preserve">Delivering the Nutritional Needs by Food to Food Fortification of Staples Using Underutilized Plant Species in Africa.</w:t>
      </w:r>
      <w:r>
        <w:t xml:space="preserve"> </w:t>
      </w:r>
      <w:r>
        <w:rPr>
          <w:i/>
        </w:rPr>
        <w:t xml:space="preserve">International 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bb13af085df4f85">
        <w:r>
          <w:rPr>
            <w:rStyle w:val="Hyperlink"/>
          </w:rPr>
          <w:t xml:space="preserve">https://doi.org/10.1155/2020/8826693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Rosemond G. Dadzie</w:t>
      </w:r>
      <w:r>
        <w:t xml:space="preserve">, Robert S. Amoah, Jerry Ampofo Asiama, Bright Quaye, Ernest Ekow Abano</w:t>
      </w:r>
      <w:r>
        <w:t xml:space="preserve"> (2019). </w:t>
      </w:r>
      <w:r>
        <w:t xml:space="preserve">Physicochemical properties of eggplant (Solanum aethiopicum L.) fruits as affected by cassava starch coating during low temperature storage: optimisation of coating conditions.</w:t>
      </w:r>
      <w:r>
        <w:t xml:space="preserve"> </w:t>
      </w:r>
      <w:r>
        <w:rPr>
          <w:i/>
        </w:rPr>
        <w:t xml:space="preserve">International Journal of Postharvest Technology and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aec92240fc5427e">
        <w:r>
          <w:rPr>
            <w:rStyle w:val="Hyperlink"/>
          </w:rPr>
          <w:t xml:space="preserve">https://doi.org/10.1504/ijpti.2019.106461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ROSEMOND GODBLESS DADZIE</w:t>
      </w:r>
      <w:r>
        <w:t xml:space="preserve"> (2018). </w:t>
      </w:r>
      <w:r>
        <w:t xml:space="preserve">EFFECT OF EDIBLE COATINGS ON THE POSTHARVEST QUALITY OF EGGPLANT (Solanum aethiopicum L.) FRUITS DURING LOW TEMPERATURE STORAGE ROSEMOND GODBLESS DADZIE 2018.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f9d3f58aac744b2">
        <w:r>
          <w:rPr>
            <w:rStyle w:val="Hyperlink"/>
          </w:rPr>
          <w:t xml:space="preserve">https://www.academia.edu/download/65207084/Effect_of_Edible_coatings_on_the_Posharvest_Quality_of_Eggplant_Fruits_during_Low_Temperature_Storage.pdf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E. E. Abano, </w:t>
      </w:r>
      <w:r>
        <w:rPr>
          <w:b/>
        </w:rPr>
        <w:t xml:space="preserve">Rosemond Godbless Dadzie</w:t>
      </w:r>
      <w:r>
        <w:t xml:space="preserve"> (2014). </w:t>
      </w:r>
      <w:r>
        <w:t xml:space="preserve">Simultaneous detection of water-soluble vitamins using the High Performance Liquid Chromatography (HPLC) - a review.</w:t>
      </w:r>
      <w:r>
        <w:t xml:space="preserve"> </w:t>
      </w:r>
      <w:r>
        <w:rPr>
          <w:i/>
        </w:rPr>
        <w:t xml:space="preserve">Croatian Journal of Food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29896ccd344499e">
        <w:r>
          <w:rPr>
            <w:rStyle w:val="Hyperlink"/>
          </w:rPr>
          <w:t xml:space="preserve">https://doi.org/10.17508/cjfst.2014.6.2.08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Rosemond Godbless Dadzie</w:t>
      </w:r>
      <w:r>
        <w:t xml:space="preserve">, Haile Ma, Ernest Ekow Abano, Wenjuan Qu, Shuyun Mao</w:t>
      </w:r>
      <w:r>
        <w:t xml:space="preserve"> (2013). </w:t>
      </w:r>
      <w:r>
        <w:t xml:space="preserve">Optimization of process conditions for production of angiotensin I-converting enzyme (ACE) inhibitory peptides from vital wheat gluten using response surface methodology.</w:t>
      </w:r>
      <w:r>
        <w:t xml:space="preserve"> </w:t>
      </w:r>
      <w:r>
        <w:rPr>
          <w:i/>
        </w:rPr>
        <w:t xml:space="preserve">Food Science and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48d2e8ab5b54a0b">
        <w:r>
          <w:rPr>
            <w:rStyle w:val="Hyperlink"/>
          </w:rPr>
          <w:t xml:space="preserve">https://doi.org/10.1007/s10068-013-0248-9</w:t>
        </w:r>
      </w:hyperlink>
    </w:p>
    <w:sectPr>
      <w:footerReference xmlns:r="http://schemas.openxmlformats.org/officeDocument/2006/relationships" w:type="default" r:id="R629babc668c64cd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scholar.ucc.edu.gh/staff/6f5755ae-f8e5-4c1f-a872-b3cf0c1b1f91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2240f917b5e4ac3" /><Relationship Type="http://schemas.openxmlformats.org/officeDocument/2006/relationships/hyperlink" Target="https://orcid.org/0000-0003-1746-2300" TargetMode="External" Id="R42ab610a94e94b5b" /><Relationship Type="http://schemas.openxmlformats.org/officeDocument/2006/relationships/hyperlink" Target="mailto:rdadzie@ucc.edu.gh" TargetMode="External" Id="Rf28ac449f05144e7" /><Relationship Type="http://schemas.openxmlformats.org/officeDocument/2006/relationships/hyperlink" Target="https://scholar.google.com/citations?user=T9OTUg8AAAAJ&amp;hl=en" TargetMode="External" Id="Re2ea959d67154017" /><Relationship Type="http://schemas.openxmlformats.org/officeDocument/2006/relationships/hyperlink" Target="https://scholar.ucc.edu.gh/staff/6f5755ae-f8e5-4c1f-a872-b3cf0c1b1f91" TargetMode="External" Id="R688cbd8809f448ad" /><Relationship Type="http://schemas.openxmlformats.org/officeDocument/2006/relationships/hyperlink" Target="https://doi.org/10.1016/j.afres.2026.101806" TargetMode="External" Id="Rd9531336bf014b34" /><Relationship Type="http://schemas.openxmlformats.org/officeDocument/2006/relationships/hyperlink" Target="https://doi.org/10.1002/star.70185" TargetMode="External" Id="Ra63cd27150c8465d" /><Relationship Type="http://schemas.openxmlformats.org/officeDocument/2006/relationships/hyperlink" Target="https://doi.org/10.1111/1750-3841.71219" TargetMode="External" Id="Ra45c42a86f4e43d0" /><Relationship Type="http://schemas.openxmlformats.org/officeDocument/2006/relationships/hyperlink" Target="http://www.targid.net/index.php/TURSTEP/article/view/881" TargetMode="External" Id="R8964a6a7ea544c14" /><Relationship Type="http://schemas.openxmlformats.org/officeDocument/2006/relationships/hyperlink" Target="https://doi.org/10.1002/fsn3.71585" TargetMode="External" Id="R7ec3c3cfad614290" /><Relationship Type="http://schemas.openxmlformats.org/officeDocument/2006/relationships/hyperlink" Target="http://targid.net/index.php/TURSTEP/article/view/745" TargetMode="External" Id="R22b501fbd7fb4baa" /><Relationship Type="http://schemas.openxmlformats.org/officeDocument/2006/relationships/hyperlink" Target="https://doi.org/10.1016/j.foohum.2025.100740" TargetMode="External" Id="R387f0472524f4c47" /><Relationship Type="http://schemas.openxmlformats.org/officeDocument/2006/relationships/hyperlink" Target="https://doi.org/10.1002/leg3.70045" TargetMode="External" Id="Rb8af60efc2094544" /><Relationship Type="http://schemas.openxmlformats.org/officeDocument/2006/relationships/hyperlink" Target="http://turjaf.com/index.php/TURSTEP/article/view/539" TargetMode="External" Id="Rd432855b8e14402b" /><Relationship Type="http://schemas.openxmlformats.org/officeDocument/2006/relationships/hyperlink" Target="https://doi.org/10.1155/jfq/5582669" TargetMode="External" Id="R129ccf261ed4487d" /><Relationship Type="http://schemas.openxmlformats.org/officeDocument/2006/relationships/hyperlink" Target="https://doi.org/10.1002/leg3.234" TargetMode="External" Id="R183770e914d7456e" /><Relationship Type="http://schemas.openxmlformats.org/officeDocument/2006/relationships/hyperlink" Target="https://doi.org/10.1155/2023/5879085" TargetMode="External" Id="Rdc0ff16b0bac4bbb" /><Relationship Type="http://schemas.openxmlformats.org/officeDocument/2006/relationships/hyperlink" Target="https://doi.org/10.1155/2023/5337150" TargetMode="External" Id="R45f13ea46d0442ad" /><Relationship Type="http://schemas.openxmlformats.org/officeDocument/2006/relationships/hyperlink" Target="https://doi.org/10.1155/2022/2421050" TargetMode="External" Id="Rdb825afb2ac84449" /><Relationship Type="http://schemas.openxmlformats.org/officeDocument/2006/relationships/hyperlink" Target="https://doi.org/10.9734/ejnfs/2022/v14i930537" TargetMode="External" Id="R52ffc6c78f994d1a" /><Relationship Type="http://schemas.openxmlformats.org/officeDocument/2006/relationships/hyperlink" Target="https://www.ajol.info/index.php/jfs/article/view/229165" TargetMode="External" Id="Re17dbd53c4a2482d" /><Relationship Type="http://schemas.openxmlformats.org/officeDocument/2006/relationships/hyperlink" Target="https://doi.org/10.18488/journal.58.2021.82.58.66" TargetMode="External" Id="R1b7f8bc88a114f99" /><Relationship Type="http://schemas.openxmlformats.org/officeDocument/2006/relationships/hyperlink" Target="https://doi.org/10.1155/2020/8826693" TargetMode="External" Id="R8bb13af085df4f85" /><Relationship Type="http://schemas.openxmlformats.org/officeDocument/2006/relationships/hyperlink" Target="https://doi.org/10.1504/ijpti.2019.106461" TargetMode="External" Id="R8aec92240fc5427e" /><Relationship Type="http://schemas.openxmlformats.org/officeDocument/2006/relationships/hyperlink" Target="https://www.academia.edu/download/65207084/Effect_of_Edible_coatings_on_the_Posharvest_Quality_of_Eggplant_Fruits_during_Low_Temperature_Storage.pdf" TargetMode="External" Id="R6f9d3f58aac744b2" /><Relationship Type="http://schemas.openxmlformats.org/officeDocument/2006/relationships/hyperlink" Target="https://doi.org/10.17508/cjfst.2014.6.2.08" TargetMode="External" Id="R029896ccd344499e" /><Relationship Type="http://schemas.openxmlformats.org/officeDocument/2006/relationships/hyperlink" Target="https://doi.org/10.1007/s10068-013-0248-9" TargetMode="External" Id="R248d2e8ab5b54a0b" /><Relationship Type="http://schemas.openxmlformats.org/officeDocument/2006/relationships/footer" Target="/word/footer1.xml" Id="R629babc668c64cdc" /></Relationships>
</file>