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11ef38fbfe74da0" /><Relationship Type="http://schemas.openxmlformats.org/package/2006/relationships/metadata/core-properties" Target="/package/services/metadata/core-properties/dee8a37a6b704c96bf0f167636856224.psmdcp" Id="R43505996953748f8" /></Relationships>
</file>

<file path=word/document.xml><?xml version="1.0" encoding="utf-8"?>
<w:document xmlns:w="http://schemas.openxmlformats.org/wordprocessingml/2006/main">
  <w:body>
    <w:p>
      <w:pPr>
        <w:pStyle w:val="Title"/>
      </w:pPr>
      <w:r>
        <w:t xml:space="preserve">Mumuni Baba Yidana</w:t>
      </w:r>
    </w:p>
    <w:p>
      <w:r>
        <w:rPr>
          <w:rStyle w:val="Muted"/>
          <w:sz w:val="22"/>
        </w:rPr>
        <w:t xml:space="preserve">Associate Professor · Department of Business and Social Sciences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49b9371fb7242cf">
        <w:r>
          <w:rPr>
            <w:rStyle w:val="Hyperlink"/>
            <w:sz w:val="18"/>
          </w:rPr>
          <w:t xml:space="preserve">0000-0002-1098-4512</w:t>
        </w:r>
      </w:hyperlink>
      <w:r>
        <w:rPr>
          <w:color w:val="D0D4D9"/>
          <w:sz w:val="18"/>
        </w:rPr>
        <w:t xml:space="preserve">   ·   </w:t>
      </w:r>
      <w:r>
        <w:rPr>
          <w:rStyle w:val="Muted"/>
          <w:sz w:val="18"/>
        </w:rPr>
        <w:t xml:space="preserve">Homepage </w:t>
      </w:r>
      <w:hyperlink xmlns:r="http://schemas.openxmlformats.org/officeDocument/2006/relationships" w:history="true" r:id="R202a5344a46a4ea3">
        <w:r>
          <w:rPr>
            <w:rStyle w:val="Hyperlink"/>
            <w:sz w:val="18"/>
          </w:rPr>
          <w:t xml:space="preserve">blog.ucc.edu.gh/myidana</w:t>
        </w:r>
      </w:hyperlink>
      <w:r>
        <w:rPr>
          <w:color w:val="D0D4D9"/>
          <w:sz w:val="18"/>
        </w:rPr>
        <w:t xml:space="preserve">   ·   </w:t>
      </w:r>
      <w:r>
        <w:rPr>
          <w:rStyle w:val="Muted"/>
          <w:sz w:val="18"/>
        </w:rPr>
        <w:t xml:space="preserve">Google Scholar </w:t>
      </w:r>
      <w:hyperlink xmlns:r="http://schemas.openxmlformats.org/officeDocument/2006/relationships" w:history="true" r:id="Rb26afdee31b34a58">
        <w:r>
          <w:rPr>
            <w:rStyle w:val="Hyperlink"/>
            <w:sz w:val="18"/>
          </w:rPr>
          <w:t xml:space="preserve">scholar.google.com/citations?user=Vtqmg9IAAAAJ&amp;hl=en</w:t>
        </w:r>
      </w:hyperlink>
      <w:r>
        <w:rPr>
          <w:color w:val="D0D4D9"/>
          <w:sz w:val="18"/>
        </w:rPr>
        <w:t xml:space="preserve">   ·   </w:t>
      </w:r>
      <w:r>
        <w:rPr>
          <w:rStyle w:val="Muted"/>
          <w:sz w:val="18"/>
        </w:rPr>
        <w:t xml:space="preserve">Profile </w:t>
      </w:r>
      <w:hyperlink xmlns:r="http://schemas.openxmlformats.org/officeDocument/2006/relationships" w:history="true" r:id="Rf0c993d9489741be">
        <w:r>
          <w:rPr>
            <w:rStyle w:val="Hyperlink"/>
            <w:sz w:val="18"/>
          </w:rPr>
          <w:t xml:space="preserve">scholar.ucc.edu.gh/staff/7c504d25-ddf7-4bae-a6b6-b2733efc952d</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Economics Education · Curriculum and Instruction</w:t>
      </w:r>
    </w:p>
    <w:p>
      <w:pPr>
        <w:tabs>
          <w:tab w:val="left" w:pos="1134"/>
        </w:tabs>
        <w:spacing w:after="40"/>
        <w:ind w:left="1134" w:hanging="1134"/>
      </w:pPr>
      <w:r>
        <w:rPr>
          <w:rStyle w:val="Muted"/>
        </w:rPr>
        <w:t xml:space="preserve">Areas</w:t>
      </w:r>
      <w:r>
        <w:tab/>
      </w:r>
      <w:r>
        <w:t xml:space="preserve">Education · Developmental and Educational Psychology · Social Psychology · Sociology and Political Science · Applied Psychology · Artificial Intelligence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33</w:t>
            </w:r>
          </w:p>
        </w:tc>
        <w:tc>
          <w:tcPr>
            <w:tcW w:w="1625" w:type="dxa"/>
          </w:tcPr>
          <w:p>
            <w:r>
              <w:rPr>
                <w:b/>
                <w:sz w:val="30"/>
              </w:rPr>
              <w:t xml:space="preserve">225</w:t>
            </w:r>
          </w:p>
        </w:tc>
        <w:tc>
          <w:tcPr>
            <w:tcW w:w="1625" w:type="dxa"/>
          </w:tcPr>
          <w:p>
            <w:r>
              <w:rPr>
                <w:b/>
                <w:sz w:val="30"/>
              </w:rPr>
              <w:t xml:space="preserve">8</w:t>
            </w:r>
          </w:p>
        </w:tc>
        <w:tc>
          <w:tcPr>
            <w:tcW w:w="1625" w:type="dxa"/>
          </w:tcPr>
          <w:p>
            <w:r>
              <w:rPr>
                <w:b/>
                <w:sz w:val="30"/>
              </w:rPr>
              <w:t xml:space="preserve">8</w:t>
            </w:r>
          </w:p>
        </w:tc>
        <w:tc>
          <w:tcPr>
            <w:tcW w:w="1625" w:type="dxa"/>
          </w:tcPr>
          <w:p>
            <w:r>
              <w:rPr>
                <w:b/>
                <w:sz w:val="30"/>
              </w:rPr>
              <w:t xml:space="preserve">5.19</w:t>
            </w:r>
          </w:p>
        </w:tc>
        <w:tc>
          <w:tcPr>
            <w:tcW w:w="1625" w:type="dxa"/>
          </w:tcPr>
          <w:p>
            <w:r>
              <w:rPr>
                <w:b/>
                <w:sz w:val="30"/>
              </w:rPr>
              <w:t xml:space="preserve">69%</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33 publications listed below, 2000–2025. Field-weighted impact is the mean over the 16 works scored for it; 1.00 is the world average for works of the same field, type and year. 11 of the 16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31</w:t>
      </w:r>
    </w:p>
    <w:p>
      <w:pPr>
        <w:tabs>
          <w:tab w:val="left" w:pos="454"/>
        </w:tabs>
        <w:spacing w:after="80"/>
        <w:ind w:left="454" w:hanging="454"/>
      </w:pPr>
      <w:r>
        <w:rPr>
          <w:rStyle w:val="Muted"/>
        </w:rPr>
        <w:t xml:space="preserve">1.</w:t>
      </w:r>
      <w:r>
        <w:tab/>
      </w:r>
      <w:r>
        <w:t xml:space="preserve">Francis Arthur, </w:t>
      </w:r>
      <w:r>
        <w:rPr>
          <w:b/>
        </w:rPr>
        <w:t xml:space="preserve">Mumuni Baba Yidana</w:t>
      </w:r>
      <w:r>
        <w:t xml:space="preserve">, Bernard Yaw Sekyi Acquah</w:t>
      </w:r>
      <w:r>
        <w:t xml:space="preserve"> (2025). </w:t>
      </w:r>
      <w:r>
        <w:t xml:space="preserve">Academic Engagement Among Economics Students in Higher Education: A Multivariate Analysis of Academic Level and Gender-Driven Variations.</w:t>
      </w:r>
      <w:r>
        <w:t xml:space="preserve"> </w:t>
      </w:r>
      <w:r>
        <w:rPr>
          <w:i/>
        </w:rPr>
        <w:t xml:space="preserve">SAGE Open</w:t>
      </w:r>
      <w:r>
        <w:t xml:space="preserve">.</w:t>
      </w:r>
      <w:r>
        <w:t xml:space="preserve"> </w:t>
      </w:r>
      <w:hyperlink xmlns:r="http://schemas.openxmlformats.org/officeDocument/2006/relationships" w:history="true" r:id="Rf7bd8429f0fa484d">
        <w:r>
          <w:rPr>
            <w:rStyle w:val="Hyperlink"/>
          </w:rPr>
          <w:t xml:space="preserve">https://doi.org/10.1177/21582440251342212</w:t>
        </w:r>
      </w:hyperlink>
    </w:p>
    <w:p>
      <w:pPr>
        <w:tabs>
          <w:tab w:val="left" w:pos="454"/>
        </w:tabs>
        <w:spacing w:after="80"/>
        <w:ind w:left="454" w:hanging="454"/>
      </w:pPr>
      <w:r>
        <w:rPr>
          <w:rStyle w:val="Muted"/>
        </w:rPr>
        <w:t xml:space="preserve">2.</w:t>
      </w:r>
      <w:r>
        <w:tab/>
      </w:r>
      <w:r>
        <w:t xml:space="preserve">Francis Arthur, </w:t>
      </w:r>
      <w:r>
        <w:rPr>
          <w:b/>
        </w:rPr>
        <w:t xml:space="preserve">Mumuni Baba Yidana</w:t>
      </w:r>
      <w:r>
        <w:t xml:space="preserve">, Bernard Yaw Sekyi Acquah</w:t>
      </w:r>
      <w:r>
        <w:t xml:space="preserve"> (2025). </w:t>
      </w:r>
      <w:r>
        <w:t xml:space="preserve">Self-regulated learning among higher education economics students: does gender and academic level matter?</w:t>
      </w:r>
      <w:r>
        <w:t xml:space="preserve"> </w:t>
      </w:r>
      <w:r>
        <w:rPr>
          <w:i/>
        </w:rPr>
        <w:t xml:space="preserve">Cogent Education</w:t>
      </w:r>
      <w:r>
        <w:t xml:space="preserve">.</w:t>
      </w:r>
      <w:r>
        <w:t xml:space="preserve"> </w:t>
      </w:r>
      <w:hyperlink xmlns:r="http://schemas.openxmlformats.org/officeDocument/2006/relationships" w:history="true" r:id="Rf6383eeabc644ef8">
        <w:r>
          <w:rPr>
            <w:rStyle w:val="Hyperlink"/>
          </w:rPr>
          <w:t xml:space="preserve">https://doi.org/10.1080/2331186x.2025.2579351</w:t>
        </w:r>
      </w:hyperlink>
    </w:p>
    <w:p>
      <w:pPr>
        <w:tabs>
          <w:tab w:val="left" w:pos="454"/>
        </w:tabs>
        <w:spacing w:after="80"/>
        <w:ind w:left="454" w:hanging="454"/>
      </w:pPr>
      <w:r>
        <w:rPr>
          <w:rStyle w:val="Muted"/>
        </w:rPr>
        <w:t xml:space="preserve">3.</w:t>
      </w:r>
      <w:r>
        <w:tab/>
      </w:r>
      <w:r>
        <w:t xml:space="preserve">Peter Anti Partey, Samuel K. Annim, </w:t>
      </w:r>
      <w:r>
        <w:rPr>
          <w:b/>
        </w:rPr>
        <w:t xml:space="preserve">Mumuni Baba Yidana</w:t>
      </w:r>
      <w:r>
        <w:t xml:space="preserve">, Joshua Sebu</w:t>
      </w:r>
      <w:r>
        <w:t xml:space="preserve"> (2024). </w:t>
      </w:r>
      <w:r>
        <w:t xml:space="preserve">Estimating the extent of educational resource deprivation among basic schools and its effect on quality education in Ghana.</w:t>
      </w:r>
      <w:r>
        <w:t xml:space="preserve"> </w:t>
      </w:r>
      <w:r>
        <w:rPr>
          <w:i/>
        </w:rPr>
        <w:t xml:space="preserve">International Journal of Educational Development</w:t>
      </w:r>
      <w:r>
        <w:t xml:space="preserve">.</w:t>
      </w:r>
      <w:r>
        <w:t xml:space="preserve"> </w:t>
      </w:r>
      <w:hyperlink xmlns:r="http://schemas.openxmlformats.org/officeDocument/2006/relationships" w:history="true" r:id="Re408170fab44497b">
        <w:r>
          <w:rPr>
            <w:rStyle w:val="Hyperlink"/>
          </w:rPr>
          <w:t xml:space="preserve">https://doi.org/10.1016/j.ijedudev.2024.103077</w:t>
        </w:r>
      </w:hyperlink>
    </w:p>
    <w:p>
      <w:pPr>
        <w:tabs>
          <w:tab w:val="left" w:pos="454"/>
        </w:tabs>
        <w:spacing w:after="80"/>
        <w:ind w:left="454" w:hanging="454"/>
      </w:pPr>
      <w:r>
        <w:rPr>
          <w:rStyle w:val="Muted"/>
        </w:rPr>
        <w:t xml:space="preserve">4.</w:t>
      </w:r>
      <w:r>
        <w:tab/>
      </w:r>
      <w:r>
        <w:rPr>
          <w:b/>
        </w:rPr>
        <w:t xml:space="preserve">Mumuni Baba Yidana</w:t>
      </w:r>
      <w:r>
        <w:t xml:space="preserve">, Bernard Yaw Sekyi Acquah</w:t>
      </w:r>
      <w:r>
        <w:t xml:space="preserve"> (2024). </w:t>
      </w:r>
      <w:r>
        <w:t xml:space="preserve">Examining the influence of Economics teachers’ engagement in professional learning communities on teaching self-efficacy: a structural equation modelling approach.</w:t>
      </w:r>
      <w:r>
        <w:t xml:space="preserve"> </w:t>
      </w:r>
      <w:r>
        <w:rPr>
          <w:i/>
        </w:rPr>
        <w:t xml:space="preserve">Cogent Social Sciences</w:t>
      </w:r>
      <w:r>
        <w:t xml:space="preserve">.</w:t>
      </w:r>
      <w:r>
        <w:t xml:space="preserve"> </w:t>
      </w:r>
      <w:hyperlink xmlns:r="http://schemas.openxmlformats.org/officeDocument/2006/relationships" w:history="true" r:id="R4ce7c3f7b0d84930">
        <w:r>
          <w:rPr>
            <w:rStyle w:val="Hyperlink"/>
          </w:rPr>
          <w:t xml:space="preserve">https://doi.org/10.1080/23311886.2024.2334113</w:t>
        </w:r>
      </w:hyperlink>
    </w:p>
    <w:p>
      <w:pPr>
        <w:tabs>
          <w:tab w:val="left" w:pos="454"/>
        </w:tabs>
        <w:spacing w:after="80"/>
        <w:ind w:left="454" w:hanging="454"/>
      </w:pPr>
      <w:r>
        <w:rPr>
          <w:rStyle w:val="Muted"/>
        </w:rPr>
        <w:t xml:space="preserve">5.</w:t>
      </w:r>
      <w:r>
        <w:tab/>
      </w:r>
      <w:r>
        <w:rPr>
          <w:b/>
        </w:rPr>
        <w:t xml:space="preserve">Mumuni Baba Yidana</w:t>
      </w:r>
      <w:r>
        <w:t xml:space="preserve">, Francis Arthur</w:t>
      </w:r>
      <w:r>
        <w:t xml:space="preserve"> (2024). </w:t>
      </w:r>
      <w:r>
        <w:t xml:space="preserve">Influence of economics students’ self-esteem on their academic engagement: The moderating role of gender.</w:t>
      </w:r>
      <w:r>
        <w:t xml:space="preserve"> </w:t>
      </w:r>
      <w:r>
        <w:rPr>
          <w:i/>
        </w:rPr>
        <w:t xml:space="preserve">Heliyon</w:t>
      </w:r>
      <w:r>
        <w:t xml:space="preserve">.</w:t>
      </w:r>
      <w:r>
        <w:t xml:space="preserve"> </w:t>
      </w:r>
      <w:hyperlink xmlns:r="http://schemas.openxmlformats.org/officeDocument/2006/relationships" w:history="true" r:id="R9f92bb4b1d364970">
        <w:r>
          <w:rPr>
            <w:rStyle w:val="Hyperlink"/>
          </w:rPr>
          <w:t xml:space="preserve">https://doi.org/10.1016/j.heliyon.2024.e26237</w:t>
        </w:r>
      </w:hyperlink>
    </w:p>
    <w:p>
      <w:pPr>
        <w:tabs>
          <w:tab w:val="left" w:pos="454"/>
        </w:tabs>
        <w:spacing w:after="80"/>
        <w:ind w:left="454" w:hanging="454"/>
      </w:pPr>
      <w:r>
        <w:rPr>
          <w:rStyle w:val="Muted"/>
        </w:rPr>
        <w:t xml:space="preserve">6.</w:t>
      </w:r>
      <w:r>
        <w:tab/>
      </w:r>
      <w:r>
        <w:rPr>
          <w:b/>
        </w:rPr>
        <w:t xml:space="preserve">Mumuni Baba Yidana</w:t>
      </w:r>
      <w:r>
        <w:t xml:space="preserve">, Gabriel Kwasi Aboagye</w:t>
      </w:r>
      <w:r>
        <w:t xml:space="preserve"> (2024). </w:t>
      </w:r>
      <w:r>
        <w:t xml:space="preserve">Towards developing a 21 st century curriculum through the perspective of the community of inquiry (CoI) framework.</w:t>
      </w:r>
      <w:r>
        <w:t xml:space="preserve"> </w:t>
      </w:r>
      <w:r>
        <w:rPr>
          <w:i/>
        </w:rPr>
        <w:t xml:space="preserve">Cogent Social Sciences</w:t>
      </w:r>
      <w:r>
        <w:t xml:space="preserve">.</w:t>
      </w:r>
      <w:r>
        <w:t xml:space="preserve"> </w:t>
      </w:r>
      <w:hyperlink xmlns:r="http://schemas.openxmlformats.org/officeDocument/2006/relationships" w:history="true" r:id="R9a8337eab49d45de">
        <w:r>
          <w:rPr>
            <w:rStyle w:val="Hyperlink"/>
          </w:rPr>
          <w:t xml:space="preserve">https://doi.org/10.1080/23311886.2024.2364387</w:t>
        </w:r>
      </w:hyperlink>
    </w:p>
    <w:p>
      <w:pPr>
        <w:tabs>
          <w:tab w:val="left" w:pos="454"/>
        </w:tabs>
        <w:spacing w:after="80"/>
        <w:ind w:left="454" w:hanging="454"/>
      </w:pPr>
      <w:r>
        <w:rPr>
          <w:rStyle w:val="Muted"/>
        </w:rPr>
        <w:t xml:space="preserve">7.</w:t>
      </w:r>
      <w:r>
        <w:tab/>
      </w:r>
      <w:r>
        <w:rPr>
          <w:b/>
        </w:rPr>
        <w:t xml:space="preserve">Mumuni Baba Yidana</w:t>
      </w:r>
      <w:r>
        <w:t xml:space="preserve">, Francis Arthur</w:t>
      </w:r>
      <w:r>
        <w:t xml:space="preserve"> (2023). </w:t>
      </w:r>
      <w:r>
        <w:t xml:space="preserve">Exploring economics teachers’ efficacy beliefs in the teaching of economics.</w:t>
      </w:r>
      <w:r>
        <w:t xml:space="preserve"> </w:t>
      </w:r>
      <w:r>
        <w:rPr>
          <w:i/>
        </w:rPr>
        <w:t xml:space="preserve">Cogent Education</w:t>
      </w:r>
      <w:r>
        <w:t xml:space="preserve">.</w:t>
      </w:r>
      <w:r>
        <w:t xml:space="preserve"> </w:t>
      </w:r>
      <w:hyperlink xmlns:r="http://schemas.openxmlformats.org/officeDocument/2006/relationships" w:history="true" r:id="Ra9c8a91aa3614104">
        <w:r>
          <w:rPr>
            <w:rStyle w:val="Hyperlink"/>
          </w:rPr>
          <w:t xml:space="preserve">https://doi.org/10.1080/2331186x.2023.2222652</w:t>
        </w:r>
      </w:hyperlink>
    </w:p>
    <w:p>
      <w:pPr>
        <w:tabs>
          <w:tab w:val="left" w:pos="454"/>
        </w:tabs>
        <w:spacing w:after="80"/>
        <w:ind w:left="454" w:hanging="454"/>
      </w:pPr>
      <w:r>
        <w:rPr>
          <w:rStyle w:val="Muted"/>
        </w:rPr>
        <w:t xml:space="preserve">8.</w:t>
      </w:r>
      <w:r>
        <w:tab/>
      </w:r>
      <w:r>
        <w:t xml:space="preserve">Peter Yidana, </w:t>
      </w:r>
      <w:r>
        <w:rPr>
          <w:b/>
        </w:rPr>
        <w:t xml:space="preserve">Mumuni Baba Yidana</w:t>
      </w:r>
      <w:r>
        <w:t xml:space="preserve"> (2023). </w:t>
      </w:r>
      <w:r>
        <w:t xml:space="preserve">Influence of Economics Teachers’ Characteristics and Classroom Practices on Students’ Attitudes and Behaviour.</w:t>
      </w:r>
      <w:r>
        <w:t xml:space="preserve"> </w:t>
      </w:r>
      <w:r>
        <w:rPr>
          <w:i/>
        </w:rPr>
        <w:t xml:space="preserve">Canadian Journal of Educational and Social Studies</w:t>
      </w:r>
      <w:r>
        <w:t xml:space="preserve">.</w:t>
      </w:r>
      <w:r>
        <w:t xml:space="preserve"> </w:t>
      </w:r>
      <w:hyperlink xmlns:r="http://schemas.openxmlformats.org/officeDocument/2006/relationships" w:history="true" r:id="Rf59f6c297f0147ae">
        <w:r>
          <w:rPr>
            <w:rStyle w:val="Hyperlink"/>
          </w:rPr>
          <w:t xml:space="preserve">https://doi.org/10.53103/cjess.v3i3.141</w:t>
        </w:r>
      </w:hyperlink>
    </w:p>
    <w:p>
      <w:pPr>
        <w:tabs>
          <w:tab w:val="left" w:pos="454"/>
        </w:tabs>
        <w:spacing w:after="80"/>
        <w:ind w:left="454" w:hanging="454"/>
      </w:pPr>
      <w:r>
        <w:rPr>
          <w:rStyle w:val="Muted"/>
        </w:rPr>
        <w:t xml:space="preserve">9.</w:t>
      </w:r>
      <w:r>
        <w:tab/>
      </w:r>
      <w:r>
        <w:rPr>
          <w:b/>
        </w:rPr>
        <w:t xml:space="preserve">Mumuni Baba Yidana</w:t>
      </w:r>
      <w:r>
        <w:t xml:space="preserve">, Francis Arthur, Dominic Winston Kaku, Peter Anti Partey</w:t>
      </w:r>
      <w:r>
        <w:t xml:space="preserve"> (2023). </w:t>
      </w:r>
      <w:r>
        <w:t xml:space="preserve">Predictors of Economics Students’ Behavioural Intention to Use Tablets: A Two-Staged Structural Equation Modelling–Artificial Neural Network Approach.</w:t>
      </w:r>
      <w:r>
        <w:t xml:space="preserve"> </w:t>
      </w:r>
      <w:r>
        <w:rPr>
          <w:i/>
        </w:rPr>
        <w:t xml:space="preserve">Mobile Information Systems</w:t>
      </w:r>
      <w:r>
        <w:t xml:space="preserve">.</w:t>
      </w:r>
      <w:r>
        <w:t xml:space="preserve"> </w:t>
      </w:r>
      <w:hyperlink xmlns:r="http://schemas.openxmlformats.org/officeDocument/2006/relationships" w:history="true" r:id="Rb4b7c023ef1a4f26">
        <w:r>
          <w:rPr>
            <w:rStyle w:val="Hyperlink"/>
          </w:rPr>
          <w:t xml:space="preserve">https://doi.org/10.1155/2023/9629405</w:t>
        </w:r>
      </w:hyperlink>
    </w:p>
    <w:p>
      <w:pPr>
        <w:tabs>
          <w:tab w:val="left" w:pos="454"/>
        </w:tabs>
        <w:spacing w:after="80"/>
        <w:ind w:left="454" w:hanging="454"/>
      </w:pPr>
      <w:r>
        <w:rPr>
          <w:rStyle w:val="Muted"/>
        </w:rPr>
        <w:t xml:space="preserve">10.</w:t>
      </w:r>
      <w:r>
        <w:tab/>
      </w:r>
      <w:r>
        <w:t xml:space="preserve">Andrews Kofi Taayeli, </w:t>
      </w:r>
      <w:r>
        <w:rPr>
          <w:b/>
        </w:rPr>
        <w:t xml:space="preserve">Mumuni B. Yidana</w:t>
      </w:r>
      <w:r>
        <w:t xml:space="preserve">, Joshua Sebu</w:t>
      </w:r>
      <w:r>
        <w:t xml:space="preserve"> (2023). </w:t>
      </w:r>
      <w:r>
        <w:t xml:space="preserve">WHAT INFLUENCE ACADEMIC STAFF SWITCHING INTENTION IN CHARTERED PRIVATE UNIVERSITIES IN GHANA?</w:t>
      </w:r>
      <w:r>
        <w:t xml:space="preserve"> </w:t>
      </w:r>
      <w:r>
        <w:rPr>
          <w:i/>
        </w:rPr>
        <w:t xml:space="preserve">Journal of Environment and Sustainable Development</w:t>
      </w:r>
      <w:r>
        <w:t xml:space="preserve">.</w:t>
      </w:r>
      <w:r>
        <w:t xml:space="preserve"> </w:t>
      </w:r>
      <w:hyperlink xmlns:r="http://schemas.openxmlformats.org/officeDocument/2006/relationships" w:history="true" r:id="R38cadfe830764e84">
        <w:r>
          <w:rPr>
            <w:rStyle w:val="Hyperlink"/>
          </w:rPr>
          <w:t xml:space="preserve">https://doi.org/10.55921/iluc8277</w:t>
        </w:r>
      </w:hyperlink>
    </w:p>
    <w:p>
      <w:pPr>
        <w:tabs>
          <w:tab w:val="left" w:pos="454"/>
        </w:tabs>
        <w:spacing w:after="80"/>
        <w:ind w:left="454" w:hanging="454"/>
      </w:pPr>
      <w:r>
        <w:rPr>
          <w:rStyle w:val="Muted"/>
        </w:rPr>
        <w:t xml:space="preserve">11.</w:t>
      </w:r>
      <w:r>
        <w:tab/>
      </w:r>
      <w:r>
        <w:rPr>
          <w:b/>
        </w:rPr>
        <w:t xml:space="preserve">Mumuni Baba Yidana</w:t>
      </w:r>
      <w:r>
        <w:t xml:space="preserve">, Francis Arthur, Bethel Tawiah Ababio</w:t>
      </w:r>
      <w:r>
        <w:t xml:space="preserve"> (2022). </w:t>
      </w:r>
      <w:r>
        <w:t xml:space="preserve">Teachers’ Application of Multiple Intelligences Approach in Teaching Economics.</w:t>
      </w:r>
      <w:r>
        <w:t xml:space="preserve"> </w:t>
      </w:r>
      <w:r>
        <w:rPr>
          <w:i/>
        </w:rPr>
        <w:t xml:space="preserve">Education Research International</w:t>
      </w:r>
      <w:r>
        <w:t xml:space="preserve">.</w:t>
      </w:r>
      <w:r>
        <w:t xml:space="preserve"> </w:t>
      </w:r>
      <w:hyperlink xmlns:r="http://schemas.openxmlformats.org/officeDocument/2006/relationships" w:history="true" r:id="Rc8888d0abd1a4708">
        <w:r>
          <w:rPr>
            <w:rStyle w:val="Hyperlink"/>
          </w:rPr>
          <w:t xml:space="preserve">https://doi.org/10.1155/2022/2875555</w:t>
        </w:r>
      </w:hyperlink>
    </w:p>
    <w:p>
      <w:pPr>
        <w:tabs>
          <w:tab w:val="left" w:pos="454"/>
        </w:tabs>
        <w:spacing w:after="80"/>
        <w:ind w:left="454" w:hanging="454"/>
      </w:pPr>
      <w:r>
        <w:rPr>
          <w:rStyle w:val="Muted"/>
        </w:rPr>
        <w:t xml:space="preserve">12.</w:t>
      </w:r>
      <w:r>
        <w:tab/>
      </w:r>
      <w:r>
        <w:rPr>
          <w:b/>
        </w:rPr>
        <w:t xml:space="preserve">MB Yidana</w:t>
      </w:r>
      <w:r>
        <w:t xml:space="preserve">, PY Asare</w:t>
      </w:r>
      <w:r>
        <w:t xml:space="preserve"> (2021). </w:t>
      </w:r>
      <w:r>
        <w:t xml:space="preserve">Preservice teachers’ behavioural, emotional and cognitive engagement efficacy.</w:t>
      </w:r>
      <w:r>
        <w:t xml:space="preserve"> </w:t>
      </w:r>
      <w:r>
        <w:rPr>
          <w:i/>
        </w:rPr>
        <w:t xml:space="preserve">International Journal of Education and Research</w:t>
      </w:r>
      <w:r>
        <w:t xml:space="preserve">.</w:t>
      </w:r>
      <w:r>
        <w:t xml:space="preserve"> </w:t>
      </w:r>
      <w:hyperlink xmlns:r="http://schemas.openxmlformats.org/officeDocument/2006/relationships" w:history="true" r:id="R68c5dc23418c4c87">
        <w:r>
          <w:rPr>
            <w:rStyle w:val="Hyperlink"/>
          </w:rPr>
          <w:t xml:space="preserve">https://scholar.google.com/scholar?cluster=13060594508202503871&amp;hl=en&amp;oi=scholarr</w:t>
        </w:r>
      </w:hyperlink>
    </w:p>
    <w:p>
      <w:pPr>
        <w:tabs>
          <w:tab w:val="left" w:pos="454"/>
        </w:tabs>
        <w:spacing w:after="80"/>
        <w:ind w:left="454" w:hanging="454"/>
      </w:pPr>
      <w:r>
        <w:rPr>
          <w:rStyle w:val="Muted"/>
        </w:rPr>
        <w:t xml:space="preserve">13.</w:t>
      </w:r>
      <w:r>
        <w:tab/>
      </w:r>
      <w:r>
        <w:rPr>
          <w:b/>
        </w:rPr>
        <w:t xml:space="preserve">Mumuni Baba Yidana</w:t>
      </w:r>
      <w:r>
        <w:t xml:space="preserve">, Francis Arthur</w:t>
      </w:r>
      <w:r>
        <w:t xml:space="preserve"> (2020). </w:t>
      </w:r>
      <w:r>
        <w:t xml:space="preserve">Perceived Washback Effects of High-Stakes Test on the Teaching and Learning of Senior High School Economics.</w:t>
      </w:r>
      <w:r>
        <w:t xml:space="preserve"> </w:t>
      </w:r>
      <w:r>
        <w:rPr>
          <w:i/>
        </w:rPr>
        <w:t xml:space="preserve">The International Journal of Humanities &amp; Social Studies</w:t>
      </w:r>
      <w:r>
        <w:t xml:space="preserve">.</w:t>
      </w:r>
      <w:r>
        <w:t xml:space="preserve"> </w:t>
      </w:r>
      <w:hyperlink xmlns:r="http://schemas.openxmlformats.org/officeDocument/2006/relationships" w:history="true" r:id="R52e7e524f15544f6">
        <w:r>
          <w:rPr>
            <w:rStyle w:val="Hyperlink"/>
          </w:rPr>
          <w:t xml:space="preserve">https://doi.org/10.24940/theijhss/2020/v8/i11/hs2011-003</w:t>
        </w:r>
      </w:hyperlink>
    </w:p>
    <w:p>
      <w:pPr>
        <w:tabs>
          <w:tab w:val="left" w:pos="454"/>
        </w:tabs>
        <w:spacing w:after="80"/>
        <w:ind w:left="454" w:hanging="454"/>
      </w:pPr>
      <w:r>
        <w:rPr>
          <w:rStyle w:val="Muted"/>
        </w:rPr>
        <w:t xml:space="preserve">14.</w:t>
      </w:r>
      <w:r>
        <w:tab/>
      </w:r>
      <w:r>
        <w:rPr>
          <w:b/>
        </w:rPr>
        <w:t xml:space="preserve">MB Yidana</w:t>
      </w:r>
      <w:r>
        <w:t xml:space="preserve"> (2018). </w:t>
      </w:r>
      <w:r>
        <w:t xml:space="preserve">Comparative Effects of Problem-Based and Cooperative Instructional Approaches on Students’ Academic Achievement in Senior High School Economics.</w:t>
      </w:r>
      <w:r>
        <w:t xml:space="preserve"> </w:t>
      </w:r>
      <w:r>
        <w:rPr>
          <w:i/>
        </w:rPr>
        <w:t xml:space="preserve">International Journal of Education and Evaluation</w:t>
      </w:r>
      <w:r>
        <w:t xml:space="preserve">.</w:t>
      </w:r>
      <w:r>
        <w:t xml:space="preserve"> </w:t>
      </w:r>
      <w:hyperlink xmlns:r="http://schemas.openxmlformats.org/officeDocument/2006/relationships" w:history="true" r:id="R3a49abb3ea21483a">
        <w:r>
          <w:rPr>
            <w:rStyle w:val="Hyperlink"/>
          </w:rPr>
          <w:t xml:space="preserve">https://scholar.google.com/scholar?cluster=14871569279413860885&amp;hl=en&amp;oi=scholarr</w:t>
        </w:r>
      </w:hyperlink>
    </w:p>
    <w:p>
      <w:pPr>
        <w:tabs>
          <w:tab w:val="left" w:pos="454"/>
        </w:tabs>
        <w:spacing w:after="80"/>
        <w:ind w:left="454" w:hanging="454"/>
      </w:pPr>
      <w:r>
        <w:rPr>
          <w:rStyle w:val="Muted"/>
        </w:rPr>
        <w:t xml:space="preserve">15.</w:t>
      </w:r>
      <w:r>
        <w:tab/>
      </w:r>
      <w:r>
        <w:rPr>
          <w:b/>
        </w:rPr>
        <w:t xml:space="preserve">Mumuni Baba Yidana</w:t>
      </w:r>
      <w:r>
        <w:t xml:space="preserve">, A Partey</w:t>
      </w:r>
      <w:r>
        <w:t xml:space="preserve"> (2018). </w:t>
      </w:r>
      <w:r>
        <w:t xml:space="preserve">Economics Teachers’ Conceptions of Classroom Assessment.</w:t>
      </w:r>
      <w:r>
        <w:t xml:space="preserve"> </w:t>
      </w:r>
      <w:r>
        <w:rPr>
          <w:i/>
        </w:rPr>
        <w:t xml:space="preserve">International Journal for Innovation Education and Research</w:t>
      </w:r>
      <w:r>
        <w:t xml:space="preserve">.</w:t>
      </w:r>
      <w:r>
        <w:t xml:space="preserve"> </w:t>
      </w:r>
      <w:hyperlink xmlns:r="http://schemas.openxmlformats.org/officeDocument/2006/relationships" w:history="true" r:id="R29ff7e28c2c748d6">
        <w:r>
          <w:rPr>
            <w:rStyle w:val="Hyperlink"/>
          </w:rPr>
          <w:t xml:space="preserve">https://doi.org/10.31686/ijier.vol6.iss10.1176</w:t>
        </w:r>
      </w:hyperlink>
    </w:p>
    <w:p>
      <w:pPr>
        <w:tabs>
          <w:tab w:val="left" w:pos="454"/>
        </w:tabs>
        <w:spacing w:after="80"/>
        <w:ind w:left="454" w:hanging="454"/>
      </w:pPr>
      <w:r>
        <w:rPr>
          <w:rStyle w:val="Muted"/>
        </w:rPr>
        <w:t xml:space="preserve">16.</w:t>
      </w:r>
      <w:r>
        <w:tab/>
      </w:r>
      <w:r>
        <w:rPr>
          <w:b/>
        </w:rPr>
        <w:t xml:space="preserve">Mumuni Baba Yidana</w:t>
      </w:r>
      <w:r>
        <w:t xml:space="preserve">, Bernard Yaw Sekyi Acquah</w:t>
      </w:r>
      <w:r>
        <w:t xml:space="preserve"> (2018). </w:t>
      </w:r>
      <w:r>
        <w:t xml:space="preserve">Economics students’ rating of economics teachers’ effectiveness: a survey of selected senior high schools in the central region of Ghana.</w:t>
      </w:r>
      <w:r>
        <w:t xml:space="preserve"> </w:t>
      </w:r>
      <w:r>
        <w:rPr>
          <w:i/>
        </w:rPr>
        <w:t xml:space="preserve">International Journal of Educational Leadership</w:t>
      </w:r>
      <w:r>
        <w:t xml:space="preserve">.</w:t>
      </w:r>
    </w:p>
    <w:p>
      <w:pPr>
        <w:tabs>
          <w:tab w:val="left" w:pos="454"/>
        </w:tabs>
        <w:spacing w:after="80"/>
        <w:ind w:left="454" w:hanging="454"/>
      </w:pPr>
      <w:r>
        <w:rPr>
          <w:rStyle w:val="Muted"/>
        </w:rPr>
        <w:t xml:space="preserve">17.</w:t>
      </w:r>
      <w:r>
        <w:tab/>
      </w:r>
      <w:r>
        <w:rPr>
          <w:b/>
        </w:rPr>
        <w:t xml:space="preserve">Mumuni Baba Yidana</w:t>
      </w:r>
      <w:r>
        <w:t xml:space="preserve">, Gabriel Kwasi Aboagye</w:t>
      </w:r>
      <w:r>
        <w:t xml:space="preserve"> (2018). </w:t>
      </w:r>
      <w:r>
        <w:t xml:space="preserve">Management of Curriculum Change: A Mechanism for Ensuring Continuous Academic Improvement in Ghanaian Universities.</w:t>
      </w:r>
      <w:r>
        <w:t xml:space="preserve"> </w:t>
      </w:r>
      <w:r>
        <w:rPr>
          <w:i/>
        </w:rPr>
        <w:t xml:space="preserve">International Journal for Innovation Education and Research</w:t>
      </w:r>
      <w:r>
        <w:t xml:space="preserve">.</w:t>
      </w:r>
      <w:r>
        <w:t xml:space="preserve"> </w:t>
      </w:r>
      <w:hyperlink xmlns:r="http://schemas.openxmlformats.org/officeDocument/2006/relationships" w:history="true" r:id="R9dd754d013194039">
        <w:r>
          <w:rPr>
            <w:rStyle w:val="Hyperlink"/>
          </w:rPr>
          <w:t xml:space="preserve">https://doi.org/10.31686/ijier.vol6.iss2.941</w:t>
        </w:r>
      </w:hyperlink>
    </w:p>
    <w:p>
      <w:pPr>
        <w:tabs>
          <w:tab w:val="left" w:pos="454"/>
        </w:tabs>
        <w:spacing w:after="80"/>
        <w:ind w:left="454" w:hanging="454"/>
      </w:pPr>
      <w:r>
        <w:rPr>
          <w:rStyle w:val="Muted"/>
        </w:rPr>
        <w:t xml:space="preserve">18.</w:t>
      </w:r>
      <w:r>
        <w:tab/>
      </w:r>
      <w:r>
        <w:t xml:space="preserve">MB Anti Partey, </w:t>
      </w:r>
      <w:r>
        <w:rPr>
          <w:b/>
        </w:rPr>
        <w:t xml:space="preserve">MB Yidana</w:t>
      </w:r>
      <w:r>
        <w:t xml:space="preserve"> (2018). </w:t>
      </w:r>
      <w:r>
        <w:t xml:space="preserve">Self-esteem and academic achievement of Economics students in selected senior high schools in the Ashanti Region, Ghana.</w:t>
      </w:r>
      <w:r>
        <w:t xml:space="preserve"> </w:t>
      </w:r>
      <w:r>
        <w:rPr>
          <w:i/>
        </w:rPr>
        <w:t xml:space="preserve">J. Innovat. Educat. Africa</w:t>
      </w:r>
      <w:r>
        <w:t xml:space="preserve">.</w:t>
      </w:r>
      <w:r>
        <w:t xml:space="preserve"> </w:t>
      </w:r>
      <w:hyperlink xmlns:r="http://schemas.openxmlformats.org/officeDocument/2006/relationships" w:history="true" r:id="Rf8a0e028705b4e2c">
        <w:r>
          <w:rPr>
            <w:rStyle w:val="Hyperlink"/>
          </w:rPr>
          <w:t xml:space="preserve">https://scholar.google.com/scholar?cluster=17978716374327553007&amp;hl=en&amp;oi=scholarr</w:t>
        </w:r>
      </w:hyperlink>
    </w:p>
    <w:p>
      <w:pPr>
        <w:tabs>
          <w:tab w:val="left" w:pos="454"/>
        </w:tabs>
        <w:spacing w:after="80"/>
        <w:ind w:left="454" w:hanging="454"/>
      </w:pPr>
      <w:r>
        <w:rPr>
          <w:rStyle w:val="Muted"/>
        </w:rPr>
        <w:t xml:space="preserve">19.</w:t>
      </w:r>
      <w:r>
        <w:tab/>
      </w:r>
      <w:r>
        <w:rPr>
          <w:b/>
        </w:rPr>
        <w:t xml:space="preserve">Mumuni Baba Yidana</w:t>
      </w:r>
      <w:r>
        <w:t xml:space="preserve"> (2017). </w:t>
      </w:r>
      <w:r>
        <w:t xml:space="preserve">Journal of Educational and Social Research.</w:t>
      </w:r>
      <w:r>
        <w:t xml:space="preserve"> </w:t>
      </w:r>
      <w:r>
        <w:rPr>
          <w:i/>
        </w:rPr>
        <w:t xml:space="preserve">Social Research</w:t>
      </w:r>
      <w:r>
        <w:t xml:space="preserve">.</w:t>
      </w:r>
      <w:r>
        <w:t xml:space="preserve"> </w:t>
      </w:r>
      <w:hyperlink xmlns:r="http://schemas.openxmlformats.org/officeDocument/2006/relationships" w:history="true" r:id="R1054072cf2b44167">
        <w:r>
          <w:rPr>
            <w:rStyle w:val="Hyperlink"/>
          </w:rPr>
          <w:t xml:space="preserve">https://ir.ucc.edu.gh/server/api/core/bitstreams/b5062d37-b9e2-439e-b7a2-847025a1705d/content</w:t>
        </w:r>
      </w:hyperlink>
    </w:p>
    <w:p>
      <w:pPr>
        <w:tabs>
          <w:tab w:val="left" w:pos="454"/>
        </w:tabs>
        <w:spacing w:after="80"/>
        <w:ind w:left="454" w:hanging="454"/>
      </w:pPr>
      <w:r>
        <w:rPr>
          <w:rStyle w:val="Muted"/>
        </w:rPr>
        <w:t xml:space="preserve">20.</w:t>
      </w:r>
      <w:r>
        <w:tab/>
      </w:r>
      <w:r>
        <w:rPr>
          <w:b/>
        </w:rPr>
        <w:t xml:space="preserve">Mumuni Baba Yidana</w:t>
      </w:r>
      <w:r>
        <w:t xml:space="preserve"> (2017). </w:t>
      </w:r>
      <w:r>
        <w:t xml:space="preserve">Relative importance of indicators of teachers’ professional skills as perceived by senior high school economics teachers in Ghana.</w:t>
      </w:r>
      <w:r>
        <w:t xml:space="preserve"> </w:t>
      </w:r>
      <w:r>
        <w:rPr>
          <w:i/>
        </w:rPr>
        <w:t xml:space="preserve">Journal of Educational and Social Research</w:t>
      </w:r>
      <w:r>
        <w:t xml:space="preserve">.</w:t>
      </w:r>
      <w:r>
        <w:t xml:space="preserve"> </w:t>
      </w:r>
      <w:hyperlink xmlns:r="http://schemas.openxmlformats.org/officeDocument/2006/relationships" w:history="true" r:id="R16ba128789354267">
        <w:r>
          <w:rPr>
            <w:rStyle w:val="Hyperlink"/>
          </w:rPr>
          <w:t xml:space="preserve">https://ir.ucc.edu.gh/server/api/core/bitstreams/8ae42547-7f34-41a3-9c20-4f360ee69a24/content</w:t>
        </w:r>
      </w:hyperlink>
    </w:p>
    <w:p>
      <w:pPr>
        <w:tabs>
          <w:tab w:val="left" w:pos="454"/>
        </w:tabs>
        <w:spacing w:after="80"/>
        <w:ind w:left="454" w:hanging="454"/>
      </w:pPr>
      <w:r>
        <w:rPr>
          <w:rStyle w:val="Muted"/>
        </w:rPr>
        <w:t xml:space="preserve">21.</w:t>
      </w:r>
      <w:r>
        <w:tab/>
      </w:r>
      <w:r>
        <w:rPr>
          <w:b/>
        </w:rPr>
        <w:t xml:space="preserve">Mumuni Baba Yidana</w:t>
      </w:r>
      <w:r>
        <w:t xml:space="preserve">, GK Aboagye</w:t>
      </w:r>
      <w:r>
        <w:t xml:space="preserve"> (2017). </w:t>
      </w:r>
      <w:r>
        <w:t xml:space="preserve">Total quality management (TQM): a continuous improvement framework for boosting higher education in Ghana.</w:t>
      </w:r>
      <w:r>
        <w:t xml:space="preserve"> </w:t>
      </w:r>
      <w:r>
        <w:rPr>
          <w:i/>
        </w:rPr>
        <w:t xml:space="preserve">International Journal of Education and Evaluation</w:t>
      </w:r>
      <w:r>
        <w:t xml:space="preserve">.</w:t>
      </w:r>
      <w:r>
        <w:t xml:space="preserve"> </w:t>
      </w:r>
      <w:hyperlink xmlns:r="http://schemas.openxmlformats.org/officeDocument/2006/relationships" w:history="true" r:id="R6fab22668a70491a">
        <w:r>
          <w:rPr>
            <w:rStyle w:val="Hyperlink"/>
          </w:rPr>
          <w:t xml:space="preserve">https://ir.ucc.edu.gh/server/api/core/bitstreams/78d4f5d0-0ded-4c67-b4cd-2b40eafcc608/content</w:t>
        </w:r>
      </w:hyperlink>
    </w:p>
    <w:p>
      <w:pPr>
        <w:tabs>
          <w:tab w:val="left" w:pos="454"/>
        </w:tabs>
        <w:spacing w:after="80"/>
        <w:ind w:left="454" w:hanging="454"/>
      </w:pPr>
      <w:r>
        <w:rPr>
          <w:rStyle w:val="Muted"/>
        </w:rPr>
        <w:t xml:space="preserve">22.</w:t>
      </w:r>
      <w:r>
        <w:tab/>
      </w:r>
      <w:r>
        <w:rPr>
          <w:b/>
        </w:rPr>
        <w:t xml:space="preserve">Mumuni Baba Yidana</w:t>
      </w:r>
      <w:r>
        <w:t xml:space="preserve">, Albert Henry Ntarmah</w:t>
      </w:r>
      <w:r>
        <w:t xml:space="preserve"> (2016). </w:t>
      </w:r>
      <w:r>
        <w:t xml:space="preserve">Teachers’ efficacy beliefs in the implementation of senior high school economics curriculum.</w:t>
      </w:r>
      <w:r>
        <w:t xml:space="preserve"> </w:t>
      </w:r>
      <w:r>
        <w:rPr>
          <w:i/>
        </w:rPr>
        <w:t xml:space="preserve">Journal of Educational Development and Practice</w:t>
      </w:r>
      <w:r>
        <w:t xml:space="preserve">.</w:t>
      </w:r>
      <w:r>
        <w:t xml:space="preserve"> </w:t>
      </w:r>
      <w:hyperlink xmlns:r="http://schemas.openxmlformats.org/officeDocument/2006/relationships" w:history="true" r:id="R2a3ceb42be35447d">
        <w:r>
          <w:rPr>
            <w:rStyle w:val="Hyperlink"/>
          </w:rPr>
          <w:t xml:space="preserve">https://doi.org/10.47963/jedp.v7i.979</w:t>
        </w:r>
      </w:hyperlink>
    </w:p>
    <w:p>
      <w:pPr>
        <w:tabs>
          <w:tab w:val="left" w:pos="454"/>
        </w:tabs>
        <w:spacing w:after="80"/>
        <w:ind w:left="454" w:hanging="454"/>
      </w:pPr>
      <w:r>
        <w:rPr>
          <w:rStyle w:val="Muted"/>
        </w:rPr>
        <w:t xml:space="preserve">23.</w:t>
      </w:r>
      <w:r>
        <w:tab/>
      </w:r>
      <w:r>
        <w:rPr>
          <w:b/>
        </w:rPr>
        <w:t xml:space="preserve">Mumuni Baba Yidana</w:t>
      </w:r>
      <w:r>
        <w:t xml:space="preserve"> (2015). </w:t>
      </w:r>
      <w:r>
        <w:t xml:space="preserve">A competency-based model for teacher identity.</w:t>
      </w:r>
      <w:r>
        <w:t xml:space="preserve"> </w:t>
      </w:r>
      <w:r>
        <w:rPr>
          <w:i/>
        </w:rPr>
        <w:t xml:space="preserve">International Journal of Innovative Research and Development</w:t>
      </w:r>
      <w:r>
        <w:t xml:space="preserve">.</w:t>
      </w:r>
      <w:r>
        <w:t xml:space="preserve"> </w:t>
      </w:r>
      <w:hyperlink xmlns:r="http://schemas.openxmlformats.org/officeDocument/2006/relationships" w:history="true" r:id="R57101146a2ef4d5f">
        <w:r>
          <w:rPr>
            <w:rStyle w:val="Hyperlink"/>
          </w:rPr>
          <w:t xml:space="preserve">https://ir.ucc.edu.gh/server/api/core/bitstreams/c45cc886-7e46-4506-b673-b5b8ef031338/content</w:t>
        </w:r>
      </w:hyperlink>
    </w:p>
    <w:p>
      <w:pPr>
        <w:tabs>
          <w:tab w:val="left" w:pos="454"/>
        </w:tabs>
        <w:spacing w:after="80"/>
        <w:ind w:left="454" w:hanging="454"/>
      </w:pPr>
      <w:r>
        <w:rPr>
          <w:rStyle w:val="Muted"/>
        </w:rPr>
        <w:t xml:space="preserve">24.</w:t>
      </w:r>
      <w:r>
        <w:tab/>
      </w:r>
      <w:r>
        <w:rPr>
          <w:b/>
        </w:rPr>
        <w:t xml:space="preserve">Mumuni B Yidana</w:t>
      </w:r>
      <w:r>
        <w:t xml:space="preserve"> (2015). </w:t>
      </w:r>
      <w:r>
        <w:t xml:space="preserve">International Journal of Educational Studies.</w:t>
      </w:r>
      <w:r>
        <w:t xml:space="preserve"> </w:t>
      </w:r>
      <w:r>
        <w:rPr>
          <w:i/>
        </w:rPr>
        <w:t xml:space="preserve">Int. J. Educ. Stud</w:t>
      </w:r>
      <w:r>
        <w:t xml:space="preserve">.</w:t>
      </w:r>
      <w:r>
        <w:t xml:space="preserve"> </w:t>
      </w:r>
      <w:hyperlink xmlns:r="http://schemas.openxmlformats.org/officeDocument/2006/relationships" w:history="true" r:id="R10f2dd8525a740ad">
        <w:r>
          <w:rPr>
            <w:rStyle w:val="Hyperlink"/>
          </w:rPr>
          <w:t xml:space="preserve">https://www.academia.edu/download/104093945/1073-8113-3-PB.pdf</w:t>
        </w:r>
      </w:hyperlink>
    </w:p>
    <w:p>
      <w:pPr>
        <w:tabs>
          <w:tab w:val="left" w:pos="454"/>
        </w:tabs>
        <w:spacing w:after="80"/>
        <w:ind w:left="454" w:hanging="454"/>
      </w:pPr>
      <w:r>
        <w:rPr>
          <w:rStyle w:val="Muted"/>
        </w:rPr>
        <w:t xml:space="preserve">25.</w:t>
      </w:r>
      <w:r>
        <w:tab/>
      </w:r>
      <w:r>
        <w:rPr>
          <w:b/>
        </w:rPr>
        <w:t xml:space="preserve">Mumuni Baba Yidana</w:t>
      </w:r>
      <w:r>
        <w:t xml:space="preserve">, Raheem A. Lawal</w:t>
      </w:r>
      <w:r>
        <w:t xml:space="preserve"> (2015). </w:t>
      </w:r>
      <w:r>
        <w:t xml:space="preserve">THE DEVELOPMENT OF A CAPACITY-ANALYSIS PARADIGM FOR THE SENIOR HIGH SCHOOL ECONOMICS TEACHER’S PROFESSIONAL IDENTITY IN GHANA.</w:t>
      </w:r>
      <w:r>
        <w:t xml:space="preserve"> </w:t>
      </w:r>
      <w:r>
        <w:rPr>
          <w:i/>
        </w:rPr>
        <w:t xml:space="preserve">American Journal of Educational Research</w:t>
      </w:r>
      <w:r>
        <w:t xml:space="preserve">.</w:t>
      </w:r>
    </w:p>
    <w:p>
      <w:pPr>
        <w:tabs>
          <w:tab w:val="left" w:pos="454"/>
        </w:tabs>
        <w:spacing w:after="80"/>
        <w:ind w:left="454" w:hanging="454"/>
      </w:pPr>
      <w:r>
        <w:rPr>
          <w:rStyle w:val="Muted"/>
        </w:rPr>
        <w:t xml:space="preserve">26.</w:t>
      </w:r>
      <w:r>
        <w:tab/>
      </w:r>
      <w:r>
        <w:rPr>
          <w:b/>
        </w:rPr>
        <w:t xml:space="preserve">Mumuni B Yidana</w:t>
      </w:r>
      <w:r>
        <w:t xml:space="preserve"> (2015). </w:t>
      </w:r>
      <w:r>
        <w:t xml:space="preserve">The development of capacity-analysis paradigm for the senior high school economics teachers’ professional identity in Ghana.</w:t>
      </w:r>
      <w:r>
        <w:t xml:space="preserve"> </w:t>
      </w:r>
      <w:r>
        <w:rPr>
          <w:i/>
        </w:rPr>
        <w:t xml:space="preserve">International Journal of Educational Studies</w:t>
      </w:r>
      <w:r>
        <w:t xml:space="preserve">.</w:t>
      </w:r>
      <w:r>
        <w:t xml:space="preserve"> </w:t>
      </w:r>
      <w:hyperlink xmlns:r="http://schemas.openxmlformats.org/officeDocument/2006/relationships" w:history="true" r:id="R838363e38cdc40e1">
        <w:r>
          <w:rPr>
            <w:rStyle w:val="Hyperlink"/>
          </w:rPr>
          <w:t xml:space="preserve">https://ir.ucc.edu.gh/server/api/core/bitstreams/659d13bc-5753-4b45-b003-c5732c0824ba/content</w:t>
        </w:r>
      </w:hyperlink>
    </w:p>
    <w:p>
      <w:pPr>
        <w:tabs>
          <w:tab w:val="left" w:pos="454"/>
        </w:tabs>
        <w:spacing w:after="80"/>
        <w:ind w:left="454" w:hanging="454"/>
      </w:pPr>
      <w:r>
        <w:rPr>
          <w:rStyle w:val="Muted"/>
        </w:rPr>
        <w:t xml:space="preserve">27.</w:t>
      </w:r>
      <w:r>
        <w:tab/>
      </w:r>
      <w:r>
        <w:rPr>
          <w:b/>
        </w:rPr>
        <w:t xml:space="preserve">Mumuni Baba Yidana</w:t>
      </w:r>
      <w:r>
        <w:t xml:space="preserve">, Bernard Yaw Sekyi Acquah, B. Y. S. &amp; Anti Partey</w:t>
      </w:r>
      <w:r>
        <w:t xml:space="preserve"> (2010). </w:t>
      </w:r>
      <w:r>
        <w:t xml:space="preserve">THE RELATIONSHIP BETWEEN STUDENTS’ACHIEVEMENTS IN MATHEMATICS AND THEIR PERFORMANCE IN ECONOMICS.</w:t>
      </w:r>
      <w:r>
        <w:t xml:space="preserve"> </w:t>
      </w:r>
      <w:r>
        <w:rPr>
          <w:i/>
        </w:rPr>
        <w:t xml:space="preserve">International Journal of Educational Leadership</w:t>
      </w:r>
      <w:r>
        <w:t xml:space="preserve">.</w:t>
      </w:r>
      <w:r>
        <w:t xml:space="preserve"> </w:t>
      </w:r>
      <w:hyperlink xmlns:r="http://schemas.openxmlformats.org/officeDocument/2006/relationships" w:history="true" r:id="Rd8b54736e0f349ba">
        <w:r>
          <w:rPr>
            <w:rStyle w:val="Hyperlink"/>
          </w:rPr>
          <w:t xml:space="preserve">https://www.researchgate.net/profile/Peter-Anti-Partey/publication/304417014_THE_RELATIONSHIP_BETWEEN_STUDENTS'_ACHIEVEMENTS_IN_MATHEMATICS_AND_THEIR_PERFORMANCE_IN_ECONOMICS/links/576ec70108ae10de639a486c/THE-RELATIONSHIP-BETWEEN-STUDENTS-ACHIEVEMENTS-IN-MATHEMATICS-AND-THEIR-PERFORMANCE-IN-ECONOMICS.pdf</w:t>
        </w:r>
      </w:hyperlink>
    </w:p>
    <w:p>
      <w:pPr>
        <w:tabs>
          <w:tab w:val="left" w:pos="454"/>
        </w:tabs>
        <w:spacing w:after="80"/>
        <w:ind w:left="454" w:hanging="454"/>
      </w:pPr>
      <w:r>
        <w:rPr>
          <w:rStyle w:val="Muted"/>
        </w:rPr>
        <w:t xml:space="preserve">28.</w:t>
      </w:r>
      <w:r>
        <w:tab/>
      </w:r>
      <w:r>
        <w:t xml:space="preserve">EK Gyimah, </w:t>
      </w:r>
      <w:r>
        <w:rPr>
          <w:b/>
        </w:rPr>
        <w:t xml:space="preserve">M Yidana</w:t>
      </w:r>
      <w:r>
        <w:t xml:space="preserve"> (2009). </w:t>
      </w:r>
      <w:r>
        <w:t xml:space="preserve">Educational reforms and special needs education: implications for curriculum design for Colleges of Education in Ghana.</w:t>
      </w:r>
      <w:r>
        <w:t xml:space="preserve"> </w:t>
      </w:r>
      <w:r>
        <w:rPr>
          <w:i/>
        </w:rPr>
        <w:t xml:space="preserve">International Journal of Multicultural Education</w:t>
      </w:r>
      <w:r>
        <w:t xml:space="preserve">.</w:t>
      </w:r>
      <w:r>
        <w:t xml:space="preserve"> </w:t>
      </w:r>
      <w:hyperlink xmlns:r="http://schemas.openxmlformats.org/officeDocument/2006/relationships" w:history="true" r:id="R6186eff4da4e48ad">
        <w:r>
          <w:rPr>
            <w:rStyle w:val="Hyperlink"/>
          </w:rPr>
          <w:t xml:space="preserve">https://scholar.google.com/scholar?cluster=15253758829383466020&amp;hl=en&amp;oi=scholarr</w:t>
        </w:r>
      </w:hyperlink>
    </w:p>
    <w:p>
      <w:pPr>
        <w:tabs>
          <w:tab w:val="left" w:pos="454"/>
        </w:tabs>
        <w:spacing w:after="80"/>
        <w:ind w:left="454" w:hanging="454"/>
      </w:pPr>
      <w:r>
        <w:rPr>
          <w:rStyle w:val="Muted"/>
        </w:rPr>
        <w:t xml:space="preserve">29.</w:t>
      </w:r>
      <w:r>
        <w:tab/>
      </w:r>
      <w:r>
        <w:rPr>
          <w:b/>
        </w:rPr>
        <w:t xml:space="preserve">MB Yidana</w:t>
      </w:r>
      <w:r>
        <w:t xml:space="preserve"> (2008). </w:t>
      </w:r>
      <w:r>
        <w:t xml:space="preserve">Production and Utilization of Skills Oriented Graduates: An Assessment of Newly Trained Teachers Utilization of Instructional Materials in Selected Senior Secondary Schools in ….</w:t>
      </w:r>
      <w:r>
        <w:t xml:space="preserve"> </w:t>
      </w:r>
      <w:r>
        <w:rPr>
          <w:i/>
        </w:rPr>
        <w:t xml:space="preserve">International Journal of Educational Research</w:t>
      </w:r>
      <w:r>
        <w:t xml:space="preserve">.</w:t>
      </w:r>
      <w:r>
        <w:t xml:space="preserve"> </w:t>
      </w:r>
      <w:hyperlink xmlns:r="http://schemas.openxmlformats.org/officeDocument/2006/relationships" w:history="true" r:id="R37fa5e4e6b97426c">
        <w:r>
          <w:rPr>
            <w:rStyle w:val="Hyperlink"/>
          </w:rPr>
          <w:t xml:space="preserve">https://www.ajol.info/index.php/ijer/article/view/41695/8987</w:t>
        </w:r>
      </w:hyperlink>
    </w:p>
    <w:p>
      <w:pPr>
        <w:tabs>
          <w:tab w:val="left" w:pos="454"/>
        </w:tabs>
        <w:spacing w:after="80"/>
        <w:ind w:left="454" w:hanging="454"/>
      </w:pPr>
      <w:r>
        <w:rPr>
          <w:rStyle w:val="Muted"/>
        </w:rPr>
        <w:t xml:space="preserve">30.</w:t>
      </w:r>
      <w:r>
        <w:tab/>
      </w:r>
      <w:r>
        <w:rPr>
          <w:b/>
        </w:rPr>
        <w:t xml:space="preserve">MB Yidana</w:t>
      </w:r>
      <w:r>
        <w:t xml:space="preserve"> (2000). </w:t>
      </w:r>
      <w:r>
        <w:t xml:space="preserve">Factors Influencing Female Enrolment in Educational Institutions in Ghana: ACase Study of West Mamprusi District of the Northern Region of Ghana.</w:t>
      </w:r>
      <w:r>
        <w:t xml:space="preserve"> </w:t>
      </w:r>
      <w:r>
        <w:rPr>
          <w:i/>
        </w:rPr>
        <w:t xml:space="preserve">University of Cape Coast, Cape Coast</w:t>
      </w:r>
      <w:r>
        <w:t xml:space="preserve">.</w:t>
      </w:r>
      <w:r>
        <w:t xml:space="preserve"> </w:t>
      </w:r>
      <w:hyperlink xmlns:r="http://schemas.openxmlformats.org/officeDocument/2006/relationships" w:history="true" r:id="R1d1664a92bf64eca">
        <w:r>
          <w:rPr>
            <w:rStyle w:val="Hyperlink"/>
          </w:rPr>
          <w:t xml:space="preserve">https://scholar.google.com/scholar?cluster=11730230658686501004&amp;hl=en&amp;oi=scholarr</w:t>
        </w:r>
      </w:hyperlink>
    </w:p>
    <w:p>
      <w:pPr>
        <w:tabs>
          <w:tab w:val="left" w:pos="454"/>
        </w:tabs>
        <w:spacing w:after="80"/>
        <w:ind w:left="454" w:hanging="454"/>
      </w:pPr>
      <w:r>
        <w:rPr>
          <w:rStyle w:val="Muted"/>
        </w:rPr>
        <w:t xml:space="preserve">31.</w:t>
      </w:r>
      <w:r>
        <w:tab/>
      </w:r>
      <w:r>
        <w:rPr>
          <w:b/>
        </w:rPr>
        <w:t xml:space="preserve">Mumuni Baba Yidana</w:t>
      </w:r>
      <w:r>
        <w:t xml:space="preserve"> (2000). </w:t>
      </w:r>
      <w:r>
        <w:t xml:space="preserve">Factors influencing female enrolment in educational institution in Ghana. A case study of West Mamprusi District in the Northern Region of Ghana.</w:t>
      </w:r>
      <w:r>
        <w:t xml:space="preserve"> </w:t>
      </w:r>
      <w:r>
        <w:rPr>
          <w:i/>
        </w:rPr>
        <w:t xml:space="preserve">Unpublished M. Phil. Thesis, Cape Coast: University of Cape Coast</w:t>
      </w:r>
      <w:r>
        <w:t xml:space="preserve">.</w:t>
      </w:r>
      <w:r>
        <w:t xml:space="preserve"> </w:t>
      </w:r>
      <w:hyperlink xmlns:r="http://schemas.openxmlformats.org/officeDocument/2006/relationships" w:history="true" r:id="Rdb665953efb6458b">
        <w:r>
          <w:rPr>
            <w:rStyle w:val="Hyperlink"/>
          </w:rPr>
          <w:t xml:space="preserve">https://scholar.google.com/scholar?cluster=8879756933516306533&amp;hl=en&amp;oi=scholarr</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Baba Yidana</w:t>
      </w:r>
      <w:r>
        <w:t xml:space="preserve"> (2018). </w:t>
      </w:r>
      <w:r>
        <w:t xml:space="preserve">A phenomenological study of pre-service teachers’ lived experiences of professional development in Ghana.</w:t>
      </w:r>
      <w:r>
        <w:t xml:space="preserve"> </w:t>
      </w:r>
      <w:r>
        <w:rPr>
          <w:i/>
        </w:rPr>
        <w:t xml:space="preserve">University of Cape Coast</w:t>
      </w:r>
      <w:r>
        <w:t xml:space="preserve">.</w:t>
      </w:r>
      <w:r>
        <w:t xml:space="preserve"> </w:t>
      </w:r>
      <w:hyperlink xmlns:r="http://schemas.openxmlformats.org/officeDocument/2006/relationships" w:history="true" r:id="R802cd55d63ac44f3">
        <w:r>
          <w:rPr>
            <w:rStyle w:val="Hyperlink"/>
          </w:rPr>
          <w:t xml:space="preserve">https://ir.ucc.edu.gh/items/0a0a1430-1604-4104-8b5f-f60449d6bd28</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Mumuni Baba Yidana</w:t>
      </w:r>
      <w:r>
        <w:t xml:space="preserve"> (2014). </w:t>
      </w:r>
      <w:r>
        <w:t xml:space="preserve">A capacity-analysis paradigm for the senior high school economics teacher’s professional identity in Ghana.</w:t>
      </w:r>
      <w:r>
        <w:t xml:space="preserve"> </w:t>
      </w:r>
      <w:r>
        <w:rPr>
          <w:i/>
        </w:rPr>
        <w:t xml:space="preserve">PhD dissertation, University of Cape Coast). https://ir. ucc. edu. gh/xmlui/handle/123456789/5327</w:t>
      </w:r>
      <w:r>
        <w:t xml:space="preserve">.</w:t>
      </w:r>
      <w:r>
        <w:t xml:space="preserve"> </w:t>
      </w:r>
      <w:hyperlink xmlns:r="http://schemas.openxmlformats.org/officeDocument/2006/relationships" w:history="true" r:id="R3005294322a44eeb">
        <w:r>
          <w:rPr>
            <w:rStyle w:val="Hyperlink"/>
          </w:rPr>
          <w:t xml:space="preserve">https://ir.ucc.edu.gh/server/api/core/bitstreams/6937085d-392d-46f4-9630-a1b09da083eb/content</w:t>
        </w:r>
      </w:hyperlink>
    </w:p>
    <w:sectPr>
      <w:footerReference xmlns:r="http://schemas.openxmlformats.org/officeDocument/2006/relationships" w:type="default" r:id="R09bf08d4e8854948"/>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scholar.ucc.edu.gh/staff/7c504d25-ddf7-4bae-a6b6-b2733efc952d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6cc2d0db4fc64447" /><Relationship Type="http://schemas.openxmlformats.org/officeDocument/2006/relationships/hyperlink" Target="https://orcid.org/0000-0002-1098-4512" TargetMode="External" Id="Rb49b9371fb7242cf" /><Relationship Type="http://schemas.openxmlformats.org/officeDocument/2006/relationships/hyperlink" Target="http://blog.ucc.edu.gh/myidana" TargetMode="External" Id="R202a5344a46a4ea3" /><Relationship Type="http://schemas.openxmlformats.org/officeDocument/2006/relationships/hyperlink" Target="https://scholar.google.com/citations?user=Vtqmg9IAAAAJ&amp;hl=en" TargetMode="External" Id="Rb26afdee31b34a58" /><Relationship Type="http://schemas.openxmlformats.org/officeDocument/2006/relationships/hyperlink" Target="https://scholar.ucc.edu.gh/staff/7c504d25-ddf7-4bae-a6b6-b2733efc952d" TargetMode="External" Id="Rf0c993d9489741be" /><Relationship Type="http://schemas.openxmlformats.org/officeDocument/2006/relationships/hyperlink" Target="https://doi.org/10.1177/21582440251342212" TargetMode="External" Id="Rf7bd8429f0fa484d" /><Relationship Type="http://schemas.openxmlformats.org/officeDocument/2006/relationships/hyperlink" Target="https://doi.org/10.1080/2331186x.2025.2579351" TargetMode="External" Id="Rf6383eeabc644ef8" /><Relationship Type="http://schemas.openxmlformats.org/officeDocument/2006/relationships/hyperlink" Target="https://doi.org/10.1016/j.ijedudev.2024.103077" TargetMode="External" Id="Re408170fab44497b" /><Relationship Type="http://schemas.openxmlformats.org/officeDocument/2006/relationships/hyperlink" Target="https://doi.org/10.1080/23311886.2024.2334113" TargetMode="External" Id="R4ce7c3f7b0d84930" /><Relationship Type="http://schemas.openxmlformats.org/officeDocument/2006/relationships/hyperlink" Target="https://doi.org/10.1016/j.heliyon.2024.e26237" TargetMode="External" Id="R9f92bb4b1d364970" /><Relationship Type="http://schemas.openxmlformats.org/officeDocument/2006/relationships/hyperlink" Target="https://doi.org/10.1080/23311886.2024.2364387" TargetMode="External" Id="R9a8337eab49d45de" /><Relationship Type="http://schemas.openxmlformats.org/officeDocument/2006/relationships/hyperlink" Target="https://doi.org/10.1080/2331186x.2023.2222652" TargetMode="External" Id="Ra9c8a91aa3614104" /><Relationship Type="http://schemas.openxmlformats.org/officeDocument/2006/relationships/hyperlink" Target="https://doi.org/10.53103/cjess.v3i3.141" TargetMode="External" Id="Rf59f6c297f0147ae" /><Relationship Type="http://schemas.openxmlformats.org/officeDocument/2006/relationships/hyperlink" Target="https://doi.org/10.1155/2023/9629405" TargetMode="External" Id="Rb4b7c023ef1a4f26" /><Relationship Type="http://schemas.openxmlformats.org/officeDocument/2006/relationships/hyperlink" Target="https://doi.org/10.55921/iluc8277" TargetMode="External" Id="R38cadfe830764e84" /><Relationship Type="http://schemas.openxmlformats.org/officeDocument/2006/relationships/hyperlink" Target="https://doi.org/10.1155/2022/2875555" TargetMode="External" Id="Rc8888d0abd1a4708" /><Relationship Type="http://schemas.openxmlformats.org/officeDocument/2006/relationships/hyperlink" Target="https://scholar.google.com/scholar?cluster=13060594508202503871&amp;hl=en&amp;oi=scholarr" TargetMode="External" Id="R68c5dc23418c4c87" /><Relationship Type="http://schemas.openxmlformats.org/officeDocument/2006/relationships/hyperlink" Target="https://doi.org/10.24940/theijhss/2020/v8/i11/hs2011-003" TargetMode="External" Id="R52e7e524f15544f6" /><Relationship Type="http://schemas.openxmlformats.org/officeDocument/2006/relationships/hyperlink" Target="https://scholar.google.com/scholar?cluster=14871569279413860885&amp;hl=en&amp;oi=scholarr" TargetMode="External" Id="R3a49abb3ea21483a" /><Relationship Type="http://schemas.openxmlformats.org/officeDocument/2006/relationships/hyperlink" Target="https://doi.org/10.31686/ijier.vol6.iss10.1176" TargetMode="External" Id="R29ff7e28c2c748d6" /><Relationship Type="http://schemas.openxmlformats.org/officeDocument/2006/relationships/hyperlink" Target="https://doi.org/10.31686/ijier.vol6.iss2.941" TargetMode="External" Id="R9dd754d013194039" /><Relationship Type="http://schemas.openxmlformats.org/officeDocument/2006/relationships/hyperlink" Target="https://scholar.google.com/scholar?cluster=17978716374327553007&amp;hl=en&amp;oi=scholarr" TargetMode="External" Id="Rf8a0e028705b4e2c" /><Relationship Type="http://schemas.openxmlformats.org/officeDocument/2006/relationships/hyperlink" Target="https://ir.ucc.edu.gh/server/api/core/bitstreams/b5062d37-b9e2-439e-b7a2-847025a1705d/content" TargetMode="External" Id="R1054072cf2b44167" /><Relationship Type="http://schemas.openxmlformats.org/officeDocument/2006/relationships/hyperlink" Target="https://ir.ucc.edu.gh/server/api/core/bitstreams/8ae42547-7f34-41a3-9c20-4f360ee69a24/content" TargetMode="External" Id="R16ba128789354267" /><Relationship Type="http://schemas.openxmlformats.org/officeDocument/2006/relationships/hyperlink" Target="https://ir.ucc.edu.gh/server/api/core/bitstreams/78d4f5d0-0ded-4c67-b4cd-2b40eafcc608/content" TargetMode="External" Id="R6fab22668a70491a" /><Relationship Type="http://schemas.openxmlformats.org/officeDocument/2006/relationships/hyperlink" Target="https://doi.org/10.47963/jedp.v7i.979" TargetMode="External" Id="R2a3ceb42be35447d" /><Relationship Type="http://schemas.openxmlformats.org/officeDocument/2006/relationships/hyperlink" Target="https://ir.ucc.edu.gh/server/api/core/bitstreams/c45cc886-7e46-4506-b673-b5b8ef031338/content" TargetMode="External" Id="R57101146a2ef4d5f" /><Relationship Type="http://schemas.openxmlformats.org/officeDocument/2006/relationships/hyperlink" Target="https://www.academia.edu/download/104093945/1073-8113-3-PB.pdf" TargetMode="External" Id="R10f2dd8525a740ad" /><Relationship Type="http://schemas.openxmlformats.org/officeDocument/2006/relationships/hyperlink" Target="https://ir.ucc.edu.gh/server/api/core/bitstreams/659d13bc-5753-4b45-b003-c5732c0824ba/content" TargetMode="External" Id="R838363e38cdc40e1" /><Relationship Type="http://schemas.openxmlformats.org/officeDocument/2006/relationships/hyperlink" Target="https://www.researchgate.net/profile/Peter-Anti-Partey/publication/304417014_THE_RELATIONSHIP_BETWEEN_STUDENTS'_ACHIEVEMENTS_IN_MATHEMATICS_AND_THEIR_PERFORMANCE_IN_ECONOMICS/links/576ec70108ae10de639a486c/THE-RELATIONSHIP-BETWEEN-STUDENTS-ACHIEVEMENTS-IN-MATHEMATICS-AND-THEIR-PERFORMANCE-IN-ECONOMICS.pdf" TargetMode="External" Id="Rd8b54736e0f349ba" /><Relationship Type="http://schemas.openxmlformats.org/officeDocument/2006/relationships/hyperlink" Target="https://scholar.google.com/scholar?cluster=15253758829383466020&amp;hl=en&amp;oi=scholarr" TargetMode="External" Id="R6186eff4da4e48ad" /><Relationship Type="http://schemas.openxmlformats.org/officeDocument/2006/relationships/hyperlink" Target="https://www.ajol.info/index.php/ijer/article/view/41695/8987" TargetMode="External" Id="R37fa5e4e6b97426c" /><Relationship Type="http://schemas.openxmlformats.org/officeDocument/2006/relationships/hyperlink" Target="https://scholar.google.com/scholar?cluster=11730230658686501004&amp;hl=en&amp;oi=scholarr" TargetMode="External" Id="R1d1664a92bf64eca" /><Relationship Type="http://schemas.openxmlformats.org/officeDocument/2006/relationships/hyperlink" Target="https://scholar.google.com/scholar?cluster=8879756933516306533&amp;hl=en&amp;oi=scholarr" TargetMode="External" Id="Rdb665953efb6458b" /><Relationship Type="http://schemas.openxmlformats.org/officeDocument/2006/relationships/hyperlink" Target="https://ir.ucc.edu.gh/items/0a0a1430-1604-4104-8b5f-f60449d6bd28" TargetMode="External" Id="R802cd55d63ac44f3" /><Relationship Type="http://schemas.openxmlformats.org/officeDocument/2006/relationships/hyperlink" Target="https://ir.ucc.edu.gh/server/api/core/bitstreams/6937085d-392d-46f4-9630-a1b09da083eb/content" TargetMode="External" Id="R3005294322a44eeb" /><Relationship Type="http://schemas.openxmlformats.org/officeDocument/2006/relationships/footer" Target="/word/footer1.xml" Id="R09bf08d4e8854948" /></Relationships>
</file>