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a2daf8e24484d" /><Relationship Type="http://schemas.openxmlformats.org/package/2006/relationships/metadata/core-properties" Target="/package/services/metadata/core-properties/6abd6b10647244e9b43ab5fef6737619.psmdcp" Id="R482e8b7592a5447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Georgina Yaa Oduro</w:t>
      </w:r>
    </w:p>
    <w:p>
      <w:r>
        <w:rPr>
          <w:rStyle w:val="Muted"/>
          <w:sz w:val="22"/>
        </w:rPr>
        <w:t xml:space="preserve">Associate Professor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f4a20759f634330">
        <w:r>
          <w:rPr>
            <w:rStyle w:val="Hyperlink"/>
            <w:sz w:val="18"/>
          </w:rPr>
          <w:t xml:space="preserve">0000-0003-3030-7196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14a6770b2a346e6">
        <w:r>
          <w:rPr>
            <w:rStyle w:val="Hyperlink"/>
            <w:sz w:val="18"/>
          </w:rPr>
          <w:t xml:space="preserve">scholar.google.com/citations?user=MpG3-8wAAAAJ&amp;hl=en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e6acafeb6064739">
        <w:r>
          <w:rPr>
            <w:rStyle w:val="Hyperlink"/>
            <w:sz w:val="18"/>
          </w:rPr>
          <w:t xml:space="preserve">scholar.ucc.edu.gh/staff/82397b41-bfb2-4895-a163-b6332f21a9d2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Gender Issues · Youth Cultures · Blue Economy · Qualitative methodologies · Sexualities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General Health Professions · Management, Monitoring, Policy and Law · Ecology · Safety Research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52 publications listed below, 2010–2026. Field-weighted impact is the mean over the 28 works scored for it; 1.00 is the world average for works of the same field, type and year. 9 of the 28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2006–2010</w:t>
      </w:r>
    </w:p>
    <w:p>
      <w:r>
        <w:rPr>
          <w:rStyle w:val="Muted"/>
        </w:rPr>
        <w:t xml:space="preserve">University of Cambridge, Cambridge,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Nii Dodoo, John Windie Ansah, Augustine Koufie, Jeremy Ko, </w:t>
      </w:r>
      <w:r>
        <w:rPr>
          <w:b/>
        </w:rPr>
        <w:t xml:space="preserve">Georgina Yaa Oduro</w:t>
      </w:r>
      <w:r>
        <w:t xml:space="preserve">, Kenneth Amankwaah Boateng, Elvis Effah</w:t>
      </w:r>
      <w:r>
        <w:t xml:space="preserve"> (2026). </w:t>
      </w:r>
      <w:r>
        <w:t xml:space="preserve">Perceived Livelihood Vulnerabilities of Artisanal Fishers in Elmina, Ghana, in Relation to Chinese‐Controlled Industrial Trawling.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c45cd41d84f4b53">
        <w:r>
          <w:rPr>
            <w:rStyle w:val="Hyperlink"/>
          </w:rPr>
          <w:t xml:space="preserve">https://doi.org/10.1002/sd.71528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Geslaine R.L. Gonçalves, Bernadette Snow, Gifty Wiredu, Pearl K. Koka Abima, Curtis Gray Amoako, Albert Koomson, Benjamin Kofi Nyarko, </w:t>
      </w:r>
      <w:r>
        <w:rPr>
          <w:b/>
        </w:rPr>
        <w:t xml:space="preserve">Georgina Yaa Oduro</w:t>
      </w:r>
      <w:r>
        <w:t xml:space="preserve">, John Windie Ansah, Bhavani E. Narayanaswamy</w:t>
      </w:r>
      <w:r>
        <w:t xml:space="preserve"> (2026). </w:t>
      </w:r>
      <w:r>
        <w:t xml:space="preserve">Shedding secrets: Are hair extensions a plastic pollutant hidden in plain sight?</w:t>
      </w:r>
      <w:r>
        <w:t xml:space="preserve"> </w:t>
      </w:r>
      <w:r>
        <w:rPr>
          <w:i/>
        </w:rPr>
        <w:t xml:space="preserve">Journal of Hazardous Materials Plastics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8fd93e2181140f4">
        <w:r>
          <w:rPr>
            <w:rStyle w:val="Hyperlink"/>
          </w:rPr>
          <w:t xml:space="preserve">https://doi.org/10.1016/j.hazmp.2026.100050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Windie Ansah, </w:t>
      </w:r>
      <w:r>
        <w:rPr>
          <w:b/>
        </w:rPr>
        <w:t xml:space="preserve">Georgina Yaa Oduro</w:t>
      </w:r>
      <w:r>
        <w:t xml:space="preserve"> (2025). </w:t>
      </w:r>
      <w:r>
        <w:t xml:space="preserve">Blue economy risks and challenges in Ghana: a systematic literature review.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f4d05a0a61742ea">
        <w:r>
          <w:rPr>
            <w:rStyle w:val="Hyperlink"/>
          </w:rPr>
          <w:t xml:space="preserve">https://doi.org/10.3389/fmars.2025.1604330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Claudia Baron-Aguilar, Rosabelle Boswell, Andrés Cisneros-Montemayor, Athena E. Copenhaver, Yara Costa, Alejandro Frid, Lisa Hiwasaki, Maui Hudson, Nang Jingwas Russ Jones, Brendan P. Kelly, … </w:t>
      </w:r>
      <w:r>
        <w:rPr>
          <w:b/>
        </w:rPr>
        <w:t xml:space="preserve">Georgina Yaa Oduro</w:t>
      </w:r>
      <w:r>
        <w:t xml:space="preserve"> and 11 others</w:t>
      </w:r>
      <w:r>
        <w:t xml:space="preserve"> (2025). </w:t>
      </w:r>
      <w:r>
        <w:t xml:space="preserve">Co-producing ocean plans with Indigenous and traditional knowledge holders.</w:t>
      </w:r>
      <w:r>
        <w:t xml:space="preserve"> </w:t>
      </w:r>
      <w:r>
        <w:rPr>
          <w:i/>
        </w:rPr>
        <w:t xml:space="preserve">npj Ocean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57d5374bce14ef9">
        <w:r>
          <w:rPr>
            <w:rStyle w:val="Hyperlink"/>
          </w:rPr>
          <w:t xml:space="preserve">https://doi.org/10.1038/s44183-025-00158-x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Elvis Effah, John Windie Ansah, Ronald Osei Mensah, </w:t>
      </w:r>
      <w:r>
        <w:rPr>
          <w:b/>
        </w:rPr>
        <w:t xml:space="preserve">Georgina Yaa Oduro</w:t>
      </w:r>
      <w:r>
        <w:t xml:space="preserve"> (2025). </w:t>
      </w:r>
      <w:r>
        <w:t xml:space="preserve">Drawing the Future: Children's Visual Imaginaries of Ocean Governance and Indigenous Knowledge in Coastal Ghana.</w:t>
      </w:r>
      <w:r>
        <w:t xml:space="preserve"> </w:t>
      </w:r>
      <w:r>
        <w:rPr>
          <w:i/>
        </w:rPr>
        <w:t xml:space="preserve">Anthropological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7ab15e66c1534e3a">
        <w:r>
          <w:rPr>
            <w:rStyle w:val="Hyperlink"/>
          </w:rPr>
          <w:t xml:space="preserve">https://doi.org/10.1080/00664677.2026.2628160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Georgina Yaa Oduro</w:t>
      </w:r>
      <w:r>
        <w:t xml:space="preserve"> (2025). </w:t>
      </w:r>
      <w:r>
        <w:t xml:space="preserve">GENDER PARITY AND EQUITABLE EDUCATION FOR SUSTAINABLE DEVELOPMENT.</w:t>
      </w:r>
      <w:r>
        <w:t xml:space="preserve"> </w:t>
      </w:r>
      <w:r>
        <w:rPr>
          <w:i/>
        </w:rPr>
        <w:t xml:space="preserve">UNIZIK Journal of Educational Research and Policy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395c45ddf404186">
        <w:r>
          <w:rPr>
            <w:rStyle w:val="Hyperlink"/>
          </w:rPr>
          <w:t xml:space="preserve">https://www.unijerps.org/index.php/unijerps/article/view/990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John Windie Ansah, </w:t>
      </w:r>
      <w:r>
        <w:rPr>
          <w:b/>
        </w:rPr>
        <w:t xml:space="preserve">Georgina Yaa Oduro</w:t>
      </w:r>
      <w:r>
        <w:t xml:space="preserve">, Rosabelle Boswell</w:t>
      </w:r>
      <w:r>
        <w:t xml:space="preserve"> (2025). </w:t>
      </w:r>
      <w:r>
        <w:t xml:space="preserve">Integrating Asafo Companies for Sustainable Ocean and Coastal Heritage Management in Ghana.</w:t>
      </w:r>
      <w:r>
        <w:t xml:space="preserve"> </w:t>
      </w:r>
      <w:r>
        <w:rPr>
          <w:i/>
        </w:rPr>
        <w:t xml:space="preserve">Modern Africa Politics History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724e240e1ad40da">
        <w:r>
          <w:rPr>
            <w:rStyle w:val="Hyperlink"/>
          </w:rPr>
          <w:t xml:space="preserve">https://doi.org/10.26806/modafr.v12i2.572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Lavenda Achieng’ Odhiambo, </w:t>
      </w:r>
      <w:r>
        <w:rPr>
          <w:b/>
        </w:rPr>
        <w:t xml:space="preserve">Georgina Yaa Oduro</w:t>
      </w:r>
      <w:r>
        <w:t xml:space="preserve">, John Windie Ansah, Richard Adade, Denis Worlanyo Aheto</w:t>
      </w:r>
      <w:r>
        <w:t xml:space="preserve"> (2025). </w:t>
      </w:r>
      <w:r>
        <w:t xml:space="preserve">Marine plastics and the circular economy: A review of policy frameworks in Mombasa County, Kenya.</w:t>
      </w:r>
      <w:r>
        <w:t xml:space="preserve"> </w:t>
      </w:r>
      <w:r>
        <w:rPr>
          <w:i/>
        </w:rPr>
        <w:t xml:space="preserve">Waste Management &amp; Research The Journal for a Sustainable Circular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28fd917109704c99">
        <w:r>
          <w:rPr>
            <w:rStyle w:val="Hyperlink"/>
          </w:rPr>
          <w:t xml:space="preserve">https://doi.org/10.1177/0734242x251331339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Otoo, </w:t>
      </w:r>
      <w:r>
        <w:rPr>
          <w:b/>
        </w:rPr>
        <w:t xml:space="preserve">Georgina Yaa Oduro</w:t>
      </w:r>
      <w:r>
        <w:t xml:space="preserve">, John Oti Amoah, Aikins Amoako Asiama</w:t>
      </w:r>
      <w:r>
        <w:t xml:space="preserve"> (2025). </w:t>
      </w:r>
      <w:r>
        <w:t xml:space="preserve">Redefining Community Development: Exploring the Untapped Potentials of Ashanti Queen Mothers as Catalysts for Community Transformation in the Ashanti Region of Ghana.</w:t>
      </w:r>
      <w:r>
        <w:t xml:space="preserve"> </w:t>
      </w:r>
      <w:r>
        <w:rPr>
          <w:i/>
        </w:rPr>
        <w:t xml:space="preserve">Journal of Community &amp; Applied Social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72b35736f54322">
        <w:r>
          <w:rPr>
            <w:rStyle w:val="Hyperlink"/>
          </w:rPr>
          <w:t xml:space="preserve">https://doi.org/10.1002/casp.70175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Georgina Yaa Oduro</w:t>
      </w:r>
      <w:r>
        <w:t xml:space="preserve">, Karine Geoffrion, Mansah Prah</w:t>
      </w:r>
      <w:r>
        <w:t xml:space="preserve"> (2024). </w:t>
      </w:r>
      <w:r>
        <w:t xml:space="preserve">6 - She is so Pretty, Look at her Hair’: Perspectives on the Racialisation of Mixed- Race Persons in Ghana.</w:t>
      </w:r>
      <w:r>
        <w:t xml:space="preserve"> </w:t>
      </w:r>
      <w:r>
        <w:rPr>
          <w:i/>
        </w:rPr>
        <w:t xml:space="preserve">Africa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f9a56c4a21d4db0">
        <w:r>
          <w:rPr>
            <w:rStyle w:val="Hyperlink"/>
          </w:rPr>
          <w:t xml:space="preserve">https://doi.org/10.57054/ad.v48i3.5320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John Windie Ansah, </w:t>
      </w:r>
      <w:r>
        <w:rPr>
          <w:b/>
        </w:rPr>
        <w:t xml:space="preserve">Georgina Yaa Oduro</w:t>
      </w:r>
      <w:r>
        <w:t xml:space="preserve"> (2024). </w:t>
      </w:r>
      <w:r>
        <w:t xml:space="preserve">Gender Dimensions of Vulnerabilities, Adaptations and Alternative Livelihoods of the Closed Season in Elmina – Ghana: A Qualitative Study.</w:t>
      </w:r>
      <w:r>
        <w:t xml:space="preserve"> </w:t>
      </w:r>
      <w:r>
        <w:rPr>
          <w:i/>
        </w:rPr>
        <w:t xml:space="preserve">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f8ddc50aff41d8">
        <w:r>
          <w:rPr>
            <w:rStyle w:val="Hyperlink"/>
          </w:rPr>
          <w:t xml:space="preserve">https://doi.org/10.1080/08920753.2024.2409055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Georgina Yaa Oduro</w:t>
      </w:r>
      <w:r>
        <w:t xml:space="preserve">, Rosabelle Boswell, David Wilson, John Windie Ansah</w:t>
      </w:r>
      <w:r>
        <w:t xml:space="preserve"> (2024). </w:t>
      </w:r>
      <w:r>
        <w:t xml:space="preserve">Gendering Ocean Management for Sustainable Ocean Care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2ea3e40db1fd428f">
        <w:r>
          <w:rPr>
            <w:rStyle w:val="Hyperlink"/>
          </w:rPr>
          <w:t xml:space="preserve">https://doi.org/10.3390/su16198722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Desiree Scott, Sarah Derrett, Valentina Prevolnik Rupel, Jennifer Jelsma, Gagan Gurung, </w:t>
      </w:r>
      <w:r>
        <w:rPr>
          <w:b/>
        </w:rPr>
        <w:t xml:space="preserve">Georgina Yaa Oduro</w:t>
      </w:r>
      <w:r>
        <w:t xml:space="preserve">, Cassie Withey-Rila</w:t>
      </w:r>
      <w:r>
        <w:t xml:space="preserve"> (2024). </w:t>
      </w:r>
      <w:r>
        <w:t xml:space="preserve">He/She/They - gender inclusivity in developing and using health-related questionnaires: a scoping review.</w:t>
      </w:r>
      <w:r>
        <w:t xml:space="preserve"> </w:t>
      </w:r>
      <w:r>
        <w:rPr>
          <w:i/>
        </w:rPr>
        <w:t xml:space="preserve">Quality of Life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2ba47fb3cf74132">
        <w:r>
          <w:rPr>
            <w:rStyle w:val="Hyperlink"/>
          </w:rPr>
          <w:t xml:space="preserve">https://doi.org/10.1007/s11136-024-03765-2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 Kumi-Kyereme, I Adam, CA Adongo, </w:t>
      </w:r>
      <w:r>
        <w:rPr>
          <w:b/>
        </w:rPr>
        <w:t xml:space="preserve">GY Oduro</w:t>
      </w:r>
      <w:r>
        <w:t xml:space="preserve">, EKM Darteh</w:t>
      </w:r>
      <w:r>
        <w:t xml:space="preserve"> (2024). </w:t>
      </w:r>
      <w:r>
        <w:t xml:space="preserve">Influence of leisure on sexual behaviour of young people with hearing and vision loss in Ghana.</w:t>
      </w:r>
      <w:r>
        <w:t xml:space="preserve"> </w:t>
      </w:r>
      <w:r>
        <w:rPr>
          <w:i/>
        </w:rPr>
        <w:t xml:space="preserve">Annals of Leisure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Mercy Nana Akua Otsin, </w:t>
      </w:r>
      <w:r>
        <w:rPr>
          <w:b/>
        </w:rPr>
        <w:t xml:space="preserve">Georgina Yaa Oduro</w:t>
      </w:r>
      <w:r>
        <w:t xml:space="preserve"> (2024). </w:t>
      </w:r>
      <w:r>
        <w:t xml:space="preserve">Women at crossroads: a qualitative study of induced abortion and violence in a Ghanaian region.</w:t>
      </w:r>
      <w:r>
        <w:t xml:space="preserve"> </w:t>
      </w:r>
      <w:r>
        <w:rPr>
          <w:i/>
        </w:rPr>
        <w:t xml:space="preserve">Culture Health &amp; Sexuality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0a7ac700c134df5">
        <w:r>
          <w:rPr>
            <w:rStyle w:val="Hyperlink"/>
          </w:rPr>
          <w:t xml:space="preserve">https://doi.org/10.1080/13691058.2024.2370422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John Oti Amoah, Theresah Addai-Mununkum, </w:t>
      </w:r>
      <w:r>
        <w:rPr>
          <w:b/>
        </w:rPr>
        <w:t xml:space="preserve">Georgina Yaa Oduro</w:t>
      </w:r>
      <w:r>
        <w:t xml:space="preserve">, Amanda Odoi, John Windie Ansah, Dorothy Takyiakwaa, Pearl Sakyi-Djan</w:t>
      </w:r>
      <w:r>
        <w:t xml:space="preserve"> (2023). </w:t>
      </w:r>
      <w:r>
        <w:t xml:space="preserve">Effects of COVID-19 on coastal livelihoods in the central region of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827340f16694f21">
        <w:r>
          <w:rPr>
            <w:rStyle w:val="Hyperlink"/>
          </w:rPr>
          <w:t xml:space="preserve">https://doi.org/10.1016/j.ssaho.2023.100443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Georgina Yaa Oduro</w:t>
      </w:r>
      <w:r>
        <w:t xml:space="preserve"> (2023). </w:t>
      </w:r>
      <w:r>
        <w:t xml:space="preserve">She is so Pretty, Look at her Hair.</w:t>
      </w:r>
      <w:r>
        <w:t xml:space="preserve"> </w:t>
      </w:r>
      <w:r>
        <w:rPr>
          <w:i/>
        </w:rPr>
        <w:t xml:space="preserve">Africa Development/Afrique et Développement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b14e80cd2db41f3">
        <w:r>
          <w:rPr>
            <w:rStyle w:val="Hyperlink"/>
          </w:rPr>
          <w:t xml:space="preserve">https://www.jstor.org/stable/48778835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Karine Geoffrion, </w:t>
      </w:r>
      <w:r>
        <w:rPr>
          <w:b/>
        </w:rPr>
        <w:t xml:space="preserve">Georgina Yaa Oduro</w:t>
      </w:r>
      <w:r>
        <w:t xml:space="preserve">, Mansah Prah</w:t>
      </w:r>
      <w:r>
        <w:t xml:space="preserve"> (2023). </w:t>
      </w:r>
      <w:r>
        <w:t xml:space="preserve">‘Ghanaian first’: Nationality, Race and the Slippery Side of Belonging for Mixed-Race Ghanaians.</w:t>
      </w:r>
      <w:r>
        <w:t xml:space="preserve"> </w:t>
      </w:r>
      <w:r>
        <w:rPr>
          <w:i/>
        </w:rPr>
        <w:t xml:space="preserve">Africa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db4e6b5e7304f73">
        <w:r>
          <w:rPr>
            <w:rStyle w:val="Hyperlink"/>
          </w:rPr>
          <w:t xml:space="preserve">https://doi.org/10.57054/ad.v47i4.2980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Georgina Yaa Oduro</w:t>
      </w:r>
      <w:r>
        <w:t xml:space="preserve"> (2022). </w:t>
      </w:r>
      <w:r>
        <w:t xml:space="preserve">Identity, Agency, and Subjugation: Cleavage and.</w:t>
      </w:r>
      <w:r>
        <w:t xml:space="preserve"> </w:t>
      </w:r>
      <w:r>
        <w:rPr>
          <w:i/>
        </w:rPr>
        <w:t xml:space="preserve">Gender and Sexuality in Ghanaian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62bf029c42d49f5">
        <w:r>
          <w:rPr>
            <w:rStyle w:val="Hyperlink"/>
          </w:rPr>
          <w:t xml:space="preserve">https://books.google.com/books?hl=en&amp;lr=&amp;id=omV2EQAAQBAJ&amp;oi=fnd&amp;pg=PA31&amp;dq=info:Ad-R3w0CDQQJ:scholar.google.com&amp;ots=NtL9cDUkCL&amp;sig=C_EHIIvymkqZtP68sFLfNYZh0uU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Akwasi Kumi-Kyereme, Issahaku Adam, Charles Atanga Adongo, </w:t>
      </w:r>
      <w:r>
        <w:rPr>
          <w:b/>
        </w:rPr>
        <w:t xml:space="preserve">Georgina Yaa Oduro</w:t>
      </w:r>
      <w:r>
        <w:t xml:space="preserve">, Eugene Kofuor Maafo Darteh, Yvonne Ami Adjakloe</w:t>
      </w:r>
      <w:r>
        <w:t xml:space="preserve"> (2022). </w:t>
      </w:r>
      <w:r>
        <w:t xml:space="preserve">Influence of leisure on sexual behaviour of young people with hearing and vision loss in Ghana.</w:t>
      </w:r>
      <w:r>
        <w:t xml:space="preserve"> </w:t>
      </w:r>
      <w:r>
        <w:rPr>
          <w:i/>
        </w:rPr>
        <w:t xml:space="preserve">Annals of Leisure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02495b8d4c9491c">
        <w:r>
          <w:rPr>
            <w:rStyle w:val="Hyperlink"/>
          </w:rPr>
          <w:t xml:space="preserve">https://doi.org/10.1080/11745398.2022.2089180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 Oduro</w:t>
      </w:r>
      <w:r>
        <w:t xml:space="preserve"> (2022). </w:t>
      </w:r>
      <w:r>
        <w:t xml:space="preserve">Searching for the everyday in African childhoods: Introduction.</w:t>
      </w:r>
      <w:r>
        <w:t xml:space="preserve"> </w:t>
      </w:r>
      <w:r>
        <w:rPr>
          <w:i/>
        </w:rPr>
        <w:t xml:space="preserve">Journal of the British Academy</w:t>
      </w:r>
      <w:r>
        <w:t xml:space="preserve">.</w:t>
      </w:r>
      <w:r>
        <w:t xml:space="preserve"> </w:t>
      </w:r>
      <w:hyperlink xmlns:r="http://schemas.openxmlformats.org/officeDocument/2006/relationships" w:history="true" r:id="R437014f8f27940cb">
        <w:r>
          <w:rPr>
            <w:rStyle w:val="Hyperlink"/>
          </w:rPr>
          <w:t xml:space="preserve">https://www.thebritishacademy.ac.uk/documents/4126/JBA-10s2-01-TwumDansoImoh-Tetteh-Oduro.pdf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Georgina Yaa Oduro</w:t>
      </w:r>
      <w:r>
        <w:t xml:space="preserve">, John Oti Amoah</w:t>
      </w:r>
      <w:r>
        <w:t xml:space="preserve"> (2022). </w:t>
      </w:r>
      <w:r>
        <w:t xml:space="preserve">‘Why blame the girls’?: Contextual factors enabling juvenile prostitution in a Ghanaian metropolis.</w:t>
      </w:r>
      <w:r>
        <w:t xml:space="preserve"> </w:t>
      </w:r>
      <w:r>
        <w:rPr>
          <w:i/>
        </w:rPr>
        <w:t xml:space="preserve">Children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53392a3f48cc4b67">
        <w:r>
          <w:rPr>
            <w:rStyle w:val="Hyperlink"/>
          </w:rPr>
          <w:t xml:space="preserve">https://doi.org/10.1111/chso.12682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Eneyi E Kpokiri, Dan Wu, Megan L Srinivas, Juliana Anderson, Lale Say, Osmo Kontula, Noor A Ahmad, Chelsea Morroni, Chimaraoke Izugbara, Richard de Visser, … </w:t>
      </w:r>
      <w:r>
        <w:rPr>
          <w:b/>
        </w:rPr>
        <w:t xml:space="preserve">Georgina Y Oduro</w:t>
      </w:r>
      <w:r>
        <w:t xml:space="preserve"> and 20 others</w:t>
      </w:r>
      <w:r>
        <w:t xml:space="preserve"> (2021). </w:t>
      </w:r>
      <w:r>
        <w:t xml:space="preserve">Development of an international sexual and reproductive health survey instrument: results from a pilot WHO/HRP consultative Delphi process.</w:t>
      </w:r>
      <w:r>
        <w:t xml:space="preserve"> </w:t>
      </w:r>
      <w:r>
        <w:rPr>
          <w:i/>
        </w:rPr>
        <w:t xml:space="preserve">Sexually Transmitted Infections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a6d2408dbc34573">
        <w:r>
          <w:rPr>
            <w:rStyle w:val="Hyperlink"/>
          </w:rPr>
          <w:t xml:space="preserve">https://doi.org/10.1136/sextrans-2020-054822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Georgina Yaa Oduro</w:t>
      </w:r>
      <w:r>
        <w:t xml:space="preserve"> (2021). </w:t>
      </w:r>
      <w:r>
        <w:t xml:space="preserve">Serena Owusua Dankwa, Knowing Women: same-sex intimacy, gender, and identity in postcolonial Ghana.</w:t>
      </w:r>
      <w:r>
        <w:t xml:space="preserve"> </w:t>
      </w:r>
      <w:r>
        <w:rPr>
          <w:i/>
        </w:rPr>
        <w:t xml:space="preserve">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62468b2973d64cfc">
        <w:r>
          <w:rPr>
            <w:rStyle w:val="Hyperlink"/>
          </w:rPr>
          <w:t xml:space="preserve">https://go.gale.com/ps/i.do?id=GALE%7CA680193991&amp;sid=googleScholar&amp;v=2.1&amp;it=r&amp;linkaccess=abs&amp;issn=00019720&amp;p=AONE&amp;sw=w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C Adu-Yeboah, </w:t>
      </w:r>
      <w:r>
        <w:rPr>
          <w:b/>
        </w:rPr>
        <w:t xml:space="preserve">G Yaa Oduro</w:t>
      </w:r>
      <w:r>
        <w:t xml:space="preserve"> (2021). </w:t>
      </w:r>
      <w:r>
        <w:t xml:space="preserve">Women’s leadership in Ghanaian higher education: a matter of tokenism, equality, or equity.</w:t>
      </w:r>
      <w:r>
        <w:t xml:space="preserve"> </w:t>
      </w:r>
      <w:r>
        <w:rPr>
          <w:i/>
        </w:rPr>
        <w:t xml:space="preserve">Women’s representation in higher education leadership around the world: International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e4e8c32e5b394c68">
        <w:r>
          <w:rPr>
            <w:rStyle w:val="Hyperlink"/>
          </w:rPr>
          <w:t xml:space="preserve">https://scholar.google.com/scholar?cluster=15520273822992604767&amp;hl=en&amp;oi=scholarr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Georgina Yaa Oduro</w:t>
      </w:r>
      <w:r>
        <w:t xml:space="preserve">, C Adu-Yeboah</w:t>
      </w:r>
      <w:r>
        <w:t xml:space="preserve"> (2021). </w:t>
      </w:r>
      <w:r>
        <w:t xml:space="preserve">Women’s representation in higher education leadership around the world.</w:t>
      </w:r>
      <w:r>
        <w:t xml:space="preserve"> </w:t>
      </w:r>
      <w:r>
        <w:rPr>
          <w:i/>
        </w:rPr>
        <w:t xml:space="preserve">International Briefs for Higher Education Leaders</w:t>
      </w:r>
      <w:r>
        <w:t xml:space="preserve">.</w:t>
      </w:r>
      <w:r>
        <w:t xml:space="preserve"> </w:t>
      </w:r>
      <w:hyperlink xmlns:r="http://schemas.openxmlformats.org/officeDocument/2006/relationships" w:history="true" r:id="Rc324adb16a154ea5">
        <w:r>
          <w:rPr>
            <w:rStyle w:val="Hyperlink"/>
          </w:rPr>
          <w:t xml:space="preserve">https://scholar.google.com/scholar?cluster=15347252605603117164&amp;hl=en&amp;oi=scholarr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GY Oduro</w:t>
      </w:r>
      <w:r>
        <w:t xml:space="preserve"> (2020). </w:t>
      </w:r>
      <w:r>
        <w:t xml:space="preserve">Understanding school-based sexual violence in sub-Saharan Africa.</w:t>
      </w:r>
      <w:r>
        <w:t xml:space="preserve"> </w:t>
      </w:r>
      <w:r>
        <w:rPr>
          <w:i/>
        </w:rPr>
        <w:t xml:space="preserve">African Journal of Gender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c2e6ce87a47423f">
        <w:r>
          <w:rPr>
            <w:rStyle w:val="Hyperlink"/>
          </w:rPr>
          <w:t xml:space="preserve">https://scholar.google.com/scholar?cluster=6388325646582664819&amp;hl=en&amp;oi=scholarr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Georgina Yaa Oduro</w:t>
      </w:r>
      <w:r>
        <w:t xml:space="preserve"> (2019). </w:t>
      </w:r>
      <w:r>
        <w:t xml:space="preserve">Beauty in space and time: The changing construction of beauty among Ghanaian youth.</w:t>
      </w:r>
      <w:r>
        <w:t xml:space="preserve"> </w:t>
      </w:r>
      <w:r>
        <w:rPr>
          <w:i/>
        </w:rPr>
        <w:t xml:space="preserve">Cosmetic, Aesthetic, Prophetic: Beyond the Boundaries of Beauty</w:t>
      </w:r>
      <w:r>
        <w:t xml:space="preserve">.</w:t>
      </w:r>
      <w:r>
        <w:t xml:space="preserve"> </w:t>
      </w:r>
      <w:hyperlink xmlns:r="http://schemas.openxmlformats.org/officeDocument/2006/relationships" w:history="true" r:id="R1a1b5137d00d4775">
        <w:r>
          <w:rPr>
            <w:rStyle w:val="Hyperlink"/>
          </w:rPr>
          <w:t xml:space="preserve">https://books.google.com/books?hl=en&amp;lr=&amp;id=qv77EAAAQBAJ&amp;oi=fnd&amp;pg=PA73&amp;dq=info:UDh2D6-861cJ:scholar.google.com&amp;ots=T2MMnfOmhL&amp;sig=65smP1lGKb8J4Qz3MWEmUyPuZKQ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Georgina Yaa Oduro</w:t>
      </w:r>
      <w:r>
        <w:t xml:space="preserve">, S Otoo</w:t>
      </w:r>
      <w:r>
        <w:t xml:space="preserve"> (2018). </w:t>
      </w:r>
      <w:r>
        <w:t xml:space="preserve">Ethical and practical challenges in researching prostitution among minors in Ghana.</w:t>
      </w:r>
      <w:r>
        <w:t xml:space="preserve"> </w:t>
      </w:r>
      <w:r>
        <w:rPr>
          <w:i/>
        </w:rPr>
        <w:t xml:space="preserve">International Handbook of Sex Industry Research; Dewey, S., Crowhurst, I., Izugbara, C., Eds</w:t>
      </w:r>
      <w:r>
        <w:t xml:space="preserve">.</w:t>
      </w:r>
      <w:r>
        <w:t xml:space="preserve"> </w:t>
      </w:r>
      <w:hyperlink xmlns:r="http://schemas.openxmlformats.org/officeDocument/2006/relationships" w:history="true" r:id="R6c58e27574c34074">
        <w:r>
          <w:rPr>
            <w:rStyle w:val="Hyperlink"/>
          </w:rPr>
          <w:t xml:space="preserve">https://books.google.com/books?hl=en&amp;lr=&amp;id=MHx_DwAAQBAJ&amp;oi=fnd&amp;pg=RA1-PA2014&amp;dq=info:N61DtkYPW7sJ:scholar.google.com&amp;ots=868r5mzxAC&amp;sig=HS9gf3H9sHbqjfX9MpJew0-h-u8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GEORGINA YAA ODURO</w:t>
      </w:r>
      <w:r>
        <w:t xml:space="preserve">, MERCY NANA AKUA OTSIN</w:t>
      </w:r>
      <w:r>
        <w:t xml:space="preserve"> (2017). </w:t>
      </w:r>
      <w:r>
        <w:t xml:space="preserve">" Abortion-It Is My Own Body".</w:t>
      </w:r>
      <w:r>
        <w:t xml:space="preserve"> </w:t>
      </w:r>
      <w:r>
        <w:rPr>
          <w:i/>
        </w:rPr>
        <w:t xml:space="preserve">Women's Health in Africa: Issues, Challenges and Opportunities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dd9073c4e264d9b">
        <w:r>
          <w:rPr>
            <w:rStyle w:val="Hyperlink"/>
          </w:rPr>
          <w:t xml:space="preserve">https://books.google.com/books?hl=en&amp;lr=&amp;id=vmxQDwAAQBAJ&amp;oi=fnd&amp;pg=PA482&amp;dq=info:cM70xLwqV1QJ:scholar.google.com&amp;ots=MyAFWxskpe&amp;sig=ZlHxvQoK60o1nVDxzkxy_rZukPI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Georgina Yaa Oduro</w:t>
      </w:r>
      <w:r>
        <w:t xml:space="preserve"> (2015). </w:t>
      </w:r>
      <w:r>
        <w:t xml:space="preserve">The state of the art: Sexuality research in Africa.</w:t>
      </w:r>
      <w:r>
        <w:t xml:space="preserve"> </w:t>
      </w:r>
      <w:r>
        <w:rPr>
          <w:i/>
        </w:rPr>
        <w:t xml:space="preserve">Medicine Anthropology Theory</w:t>
      </w:r>
      <w:r>
        <w:t xml:space="preserve">.</w:t>
      </w:r>
      <w:r>
        <w:t xml:space="preserve"> </w:t>
      </w:r>
      <w:hyperlink xmlns:r="http://schemas.openxmlformats.org/officeDocument/2006/relationships" w:history="true" r:id="Rf1d19c837d114f13">
        <w:r>
          <w:rPr>
            <w:rStyle w:val="Hyperlink"/>
          </w:rPr>
          <w:t xml:space="preserve">https://pure.uva.nl/ws/files/2768766/178228_Medicine_Anthropology_Theory.pdf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Georgina Yaa Oduro</w:t>
      </w:r>
      <w:r>
        <w:t xml:space="preserve"> (2014). </w:t>
      </w:r>
      <w:r>
        <w:t xml:space="preserve">Exclusive breastfeeding practices of mothers in Duakor, a traditional migrant community in Cape Coast, Ghana.</w:t>
      </w:r>
      <w:r>
        <w:t xml:space="preserve"> </w:t>
      </w:r>
      <w:r>
        <w:rPr>
          <w:i/>
        </w:rPr>
        <w:t xml:space="preserve">Journal of Global Initiatives Policy Pedagogy Perspective</w:t>
      </w:r>
      <w:r>
        <w:t xml:space="preserve">.</w:t>
      </w:r>
      <w:r>
        <w:t xml:space="preserve"> </w:t>
      </w:r>
      <w:hyperlink xmlns:r="http://schemas.openxmlformats.org/officeDocument/2006/relationships" w:history="true" r:id="Rab642007d8654523">
        <w:r>
          <w:rPr>
            <w:rStyle w:val="Hyperlink"/>
          </w:rPr>
          <w:t xml:space="preserve">https://www.academia.edu/download/94546205/viewcontent.pdf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Britwum AKUA OPOKUA, </w:t>
      </w:r>
      <w:r>
        <w:rPr>
          <w:b/>
        </w:rPr>
        <w:t xml:space="preserve">GY Oduro</w:t>
      </w:r>
      <w:r>
        <w:t xml:space="preserve"> (2014). </w:t>
      </w:r>
      <w:r>
        <w:t xml:space="preserve">Institutionalising gender and women’s studies at the University of Cape Coast in Ghana.</w:t>
      </w:r>
      <w:r>
        <w:t xml:space="preserve"> </w:t>
      </w:r>
      <w:r>
        <w:rPr>
          <w:i/>
        </w:rPr>
        <w:t xml:space="preserve">Rwandan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29f2b2b75b54a82">
        <w:r>
          <w:rPr>
            <w:rStyle w:val="Hyperlink"/>
          </w:rPr>
          <w:t xml:space="preserve">https://www.academia.edu/download/109059911/478456695.pdf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Georgina Yaa Oduro</w:t>
      </w:r>
      <w:r>
        <w:t xml:space="preserve">, Mercy Nana Akua Otsin</w:t>
      </w:r>
      <w:r>
        <w:t xml:space="preserve"> (2014). </w:t>
      </w:r>
      <w:r>
        <w:t xml:space="preserve">“Abortion—It Is My Own Body”: Women's Narratives About Influences on Their Abortion Decisions in Ghana.</w:t>
      </w:r>
      <w:r>
        <w:t xml:space="preserve"> </w:t>
      </w:r>
      <w:r>
        <w:rPr>
          <w:i/>
        </w:rPr>
        <w:t xml:space="preserve">Health Care For Women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d15ab023bab54248">
        <w:r>
          <w:rPr>
            <w:rStyle w:val="Hyperlink"/>
          </w:rPr>
          <w:t xml:space="preserve">https://doi.org/10.1080/07399332.2014.914941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Georgina Yaa Oduro</w:t>
      </w:r>
      <w:r>
        <w:t xml:space="preserve">, Sharlene Swartz, Madeleine Arnot</w:t>
      </w:r>
      <w:r>
        <w:t xml:space="preserve"> (2012). </w:t>
      </w:r>
      <w:r>
        <w:t xml:space="preserve">Gender-based violence: Young women’s experiences in the slums and streets of three sub-Saharan African cities.</w:t>
      </w:r>
      <w:r>
        <w:t xml:space="preserve"> </w:t>
      </w:r>
      <w:r>
        <w:rPr>
          <w:i/>
        </w:rPr>
        <w:t xml:space="preserve">Theory and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2e8a4d3d2d9466a">
        <w:r>
          <w:rPr>
            <w:rStyle w:val="Hyperlink"/>
          </w:rPr>
          <w:t xml:space="preserve">https://doi.org/10.1177/1477878512459395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Georgina Yaa Oduro</w:t>
      </w:r>
      <w:r>
        <w:t xml:space="preserve"> (2012). </w:t>
      </w:r>
      <w:r>
        <w:t xml:space="preserve">How young peopleTs voices from Africa can contribute to social and educational change in adult-dominated societies.</w:t>
      </w:r>
      <w:r>
        <w:t xml:space="preserve"> </w:t>
      </w:r>
      <w:r>
        <w:rPr>
          <w:i/>
        </w:rPr>
        <w:t xml:space="preserve">The Routledge International Handbook of Teacher and School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8e0b3f33612429b">
        <w:r>
          <w:rPr>
            <w:rStyle w:val="Hyperlink"/>
          </w:rPr>
          <w:t xml:space="preserve">https://books.google.com/books?hl=en&amp;lr=&amp;id=UJ7lN0puwyoC&amp;oi=fnd&amp;pg=PA254&amp;dq=info:9F-mzdeDISIJ:scholar.google.com&amp;ots=VKya5lJjVV&amp;sig=1m0mz_nk9POX8b1JmSxaa8FDUCM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Georgina Yaa Oduro</w:t>
      </w:r>
      <w:r>
        <w:t xml:space="preserve">, Mercy Otsin</w:t>
      </w:r>
      <w:r>
        <w:t xml:space="preserve"> (2012). </w:t>
      </w:r>
      <w:r>
        <w:t xml:space="preserve">Perspectives on HIV/AIDS stigma and discrimination: voices of some young people in Ghana.</w:t>
      </w:r>
      <w:r>
        <w:t xml:space="preserve"> </w:t>
      </w:r>
      <w:r>
        <w:rPr>
          <w:i/>
        </w:rPr>
        <w:t xml:space="preserve">Sex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1e35ebf3843448d">
        <w:r>
          <w:rPr>
            <w:rStyle w:val="Hyperlink"/>
          </w:rPr>
          <w:t xml:space="preserve">https://doi.org/10.1080/14681811.2012.678941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Georgina Yaa Oduro</w:t>
      </w:r>
      <w:r>
        <w:t xml:space="preserve"> (2012). </w:t>
      </w:r>
      <w:r>
        <w:t xml:space="preserve">‘Children of the street’: sexual citizenship and the unprotected lives of Ghanaian street youth.</w:t>
      </w:r>
      <w:r>
        <w:t xml:space="preserve"> </w:t>
      </w:r>
      <w:r>
        <w:rPr>
          <w:i/>
        </w:rPr>
        <w:t xml:space="preserve">Comparative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89846842c1e4159">
        <w:r>
          <w:rPr>
            <w:rStyle w:val="Hyperlink"/>
          </w:rPr>
          <w:t xml:space="preserve">https://doi.org/10.1080/03050068.2011.637762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Georgina Yaa Oduro</w:t>
      </w:r>
      <w:r>
        <w:t xml:space="preserve"> (2011). </w:t>
      </w:r>
      <w:r>
        <w:t xml:space="preserve">The decisions we make: motherhood and international studentship.</w:t>
      </w:r>
      <w:r>
        <w:t xml:space="preserve"> </w:t>
      </w:r>
      <w:r>
        <w:rPr>
          <w:i/>
        </w:rPr>
        <w:t xml:space="preserve">The Doctorate</w:t>
      </w:r>
      <w:r>
        <w:t xml:space="preserve">.</w:t>
      </w:r>
      <w:r>
        <w:t xml:space="preserve"> </w:t>
      </w:r>
      <w:hyperlink xmlns:r="http://schemas.openxmlformats.org/officeDocument/2006/relationships" w:history="true" r:id="R49dbf9d8baf24928">
        <w:r>
          <w:rPr>
            <w:rStyle w:val="Hyperlink"/>
          </w:rPr>
          <w:t xml:space="preserve">https://www.researchgate.net/profile/Narina-Samah/publication/264048882_Seeing_with_new_eyes_Insights_from_an_inquisitive_journey/links/5609043a08ae8e08c0946a83/Seeing-with-new-eyes-Insights-from-an-inquisitive-journey.pdf#page=42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Georgina Oduro</w:t>
      </w:r>
      <w:r>
        <w:t xml:space="preserve"> (2010). </w:t>
      </w:r>
      <w:r>
        <w:t xml:space="preserve">Gender security, gendered violence and social justice: the rights of protection through the education of urban youth in African cities.</w:t>
      </w:r>
      <w:r>
        <w:t xml:space="preserve"> </w:t>
      </w:r>
      <w:r>
        <w:rPr>
          <w:i/>
        </w:rPr>
        <w:t xml:space="preserve">UNGEI E4 Conference, Dakar, Senegal, May</w:t>
      </w:r>
      <w:r>
        <w:t xml:space="preserve">.</w:t>
      </w:r>
      <w:r>
        <w:t xml:space="preserve"> </w:t>
      </w:r>
      <w:hyperlink xmlns:r="http://schemas.openxmlformats.org/officeDocument/2006/relationships" w:history="true" r:id="R15793794ea9a4208">
        <w:r>
          <w:rPr>
            <w:rStyle w:val="Hyperlink"/>
          </w:rPr>
          <w:t xml:space="preserve">https://www.academia.edu/download/35422292/6401_Arnot_Gendersecurity_-_Arnot_and_oduro.pdf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Alhassan Abdul-Wakeel Karakara, </w:t>
      </w:r>
      <w:r>
        <w:rPr>
          <w:b/>
        </w:rPr>
        <w:t xml:space="preserve">Georgina Yaa Oduro</w:t>
      </w:r>
      <w:r>
        <w:t xml:space="preserve"> (2026). </w:t>
      </w:r>
      <w:r>
        <w:t xml:space="preserve">Conclusion: Blue Economy in African Coastal Communities: Practice, Policies, Economic and Social Resilience, and Climate Change Mitigation.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a974495d8cd24ea5">
        <w:r>
          <w:rPr>
            <w:rStyle w:val="Hyperlink"/>
          </w:rPr>
          <w:t xml:space="preserve">https://doi.org/10.1007/978-3-032-25364-4_19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Lavenda Achieng Odhiambo, </w:t>
      </w:r>
      <w:r>
        <w:rPr>
          <w:b/>
        </w:rPr>
        <w:t xml:space="preserve">Georgina Yaa Oduro</w:t>
      </w:r>
      <w:r>
        <w:t xml:space="preserve">, John Windie Ansah</w:t>
      </w:r>
      <w:r>
        <w:t xml:space="preserve"> (2026). </w:t>
      </w:r>
      <w:r>
        <w:t xml:space="preserve">Marine Plastics and the Circular Economy: Management Gaps and Implementation Constraints in Coastal Kenya.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fb9a2ee86e644655">
        <w:r>
          <w:rPr>
            <w:rStyle w:val="Hyperlink"/>
          </w:rPr>
          <w:t xml:space="preserve">https://doi.org/10.1007/978-3-032-25364-4_3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Windie Ansah, </w:t>
      </w:r>
      <w:r>
        <w:rPr>
          <w:b/>
        </w:rPr>
        <w:t xml:space="preserve">Georgina Yaa Oduro</w:t>
      </w:r>
      <w:r>
        <w:t xml:space="preserve">, David Wilson</w:t>
      </w:r>
      <w:r>
        <w:t xml:space="preserve"> (2022). </w:t>
      </w:r>
      <w:r>
        <w:t xml:space="preserve">Narratives of Non-Compliance in “Tuesday Non-Fishing Day” in Ghana.</w:t>
      </w:r>
      <w:r>
        <w:t xml:space="preserve"> </w:t>
      </w:r>
      <w:r>
        <w:rPr>
          <w:i/>
        </w:rPr>
        <w:t xml:space="preserve">The Palgrave Handbook of Blue Heritage</w:t>
      </w:r>
      <w:r>
        <w:t xml:space="preserve">.</w:t>
      </w:r>
      <w:r>
        <w:t xml:space="preserve"> </w:t>
      </w:r>
      <w:hyperlink xmlns:r="http://schemas.openxmlformats.org/officeDocument/2006/relationships" w:history="true" r:id="R23326f87a20d4ded">
        <w:r>
          <w:rPr>
            <w:rStyle w:val="Hyperlink"/>
          </w:rPr>
          <w:t xml:space="preserve">https://doi.org/10.1007/978-3-030-99347-4_19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Georgina Yaa Oduro</w:t>
      </w:r>
      <w:r>
        <w:t xml:space="preserve">, Esther Miedema</w:t>
      </w:r>
      <w:r>
        <w:t xml:space="preserve"> (2019). </w:t>
      </w:r>
      <w:r>
        <w:t xml:space="preserve">“We have sex, but we don’t talk about it”.</w:t>
      </w:r>
      <w:r>
        <w:t xml:space="preserve"> </w:t>
      </w:r>
      <w:hyperlink xmlns:r="http://schemas.openxmlformats.org/officeDocument/2006/relationships" w:history="true" r:id="R742b23e191884cbe">
        <w:r>
          <w:rPr>
            <w:rStyle w:val="Hyperlink"/>
          </w:rPr>
          <w:t xml:space="preserve">https://doi.org/10.4324/9781351141963-25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Esther Miedema, </w:t>
      </w:r>
      <w:r>
        <w:rPr>
          <w:b/>
        </w:rPr>
        <w:t xml:space="preserve">Georgina Yaa Oduro</w:t>
      </w:r>
      <w:r>
        <w:t xml:space="preserve"> (2016). </w:t>
      </w:r>
      <w:r>
        <w:t xml:space="preserve">Sexuality Education in Ghana and Mozambique: An Examination of Colonising Assemblages Informing School-based Sexuality Education Initiatives.</w:t>
      </w:r>
      <w:r>
        <w:t xml:space="preserve"> </w:t>
      </w:r>
      <w:r>
        <w:rPr>
          <w:i/>
        </w:rPr>
        <w:t xml:space="preserve">Palgrave Macmillan UK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d4242b4543e462d">
        <w:r>
          <w:rPr>
            <w:rStyle w:val="Hyperlink"/>
          </w:rPr>
          <w:t xml:space="preserve">https://doi.org/10.1057/978-1-137-40033-8_4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Georgina Yaa Oduro</w:t>
      </w:r>
      <w:r>
        <w:t xml:space="preserve"> (2016). </w:t>
      </w:r>
      <w:r>
        <w:t xml:space="preserve">“Digging Your Own Grave”: Ghanaian Young People’s Construction of Vulnerability Within the Context of HIV/AIDS.</w:t>
      </w:r>
      <w:r>
        <w:t xml:space="preserve"> </w:t>
      </w:r>
      <w:r>
        <w:rPr>
          <w:i/>
        </w:rPr>
        <w:t xml:space="preserve">Cross-cultural research in health, illness and well-being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011e2e097c0c4357">
        <w:r>
          <w:rPr>
            <w:rStyle w:val="Hyperlink"/>
          </w:rPr>
          <w:t xml:space="preserve">https://doi.org/10.1007/978-3-319-29936-5_8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Georgina Yaa Oduro</w:t>
      </w:r>
      <w:r>
        <w:t xml:space="preserve"> (2012). </w:t>
      </w:r>
      <w:r>
        <w:t xml:space="preserve">Agency, access, silence and ethics: How young people's voices from Africa can contribute to social and educational change in adult-dominated societies.</w:t>
      </w:r>
      <w:r>
        <w:t xml:space="preserve"> </w:t>
      </w:r>
      <w:r>
        <w:rPr>
          <w:i/>
        </w:rPr>
        <w:t xml:space="preserve">The Routledge international handbook of teacher and school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f1b0f1eac954cad">
        <w:r>
          <w:rPr>
            <w:rStyle w:val="Hyperlink"/>
          </w:rPr>
          <w:t xml:space="preserve">https://doi.org/10.4324/9780203815564-31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Alex Somuah-Obeng, </w:t>
      </w:r>
      <w:r>
        <w:rPr>
          <w:b/>
        </w:rPr>
        <w:t xml:space="preserve">Georgina Yaa Oduro</w:t>
      </w:r>
      <w:r>
        <w:t xml:space="preserve"> (2022). </w:t>
      </w:r>
      <w:r>
        <w:t xml:space="preserve">Gender and sexuality in Ghanaian societies.</w:t>
      </w:r>
      <w:r>
        <w:t xml:space="preserve"> </w:t>
      </w:r>
      <w:r>
        <w:rPr>
          <w:i/>
        </w:rPr>
        <w:t xml:space="preserve">Bloomsbury Publishing PLC</w:t>
      </w:r>
      <w:r>
        <w:t xml:space="preserve">.</w:t>
      </w:r>
      <w:r>
        <w:t xml:space="preserve"> </w:t>
      </w:r>
      <w:hyperlink xmlns:r="http://schemas.openxmlformats.org/officeDocument/2006/relationships" w:history="true" r:id="R1a78d79b8d0d44ea">
        <w:r>
          <w:rPr>
            <w:rStyle w:val="Hyperlink"/>
          </w:rPr>
          <w:t xml:space="preserve">https://books.google.com/books?hl=en&amp;lr=&amp;id=moKIEAAAQBAJ&amp;oi=fnd&amp;pg=PP1&amp;dq=info:oUodeLyXBOsJ:scholar.google.com&amp;ots=b9ru6Ya4Vz&amp;sig=SyjhIJpP-RqDdeIzGLoO3XmQgz4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Georgina Yaa Oduro</w:t>
      </w:r>
      <w:r>
        <w:t xml:space="preserve"> (2018). </w:t>
      </w:r>
      <w:r>
        <w:t xml:space="preserve">Creative Methods and Youth Research in the Ghanaian Context: Lessons and Tensions.</w:t>
      </w:r>
      <w:r>
        <w:t xml:space="preserve"> </w:t>
      </w:r>
      <w:r>
        <w:rPr>
          <w:i/>
        </w:rPr>
        <w:t xml:space="preserve">SAGE Publications Ltd</w:t>
      </w:r>
      <w:r>
        <w:t xml:space="preserve">.</w:t>
      </w:r>
      <w:r>
        <w:t xml:space="preserve"> </w:t>
      </w:r>
      <w:hyperlink xmlns:r="http://schemas.openxmlformats.org/officeDocument/2006/relationships" w:history="true" r:id="Rd37e09b59bf14f87">
        <w:r>
          <w:rPr>
            <w:rStyle w:val="Hyperlink"/>
          </w:rPr>
          <w:t xml:space="preserve">https://methods.sagepub.com/case/creative-methods-and-youth-research-in-ghana-lessons-and-tensions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 Oduro</w:t>
      </w:r>
      <w:r>
        <w:t xml:space="preserve"> (2015). </w:t>
      </w:r>
      <w:r>
        <w:t xml:space="preserve">Agency, access, silence and ethics: how young people's voices from Africa can contribute to social and educational change in adult-dominated societies.</w:t>
      </w:r>
      <w:r>
        <w:t xml:space="preserve"> </w:t>
      </w:r>
      <w:r>
        <w:rPr>
          <w:i/>
        </w:rPr>
        <w:t xml:space="preserve">Routledge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27c284c561824f04">
        <w:r>
          <w:rPr>
            <w:rStyle w:val="Hyperlink"/>
          </w:rPr>
          <w:t xml:space="preserve">https://scholar.google.com/scholar?cluster=14535090333774896984&amp;hl=en&amp;oi=scholarr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 Oduro</w:t>
      </w:r>
      <w:r>
        <w:t xml:space="preserve"> (2011). </w:t>
      </w:r>
      <w:r>
        <w:t xml:space="preserve">Agency, access, silence and ethics: how young people's voices from Africa can contribute to social and educational change in adult-dominated societies.</w:t>
      </w:r>
      <w:r>
        <w:t xml:space="preserve"> </w:t>
      </w:r>
      <w:r>
        <w:rPr>
          <w:i/>
        </w:rPr>
        <w:t xml:space="preserve">Routledge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4a632217cd664abc">
        <w:r>
          <w:rPr>
            <w:rStyle w:val="Hyperlink"/>
          </w:rPr>
          <w:t xml:space="preserve">https://repository.hsrc.ac.za/handle/20.500.11910/3537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Georgina Yaa Oduro</w:t>
      </w:r>
      <w:r>
        <w:t xml:space="preserve"> (2010). </w:t>
      </w:r>
      <w:r>
        <w:t xml:space="preserve">Gender Relations, Sexuality and HIV/AIDS Education: a study of Ghanaian youth cultures.</w:t>
      </w:r>
      <w:r>
        <w:t xml:space="preserve"> </w:t>
      </w:r>
      <w:r>
        <w:rPr>
          <w:i/>
        </w:rPr>
        <w:t xml:space="preserve">University of Cambridge</w:t>
      </w:r>
      <w:r>
        <w:t xml:space="preserve">.</w:t>
      </w:r>
      <w:r>
        <w:t xml:space="preserve"> </w:t>
      </w:r>
      <w:hyperlink xmlns:r="http://schemas.openxmlformats.org/officeDocument/2006/relationships" w:history="true" r:id="Re56734da55dc40cd">
        <w:r>
          <w:rPr>
            <w:rStyle w:val="Hyperlink"/>
          </w:rPr>
          <w:t xml:space="preserve">https://scholar.google.com/scholar?cluster=13524597861048128795&amp;hl=en&amp;oi=scholarr</w:t>
        </w:r>
      </w:hyperlink>
    </w:p>
    <w:sectPr>
      <w:footerReference xmlns:r="http://schemas.openxmlformats.org/officeDocument/2006/relationships" w:type="default" r:id="R4d439b6249e5444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scholar.ucc.edu.gh/staff/82397b41-bfb2-4895-a163-b6332f21a9d2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23ea76da174714" /><Relationship Type="http://schemas.openxmlformats.org/officeDocument/2006/relationships/hyperlink" Target="https://orcid.org/0000-0003-3030-7196" TargetMode="External" Id="Raf4a20759f634330" /><Relationship Type="http://schemas.openxmlformats.org/officeDocument/2006/relationships/hyperlink" Target="https://scholar.google.com/citations?user=MpG3-8wAAAAJ&amp;hl=en" TargetMode="External" Id="Rd14a6770b2a346e6" /><Relationship Type="http://schemas.openxmlformats.org/officeDocument/2006/relationships/hyperlink" Target="https://scholar.ucc.edu.gh/staff/82397b41-bfb2-4895-a163-b6332f21a9d2" TargetMode="External" Id="R3e6acafeb6064739" /><Relationship Type="http://schemas.openxmlformats.org/officeDocument/2006/relationships/hyperlink" Target="https://doi.org/10.1002/sd.71528" TargetMode="External" Id="Rbc45cd41d84f4b53" /><Relationship Type="http://schemas.openxmlformats.org/officeDocument/2006/relationships/hyperlink" Target="https://doi.org/10.1016/j.hazmp.2026.100050" TargetMode="External" Id="R48fd93e2181140f4" /><Relationship Type="http://schemas.openxmlformats.org/officeDocument/2006/relationships/hyperlink" Target="https://doi.org/10.3389/fmars.2025.1604330" TargetMode="External" Id="R4f4d05a0a61742ea" /><Relationship Type="http://schemas.openxmlformats.org/officeDocument/2006/relationships/hyperlink" Target="https://doi.org/10.1038/s44183-025-00158-x" TargetMode="External" Id="R157d5374bce14ef9" /><Relationship Type="http://schemas.openxmlformats.org/officeDocument/2006/relationships/hyperlink" Target="https://doi.org/10.1080/00664677.2026.2628160" TargetMode="External" Id="R7ab15e66c1534e3a" /><Relationship Type="http://schemas.openxmlformats.org/officeDocument/2006/relationships/hyperlink" Target="https://www.unijerps.org/index.php/unijerps/article/view/990" TargetMode="External" Id="Ra395c45ddf404186" /><Relationship Type="http://schemas.openxmlformats.org/officeDocument/2006/relationships/hyperlink" Target="https://doi.org/10.26806/modafr.v12i2.572" TargetMode="External" Id="Rd724e240e1ad40da" /><Relationship Type="http://schemas.openxmlformats.org/officeDocument/2006/relationships/hyperlink" Target="https://doi.org/10.1177/0734242x251331339" TargetMode="External" Id="R28fd917109704c99" /><Relationship Type="http://schemas.openxmlformats.org/officeDocument/2006/relationships/hyperlink" Target="https://doi.org/10.1002/casp.70175" TargetMode="External" Id="R8672b35736f54322" /><Relationship Type="http://schemas.openxmlformats.org/officeDocument/2006/relationships/hyperlink" Target="https://doi.org/10.57054/ad.v48i3.5320" TargetMode="External" Id="R2f9a56c4a21d4db0" /><Relationship Type="http://schemas.openxmlformats.org/officeDocument/2006/relationships/hyperlink" Target="https://doi.org/10.1080/08920753.2024.2409055" TargetMode="External" Id="R68f8ddc50aff41d8" /><Relationship Type="http://schemas.openxmlformats.org/officeDocument/2006/relationships/hyperlink" Target="https://doi.org/10.3390/su16198722" TargetMode="External" Id="R2ea3e40db1fd428f" /><Relationship Type="http://schemas.openxmlformats.org/officeDocument/2006/relationships/hyperlink" Target="https://doi.org/10.1007/s11136-024-03765-2" TargetMode="External" Id="Ra2ba47fb3cf74132" /><Relationship Type="http://schemas.openxmlformats.org/officeDocument/2006/relationships/hyperlink" Target="https://doi.org/10.1080/13691058.2024.2370422" TargetMode="External" Id="Rb0a7ac700c134df5" /><Relationship Type="http://schemas.openxmlformats.org/officeDocument/2006/relationships/hyperlink" Target="https://doi.org/10.1016/j.ssaho.2023.100443" TargetMode="External" Id="Rc827340f16694f21" /><Relationship Type="http://schemas.openxmlformats.org/officeDocument/2006/relationships/hyperlink" Target="https://www.jstor.org/stable/48778835" TargetMode="External" Id="R9b14e80cd2db41f3" /><Relationship Type="http://schemas.openxmlformats.org/officeDocument/2006/relationships/hyperlink" Target="https://doi.org/10.57054/ad.v47i4.2980" TargetMode="External" Id="R1db4e6b5e7304f73" /><Relationship Type="http://schemas.openxmlformats.org/officeDocument/2006/relationships/hyperlink" Target="https://books.google.com/books?hl=en&amp;lr=&amp;id=omV2EQAAQBAJ&amp;oi=fnd&amp;pg=PA31&amp;dq=info:Ad-R3w0CDQQJ:scholar.google.com&amp;ots=NtL9cDUkCL&amp;sig=C_EHIIvymkqZtP68sFLfNYZh0uU" TargetMode="External" Id="Re62bf029c42d49f5" /><Relationship Type="http://schemas.openxmlformats.org/officeDocument/2006/relationships/hyperlink" Target="https://doi.org/10.1080/11745398.2022.2089180" TargetMode="External" Id="R002495b8d4c9491c" /><Relationship Type="http://schemas.openxmlformats.org/officeDocument/2006/relationships/hyperlink" Target="https://www.thebritishacademy.ac.uk/documents/4126/JBA-10s2-01-TwumDansoImoh-Tetteh-Oduro.pdf" TargetMode="External" Id="R437014f8f27940cb" /><Relationship Type="http://schemas.openxmlformats.org/officeDocument/2006/relationships/hyperlink" Target="https://doi.org/10.1111/chso.12682" TargetMode="External" Id="R53392a3f48cc4b67" /><Relationship Type="http://schemas.openxmlformats.org/officeDocument/2006/relationships/hyperlink" Target="https://doi.org/10.1136/sextrans-2020-054822" TargetMode="External" Id="R8a6d2408dbc34573" /><Relationship Type="http://schemas.openxmlformats.org/officeDocument/2006/relationships/hyperlink" Target="https://go.gale.com/ps/i.do?id=GALE%7CA680193991&amp;sid=googleScholar&amp;v=2.1&amp;it=r&amp;linkaccess=abs&amp;issn=00019720&amp;p=AONE&amp;sw=w" TargetMode="External" Id="R62468b2973d64cfc" /><Relationship Type="http://schemas.openxmlformats.org/officeDocument/2006/relationships/hyperlink" Target="https://scholar.google.com/scholar?cluster=15520273822992604767&amp;hl=en&amp;oi=scholarr" TargetMode="External" Id="Re4e8c32e5b394c68" /><Relationship Type="http://schemas.openxmlformats.org/officeDocument/2006/relationships/hyperlink" Target="https://scholar.google.com/scholar?cluster=15347252605603117164&amp;hl=en&amp;oi=scholarr" TargetMode="External" Id="Rc324adb16a154ea5" /><Relationship Type="http://schemas.openxmlformats.org/officeDocument/2006/relationships/hyperlink" Target="https://scholar.google.com/scholar?cluster=6388325646582664819&amp;hl=en&amp;oi=scholarr" TargetMode="External" Id="R9c2e6ce87a47423f" /><Relationship Type="http://schemas.openxmlformats.org/officeDocument/2006/relationships/hyperlink" Target="https://books.google.com/books?hl=en&amp;lr=&amp;id=qv77EAAAQBAJ&amp;oi=fnd&amp;pg=PA73&amp;dq=info:UDh2D6-861cJ:scholar.google.com&amp;ots=T2MMnfOmhL&amp;sig=65smP1lGKb8J4Qz3MWEmUyPuZKQ" TargetMode="External" Id="R1a1b5137d00d4775" /><Relationship Type="http://schemas.openxmlformats.org/officeDocument/2006/relationships/hyperlink" Target="https://books.google.com/books?hl=en&amp;lr=&amp;id=MHx_DwAAQBAJ&amp;oi=fnd&amp;pg=RA1-PA2014&amp;dq=info:N61DtkYPW7sJ:scholar.google.com&amp;ots=868r5mzxAC&amp;sig=HS9gf3H9sHbqjfX9MpJew0-h-u8" TargetMode="External" Id="R6c58e27574c34074" /><Relationship Type="http://schemas.openxmlformats.org/officeDocument/2006/relationships/hyperlink" Target="https://books.google.com/books?hl=en&amp;lr=&amp;id=vmxQDwAAQBAJ&amp;oi=fnd&amp;pg=PA482&amp;dq=info:cM70xLwqV1QJ:scholar.google.com&amp;ots=MyAFWxskpe&amp;sig=ZlHxvQoK60o1nVDxzkxy_rZukPI" TargetMode="External" Id="R6dd9073c4e264d9b" /><Relationship Type="http://schemas.openxmlformats.org/officeDocument/2006/relationships/hyperlink" Target="https://pure.uva.nl/ws/files/2768766/178228_Medicine_Anthropology_Theory.pdf" TargetMode="External" Id="Rf1d19c837d114f13" /><Relationship Type="http://schemas.openxmlformats.org/officeDocument/2006/relationships/hyperlink" Target="https://www.academia.edu/download/94546205/viewcontent.pdf" TargetMode="External" Id="Rab642007d8654523" /><Relationship Type="http://schemas.openxmlformats.org/officeDocument/2006/relationships/hyperlink" Target="https://www.academia.edu/download/109059911/478456695.pdf" TargetMode="External" Id="Ra29f2b2b75b54a82" /><Relationship Type="http://schemas.openxmlformats.org/officeDocument/2006/relationships/hyperlink" Target="https://doi.org/10.1080/07399332.2014.914941" TargetMode="External" Id="Rd15ab023bab54248" /><Relationship Type="http://schemas.openxmlformats.org/officeDocument/2006/relationships/hyperlink" Target="https://doi.org/10.1177/1477878512459395" TargetMode="External" Id="Rb2e8a4d3d2d9466a" /><Relationship Type="http://schemas.openxmlformats.org/officeDocument/2006/relationships/hyperlink" Target="https://books.google.com/books?hl=en&amp;lr=&amp;id=UJ7lN0puwyoC&amp;oi=fnd&amp;pg=PA254&amp;dq=info:9F-mzdeDISIJ:scholar.google.com&amp;ots=VKya5lJjVV&amp;sig=1m0mz_nk9POX8b1JmSxaa8FDUCM" TargetMode="External" Id="R08e0b3f33612429b" /><Relationship Type="http://schemas.openxmlformats.org/officeDocument/2006/relationships/hyperlink" Target="https://doi.org/10.1080/14681811.2012.678941" TargetMode="External" Id="Rf1e35ebf3843448d" /><Relationship Type="http://schemas.openxmlformats.org/officeDocument/2006/relationships/hyperlink" Target="https://doi.org/10.1080/03050068.2011.637762" TargetMode="External" Id="R689846842c1e4159" /><Relationship Type="http://schemas.openxmlformats.org/officeDocument/2006/relationships/hyperlink" Target="https://www.researchgate.net/profile/Narina-Samah/publication/264048882_Seeing_with_new_eyes_Insights_from_an_inquisitive_journey/links/5609043a08ae8e08c0946a83/Seeing-with-new-eyes-Insights-from-an-inquisitive-journey.pdf#page=42" TargetMode="External" Id="R49dbf9d8baf24928" /><Relationship Type="http://schemas.openxmlformats.org/officeDocument/2006/relationships/hyperlink" Target="https://www.academia.edu/download/35422292/6401_Arnot_Gendersecurity_-_Arnot_and_oduro.pdf" TargetMode="External" Id="R15793794ea9a4208" /><Relationship Type="http://schemas.openxmlformats.org/officeDocument/2006/relationships/hyperlink" Target="https://doi.org/10.1007/978-3-032-25364-4_19" TargetMode="External" Id="Ra974495d8cd24ea5" /><Relationship Type="http://schemas.openxmlformats.org/officeDocument/2006/relationships/hyperlink" Target="https://doi.org/10.1007/978-3-032-25364-4_3" TargetMode="External" Id="Rfb9a2ee86e644655" /><Relationship Type="http://schemas.openxmlformats.org/officeDocument/2006/relationships/hyperlink" Target="https://doi.org/10.1007/978-3-030-99347-4_19" TargetMode="External" Id="R23326f87a20d4ded" /><Relationship Type="http://schemas.openxmlformats.org/officeDocument/2006/relationships/hyperlink" Target="https://doi.org/10.4324/9781351141963-25" TargetMode="External" Id="R742b23e191884cbe" /><Relationship Type="http://schemas.openxmlformats.org/officeDocument/2006/relationships/hyperlink" Target="https://doi.org/10.1057/978-1-137-40033-8_4" TargetMode="External" Id="R2d4242b4543e462d" /><Relationship Type="http://schemas.openxmlformats.org/officeDocument/2006/relationships/hyperlink" Target="https://doi.org/10.1007/978-3-319-29936-5_8" TargetMode="External" Id="R011e2e097c0c4357" /><Relationship Type="http://schemas.openxmlformats.org/officeDocument/2006/relationships/hyperlink" Target="https://doi.org/10.4324/9780203815564-31" TargetMode="External" Id="Rff1b0f1eac954cad" /><Relationship Type="http://schemas.openxmlformats.org/officeDocument/2006/relationships/hyperlink" Target="https://books.google.com/books?hl=en&amp;lr=&amp;id=moKIEAAAQBAJ&amp;oi=fnd&amp;pg=PP1&amp;dq=info:oUodeLyXBOsJ:scholar.google.com&amp;ots=b9ru6Ya4Vz&amp;sig=SyjhIJpP-RqDdeIzGLoO3XmQgz4" TargetMode="External" Id="R1a78d79b8d0d44ea" /><Relationship Type="http://schemas.openxmlformats.org/officeDocument/2006/relationships/hyperlink" Target="https://methods.sagepub.com/case/creative-methods-and-youth-research-in-ghana-lessons-and-tensions" TargetMode="External" Id="Rd37e09b59bf14f87" /><Relationship Type="http://schemas.openxmlformats.org/officeDocument/2006/relationships/hyperlink" Target="https://scholar.google.com/scholar?cluster=14535090333774896984&amp;hl=en&amp;oi=scholarr" TargetMode="External" Id="R27c284c561824f04" /><Relationship Type="http://schemas.openxmlformats.org/officeDocument/2006/relationships/hyperlink" Target="https://repository.hsrc.ac.za/handle/20.500.11910/3537" TargetMode="External" Id="R4a632217cd664abc" /><Relationship Type="http://schemas.openxmlformats.org/officeDocument/2006/relationships/hyperlink" Target="https://scholar.google.com/scholar?cluster=13524597861048128795&amp;hl=en&amp;oi=scholarr" TargetMode="External" Id="Re56734da55dc40cd" /><Relationship Type="http://schemas.openxmlformats.org/officeDocument/2006/relationships/footer" Target="/word/footer1.xml" Id="R4d439b6249e54449" /></Relationships>
</file>