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9e6852ad11445c" /><Relationship Type="http://schemas.openxmlformats.org/package/2006/relationships/metadata/core-properties" Target="/package/services/metadata/core-properties/53a86dbde9e6412fb64fce68f6828396.psmdcp" Id="R5d54dfe3ed134626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Samuel Kwesi Nkansah</w:t>
      </w:r>
    </w:p>
    <w:p>
      <w:r>
        <w:rPr>
          <w:rStyle w:val="Muted"/>
          <w:sz w:val="22"/>
        </w:rPr>
        <w:t xml:space="preserve">Senior Lecturer · Department of English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ab57487a591647eb">
        <w:r>
          <w:rPr>
            <w:rStyle w:val="Hyperlink"/>
            <w:sz w:val="18"/>
          </w:rPr>
          <w:t xml:space="preserve">0000-0002-0181-4589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Homepage </w:t>
      </w:r>
      <w:hyperlink xmlns:r="http://schemas.openxmlformats.org/officeDocument/2006/relationships" w:history="true" r:id="R764c55d30c9c428d">
        <w:r>
          <w:rPr>
            <w:rStyle w:val="Hyperlink"/>
            <w:sz w:val="18"/>
          </w:rPr>
          <w:t xml:space="preserve">ucc.edu.gh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ResearchGate </w:t>
      </w:r>
      <w:hyperlink xmlns:r="http://schemas.openxmlformats.org/officeDocument/2006/relationships" w:history="true" r:id="R817fed9ea5c44d63">
        <w:r>
          <w:rPr>
            <w:rStyle w:val="Hyperlink"/>
            <w:sz w:val="18"/>
          </w:rPr>
          <w:t xml:space="preserve">researchgate.net/profile/Samuel-Nkansah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Academia </w:t>
      </w:r>
      <w:hyperlink xmlns:r="http://schemas.openxmlformats.org/officeDocument/2006/relationships" w:history="true" r:id="Rb69ab17c001f41ac">
        <w:r>
          <w:rPr>
            <w:rStyle w:val="Hyperlink"/>
            <w:sz w:val="18"/>
          </w:rPr>
          <w:t xml:space="preserve">independent.academia.edu/SamuelKwesiNkansah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1ca0836f5cfd4166">
        <w:r>
          <w:rPr>
            <w:rStyle w:val="Hyperlink"/>
            <w:sz w:val="18"/>
          </w:rPr>
          <w:t xml:space="preserve">scholar.google.com/citations?user=VZV9YdsAAAAJ&amp;hl=en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675ad5110bc34147">
        <w:r>
          <w:rPr>
            <w:rStyle w:val="Hyperlink"/>
            <w:sz w:val="18"/>
          </w:rPr>
          <w:t xml:space="preserve">scholar.ucc.edu.gh/staff/831de506-25c2-4373-866c-5831b2a58fcd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Humour · Literary Stylistics · Oral Literature and Contemporary Ghanaian · Stylistics (Literary and Corpus) · African Literature · Humour in Literary Works · Literary Techniques in Ghanaian Music · Emergent Literary Genres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Literature and Literary Theory · Sociology and Political Science · Anthropology · Experimental and Cognitive Psychology · Political Science and International Relations · Archeology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3.81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23 publications listed below, 2009–2026. Field-weighted impact is the mean over the 12 works scored for it; 1.00 is the world average for works of the same field, type and year. 6 of the 12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Senior Lecturer</w:t>
      </w:r>
      <w:r>
        <w:tab/>
      </w:r>
      <w:r>
        <w:rPr>
          <w:rStyle w:val="Muted"/>
        </w:rPr>
        <w:t xml:space="preserve">2010–present</w:t>
      </w:r>
    </w:p>
    <w:p>
      <w:r>
        <w:rPr>
          <w:rStyle w:val="Muted"/>
        </w:rPr>
        <w:t xml:space="preserve">Department of English, University of Cape Coast,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Certificate in Contemporary American Literature</w:t>
      </w:r>
      <w:r>
        <w:tab/>
      </w:r>
      <w:r>
        <w:rPr>
          <w:rStyle w:val="Muted"/>
        </w:rPr>
        <w:t xml:space="preserve">2015</w:t>
      </w:r>
    </w:p>
    <w:p>
      <w:r>
        <w:rPr>
          <w:rStyle w:val="Muted"/>
        </w:rPr>
        <w:t xml:space="preserve">College of Social Sciences, University of Louisville, Louisville, United States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PhD</w:t>
      </w:r>
      <w:r>
        <w:tab/>
      </w:r>
      <w:r>
        <w:rPr>
          <w:rStyle w:val="Muted"/>
        </w:rPr>
        <w:t xml:space="preserve">2012–2019</w:t>
      </w:r>
    </w:p>
    <w:p>
      <w:r>
        <w:rPr>
          <w:rStyle w:val="Muted"/>
        </w:rPr>
        <w:t xml:space="preserve">Department of English, University of Cape Coast,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MPhil</w:t>
      </w:r>
      <w:r>
        <w:tab/>
      </w:r>
      <w:r>
        <w:rPr>
          <w:rStyle w:val="Muted"/>
        </w:rPr>
        <w:t xml:space="preserve">2004–2009</w:t>
      </w:r>
    </w:p>
    <w:p>
      <w:r>
        <w:rPr>
          <w:rStyle w:val="Muted"/>
        </w:rPr>
        <w:t xml:space="preserve">Department of English, University of Cape Coast,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B.Ed. English Education</w:t>
      </w:r>
      <w:r>
        <w:tab/>
      </w:r>
      <w:r>
        <w:rPr>
          <w:rStyle w:val="Muted"/>
        </w:rPr>
        <w:t xml:space="preserve">1999–2003</w:t>
      </w:r>
    </w:p>
    <w:p>
      <w:r>
        <w:rPr>
          <w:rStyle w:val="Muted"/>
        </w:rPr>
        <w:t xml:space="preserve">Department of English Education, University of Education, Winneba, Winneba,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Samuel Kwesi Nkansah</w:t>
      </w:r>
      <w:r>
        <w:t xml:space="preserve"> (2026). </w:t>
      </w:r>
      <w:r>
        <w:t xml:space="preserve">Cultural appropriation in Ndibe’s Foreign Gods, Inc.(2014): A corpus stylistic analysis.</w:t>
      </w:r>
      <w:r>
        <w:t xml:space="preserve"> </w:t>
      </w:r>
      <w:r>
        <w:rPr>
          <w:i/>
        </w:rPr>
        <w:t xml:space="preserve">Linguistics Initiative</w:t>
      </w:r>
      <w:r>
        <w:t xml:space="preserve">.</w:t>
      </w:r>
      <w:r>
        <w:t xml:space="preserve"> </w:t>
      </w:r>
      <w:hyperlink xmlns:r="http://schemas.openxmlformats.org/officeDocument/2006/relationships" w:history="true" r:id="Rc233d9dcdb60412e">
        <w:r>
          <w:rPr>
            <w:rStyle w:val="Hyperlink"/>
          </w:rPr>
          <w:t xml:space="preserve">https://www.pustaka.my.id/journals/live/article/view/365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Samuel Kwesi Nkansah</w:t>
      </w:r>
      <w:r>
        <w:t xml:space="preserve"> (2026). </w:t>
      </w:r>
      <w:r>
        <w:t xml:space="preserve">Mapping female consciousness: A feminist stylistic analysis of Chris Abaniâ€™ s Becoming Abigail (2006) and Chimamanda Adichieâ€™ s Zikora (2020).</w:t>
      </w:r>
      <w:r>
        <w:t xml:space="preserve"> </w:t>
      </w:r>
      <w:r>
        <w:rPr>
          <w:i/>
        </w:rPr>
        <w:t xml:space="preserve">LET: Linguistics, Literature and English Teaching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20b846a6cd28465b">
        <w:r>
          <w:rPr>
            <w:rStyle w:val="Hyperlink"/>
          </w:rPr>
          <w:t xml:space="preserve">https://jurnal.uin-antasari.ac.id/index.php/let/article/view/20265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Samuel Kwesi Nkansah</w:t>
      </w:r>
      <w:r>
        <w:t xml:space="preserve"> (2025). </w:t>
      </w:r>
      <w:r>
        <w:t xml:space="preserve">Navigating transnational realities: migration in Okey Ndibe’s Foreign Gods, Inc . (2014).</w:t>
      </w:r>
      <w:r>
        <w:t xml:space="preserve"> </w:t>
      </w:r>
      <w:r>
        <w:rPr>
          <w:i/>
        </w:rPr>
        <w:t xml:space="preserve">African Identities</w:t>
      </w:r>
      <w:r>
        <w:t xml:space="preserve">.</w:t>
      </w:r>
      <w:r>
        <w:t xml:space="preserve"> </w:t>
      </w:r>
      <w:hyperlink xmlns:r="http://schemas.openxmlformats.org/officeDocument/2006/relationships" w:history="true" r:id="Rdde3ac9a7c1749b7">
        <w:r>
          <w:rPr>
            <w:rStyle w:val="Hyperlink"/>
          </w:rPr>
          <w:t xml:space="preserve">https://doi.org/10.1080/14725843.2025.2573410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Samuel Kwesi Nkansah</w:t>
      </w:r>
      <w:r>
        <w:t xml:space="preserve"> (2025). </w:t>
      </w:r>
      <w:r>
        <w:t xml:space="preserve">Re-storying Nature: An Eco-critical Reading of Parkes’s Tail of the Blue Bird.</w:t>
      </w:r>
      <w:r>
        <w:t xml:space="preserve"> </w:t>
      </w:r>
      <w:r>
        <w:rPr>
          <w:i/>
        </w:rPr>
        <w:t xml:space="preserve">Eastern African Literary and Cultural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8d69d2ae41b74b90">
        <w:r>
          <w:rPr>
            <w:rStyle w:val="Hyperlink"/>
          </w:rPr>
          <w:t xml:space="preserve">https://doi.org/10.1080/23277408.2025.2455768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Samuel Kwesi Nkansah</w:t>
      </w:r>
      <w:r>
        <w:t xml:space="preserve">, Emmanuel Mensah Bonsu</w:t>
      </w:r>
      <w:r>
        <w:t xml:space="preserve"> (2024). </w:t>
      </w:r>
      <w:r>
        <w:t xml:space="preserve">Between tradition and modernity: naming practices as indicators of identity in post-colonial Ghanaian literature.</w:t>
      </w:r>
      <w:r>
        <w:t xml:space="preserve"> </w:t>
      </w:r>
      <w:r>
        <w:rPr>
          <w:i/>
        </w:rPr>
        <w:t xml:space="preserve">Cogent Arts and Humanities</w:t>
      </w:r>
      <w:r>
        <w:t xml:space="preserve">.</w:t>
      </w:r>
      <w:r>
        <w:t xml:space="preserve"> </w:t>
      </w:r>
      <w:hyperlink xmlns:r="http://schemas.openxmlformats.org/officeDocument/2006/relationships" w:history="true" r:id="R1ffc0cb896944958">
        <w:r>
          <w:rPr>
            <w:rStyle w:val="Hyperlink"/>
          </w:rPr>
          <w:t xml:space="preserve">https://doi.org/10.1080/23311983.2024.2382548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Samuel Kwesi Nkansah</w:t>
      </w:r>
      <w:r>
        <w:t xml:space="preserve">, Emmanuel Mensah Bonsu</w:t>
      </w:r>
      <w:r>
        <w:t xml:space="preserve"> (2024). </w:t>
      </w:r>
      <w:r>
        <w:t xml:space="preserve">Indigenous Place Names: A Literary Toponomastics Study of Suburb Names in Cape Coast.</w:t>
      </w:r>
      <w:r>
        <w:t xml:space="preserve"> </w:t>
      </w:r>
      <w:r>
        <w:rPr>
          <w:i/>
        </w:rPr>
        <w:t xml:space="preserve">Discourses on Culture</w:t>
      </w:r>
      <w:r>
        <w:t xml:space="preserve">.</w:t>
      </w:r>
      <w:r>
        <w:t xml:space="preserve"> </w:t>
      </w:r>
      <w:hyperlink xmlns:r="http://schemas.openxmlformats.org/officeDocument/2006/relationships" w:history="true" r:id="Rf9bba9f250c24ffa">
        <w:r>
          <w:rPr>
            <w:rStyle w:val="Hyperlink"/>
          </w:rPr>
          <w:t xml:space="preserve">https://doi.org/10.2478/doc-2024-0003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Samuel Kwesi Nkansah</w:t>
      </w:r>
      <w:r>
        <w:t xml:space="preserve"> (2024). </w:t>
      </w:r>
      <w:r>
        <w:t xml:space="preserve">Narrative perspectives in selected Ghanaian Hiplife lyrics.</w:t>
      </w:r>
      <w:r>
        <w:t xml:space="preserve"> </w:t>
      </w:r>
      <w:r>
        <w:rPr>
          <w:i/>
        </w:rPr>
        <w:t xml:space="preserve">Cogent Arts and Humanities</w:t>
      </w:r>
      <w:r>
        <w:t xml:space="preserve">.</w:t>
      </w:r>
      <w:r>
        <w:t xml:space="preserve"> </w:t>
      </w:r>
      <w:hyperlink xmlns:r="http://schemas.openxmlformats.org/officeDocument/2006/relationships" w:history="true" r:id="R76aef7dfac20450a">
        <w:r>
          <w:rPr>
            <w:rStyle w:val="Hyperlink"/>
          </w:rPr>
          <w:t xml:space="preserve">https://doi.org/10.1080/23311983.2024.2382551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Emmanuel Mensah Bonsu, </w:t>
      </w:r>
      <w:r>
        <w:rPr>
          <w:b/>
        </w:rPr>
        <w:t xml:space="preserve">Samuel Kwesi Nkansah</w:t>
      </w:r>
      <w:r>
        <w:t xml:space="preserve"> (2024). </w:t>
      </w:r>
      <w:r>
        <w:t xml:space="preserve">Re-visioning Ayi Kwei Armah’s Fragments: A Corpus Stylistic Analysis Using Wmatrix.</w:t>
      </w:r>
      <w:r>
        <w:t xml:space="preserve"> </w:t>
      </w:r>
      <w:r>
        <w:rPr>
          <w:i/>
        </w:rPr>
        <w:t xml:space="preserve">Íkala Revista de Lenguaje y Cultura</w:t>
      </w:r>
      <w:r>
        <w:t xml:space="preserve">.</w:t>
      </w:r>
      <w:r>
        <w:t xml:space="preserve"> </w:t>
      </w:r>
      <w:hyperlink xmlns:r="http://schemas.openxmlformats.org/officeDocument/2006/relationships" w:history="true" r:id="R94f8a3e0f43f4348">
        <w:r>
          <w:rPr>
            <w:rStyle w:val="Hyperlink"/>
          </w:rPr>
          <w:t xml:space="preserve">https://doi.org/10.17533/udea.ikala.352656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Samuel Kwesi Nkansah</w:t>
      </w:r>
      <w:r>
        <w:t xml:space="preserve"> (2024). </w:t>
      </w:r>
      <w:r>
        <w:t xml:space="preserve">Repenser les Fragments d’Ayi Kwei Armah: analyse stylistique du corpus avec Wmatrix.</w:t>
      </w:r>
      <w:r>
        <w:t xml:space="preserve"> </w:t>
      </w:r>
      <w:r>
        <w:rPr>
          <w:i/>
        </w:rPr>
        <w:t xml:space="preserve">Íkala, Revista de Lenguaje y Cultura</w:t>
      </w:r>
      <w:r>
        <w:t xml:space="preserve">.</w:t>
      </w:r>
      <w:r>
        <w:t xml:space="preserve"> </w:t>
      </w:r>
      <w:hyperlink xmlns:r="http://schemas.openxmlformats.org/officeDocument/2006/relationships" w:history="true" r:id="R28da8f85867e4c8e">
        <w:r>
          <w:rPr>
            <w:rStyle w:val="Hyperlink"/>
          </w:rPr>
          <w:t xml:space="preserve">http://www.scielo.org.co/scielo.php?pid=S0123-34322024000100004&amp;script=sci_abstract&amp;tlng=fr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Samuel Kwesi Nkansah</w:t>
      </w:r>
      <w:r>
        <w:t xml:space="preserve"> (2023). </w:t>
      </w:r>
      <w:r>
        <w:t xml:space="preserve">Nature as a symbiotic edge of humanity: eco-critical reading of Armah’sThe Healers.</w:t>
      </w:r>
      <w:r>
        <w:t xml:space="preserve"> </w:t>
      </w:r>
      <w:r>
        <w:rPr>
          <w:i/>
        </w:rPr>
        <w:t xml:space="preserve">Journal of the African Literature Association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0f7796acfba04ace">
        <w:r>
          <w:rPr>
            <w:rStyle w:val="Hyperlink"/>
          </w:rPr>
          <w:t xml:space="preserve">https://doi.org/10.1080/21674736.2023.2223826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Samuel Kwesi Nkansah</w:t>
      </w:r>
      <w:r>
        <w:t xml:space="preserve">, Emmanuel Mensah Bonsu</w:t>
      </w:r>
      <w:r>
        <w:t xml:space="preserve"> (2022). </w:t>
      </w:r>
      <w:r>
        <w:t xml:space="preserve">Foregrounding the Verbal Process.</w:t>
      </w:r>
      <w:r>
        <w:t xml:space="preserve"> </w:t>
      </w:r>
      <w:r>
        <w:rPr>
          <w:i/>
        </w:rPr>
        <w:t xml:space="preserve">Linguistics Initiative</w:t>
      </w:r>
      <w:r>
        <w:t xml:space="preserve">.</w:t>
      </w:r>
      <w:r>
        <w:t xml:space="preserve"> </w:t>
      </w:r>
      <w:hyperlink xmlns:r="http://schemas.openxmlformats.org/officeDocument/2006/relationships" w:history="true" r:id="Re30c79e821644071">
        <w:r>
          <w:rPr>
            <w:rStyle w:val="Hyperlink"/>
          </w:rPr>
          <w:t xml:space="preserve">https://doi.org/10.53696/27753719.2250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Samuel Kwesi Nkansah</w:t>
      </w:r>
      <w:r>
        <w:t xml:space="preserve"> (2022). </w:t>
      </w:r>
      <w:r>
        <w:t xml:space="preserve">Foregrounding the verbal process: A corpus stylistic analysis of Adichie’s Zikora (2020).</w:t>
      </w:r>
      <w:r>
        <w:t xml:space="preserve"> </w:t>
      </w:r>
      <w:r>
        <w:rPr>
          <w:i/>
        </w:rPr>
        <w:t xml:space="preserve">Linguistics Initiative</w:t>
      </w:r>
      <w:r>
        <w:t xml:space="preserve">.</w:t>
      </w:r>
      <w:r>
        <w:t xml:space="preserve"> </w:t>
      </w:r>
      <w:hyperlink xmlns:r="http://schemas.openxmlformats.org/officeDocument/2006/relationships" w:history="true" r:id="Rdd07564a44614a6b">
        <w:r>
          <w:rPr>
            <w:rStyle w:val="Hyperlink"/>
          </w:rPr>
          <w:t xml:space="preserve">https://www.pustaka.my.id/journals/live/article/view/50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Samuel Kwesi Nkansah</w:t>
      </w:r>
      <w:r>
        <w:t xml:space="preserve"> (2021). </w:t>
      </w:r>
      <w:r>
        <w:t xml:space="preserve">A stylistic study of patterned repetition in Ghanaian hiplife lyrics.</w:t>
      </w:r>
      <w:r>
        <w:t xml:space="preserve"> </w:t>
      </w:r>
      <w:r>
        <w:rPr>
          <w:i/>
        </w:rPr>
        <w:t xml:space="preserve">Drumspeak: International Journal of Research in the Humanities</w:t>
      </w:r>
      <w:r>
        <w:t xml:space="preserve">.</w:t>
      </w:r>
      <w:r>
        <w:t xml:space="preserve"> </w:t>
      </w:r>
      <w:hyperlink xmlns:r="http://schemas.openxmlformats.org/officeDocument/2006/relationships" w:history="true" r:id="R3afae070e0054500">
        <w:r>
          <w:rPr>
            <w:rStyle w:val="Hyperlink"/>
          </w:rPr>
          <w:t xml:space="preserve">https://journal.ucc.edu.gh/index.php/drumspeak/article/download/844/417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Samuel Kwesi Nkansah</w:t>
      </w:r>
      <w:r>
        <w:t xml:space="preserve"> (2021). </w:t>
      </w:r>
      <w:r>
        <w:t xml:space="preserve">Ambiguity as a communicative style: A study of Rufftown Records.</w:t>
      </w:r>
      <w:r>
        <w:t xml:space="preserve"> </w:t>
      </w:r>
      <w:r>
        <w:rPr>
          <w:i/>
        </w:rPr>
        <w:t xml:space="preserve">Advances in Social Sciences Research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05832b9849ca41ce">
        <w:r>
          <w:rPr>
            <w:rStyle w:val="Hyperlink"/>
          </w:rPr>
          <w:t xml:space="preserve">https://www.researchgate.net/profile/Samuel-Nkansah/publication/357167616_Ambiguity_as_a_Communicative_Style_A_Study_of_Rufftown_Records/links/61c09c69a6251b553ad1499c/Ambiguity-as-a-Communicative-Style-A-Study-of-Rufftown-Records.pdf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Samuel Kwesi Nkansah</w:t>
      </w:r>
      <w:r>
        <w:t xml:space="preserve"> (2021). </w:t>
      </w:r>
      <w:r>
        <w:t xml:space="preserve">Corpus Assisted Approach To Armah’s The Beautyful Ones Are Not Yet Born.</w:t>
      </w:r>
      <w:r>
        <w:t xml:space="preserve"> </w:t>
      </w:r>
      <w:r>
        <w:rPr>
          <w:i/>
        </w:rPr>
        <w:t xml:space="preserve">KENTE - Cape Coast Journal of Literature and the Arts</w:t>
      </w:r>
      <w:r>
        <w:t xml:space="preserve">.</w:t>
      </w:r>
      <w:r>
        <w:t xml:space="preserve"> </w:t>
      </w:r>
      <w:hyperlink xmlns:r="http://schemas.openxmlformats.org/officeDocument/2006/relationships" w:history="true" r:id="R6d0a07e4477c4d70">
        <w:r>
          <w:rPr>
            <w:rStyle w:val="Hyperlink"/>
          </w:rPr>
          <w:t xml:space="preserve">https://doi.org/10.47963/jla.v2i1.172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Christabel Aba Sam, </w:t>
      </w:r>
      <w:r>
        <w:rPr>
          <w:b/>
        </w:rPr>
        <w:t xml:space="preserve">Samuel Kwesi Nkansah</w:t>
      </w:r>
      <w:r>
        <w:t xml:space="preserve"> (2021). </w:t>
      </w:r>
      <w:r>
        <w:t xml:space="preserve">Evidences of our inhumanity: Representations of evil and the quest for postcolonial healing in Tadjo’s The Shadows of Imana: Travels in the heart of Rwanda.</w:t>
      </w:r>
      <w:r>
        <w:t xml:space="preserve"> </w:t>
      </w:r>
      <w:r>
        <w:rPr>
          <w:i/>
        </w:rPr>
        <w:t xml:space="preserve">Asεmka A Bilingual Literary Journal of 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810c59749f984467">
        <w:r>
          <w:rPr>
            <w:rStyle w:val="Hyperlink"/>
          </w:rPr>
          <w:t xml:space="preserve">https://doi.org/10.47963/asmka.vi11.436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t xml:space="preserve">Christabel Aba Sam, </w:t>
      </w:r>
      <w:r>
        <w:rPr>
          <w:b/>
        </w:rPr>
        <w:t xml:space="preserve">Samuel Kwesi Nkansah</w:t>
      </w:r>
      <w:r>
        <w:t xml:space="preserve"> (2021). </w:t>
      </w:r>
      <w:r>
        <w:t xml:space="preserve">Shadows of Imana: Travels in the Heart of Rwanda.</w:t>
      </w:r>
      <w:r>
        <w:t xml:space="preserve"> </w:t>
      </w:r>
      <w:r>
        <w:rPr>
          <w:i/>
        </w:rPr>
        <w:t xml:space="preserve">AS} MKA</w:t>
      </w:r>
      <w:r>
        <w:t xml:space="preserve">.</w:t>
      </w:r>
      <w:r>
        <w:t xml:space="preserve"> </w:t>
      </w:r>
      <w:hyperlink xmlns:r="http://schemas.openxmlformats.org/officeDocument/2006/relationships" w:history="true" r:id="Reea640615fb34ff8">
        <w:r>
          <w:rPr>
            <w:rStyle w:val="Hyperlink"/>
          </w:rPr>
          <w:t xml:space="preserve">https://journal.ucc.edu.gh/index.php/asemka/issue/download/86/67#page=93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Samuel Kwesi Nkansah</w:t>
      </w:r>
      <w:r>
        <w:t xml:space="preserve"> (2021). </w:t>
      </w:r>
      <w:r>
        <w:t xml:space="preserve">stylistic study of patterned repetition in Ghanaian hiplife lyrics.</w:t>
      </w:r>
      <w:r>
        <w:t xml:space="preserve"> </w:t>
      </w:r>
      <w:r>
        <w:rPr>
          <w:i/>
        </w:rPr>
        <w:t xml:space="preserve">Drumspeak International Journal of Research in the Humanities</w:t>
      </w:r>
      <w:r>
        <w:t xml:space="preserve">.</w:t>
      </w:r>
      <w:r>
        <w:t xml:space="preserve"> </w:t>
      </w:r>
      <w:hyperlink xmlns:r="http://schemas.openxmlformats.org/officeDocument/2006/relationships" w:history="true" r:id="R8a466690f307419e">
        <w:r>
          <w:rPr>
            <w:rStyle w:val="Hyperlink"/>
          </w:rPr>
          <w:t xml:space="preserve">https://doi.org/10.47963/drumspeak.v5i3.844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rPr>
          <w:b/>
        </w:rPr>
        <w:t xml:space="preserve">Samuel Kwesi Nkansah</w:t>
      </w:r>
      <w:r>
        <w:t xml:space="preserve"> (2019). </w:t>
      </w:r>
      <w:r>
        <w:t xml:space="preserve">Tradition in transition: The habits of language in Ghanaian hiplife lyrics.</w:t>
      </w:r>
      <w:r>
        <w:t xml:space="preserve"> </w:t>
      </w:r>
      <w:r>
        <w:rPr>
          <w:i/>
        </w:rPr>
        <w:t xml:space="preserve">Diss. U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2fbbdf097c0847e6">
        <w:r>
          <w:rPr>
            <w:rStyle w:val="Hyperlink"/>
          </w:rPr>
          <w:t xml:space="preserve">https://ir.ucc.edu.gh/server/api/core/bitstreams/f9300193-e02a-4a6b-ac15-e7bc3a45e777/content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t xml:space="preserve">Isaac N. Mwinlaaru, </w:t>
      </w:r>
      <w:r>
        <w:rPr>
          <w:b/>
        </w:rPr>
        <w:t xml:space="preserve">Samuel K. Nkansah</w:t>
      </w:r>
      <w:r>
        <w:t xml:space="preserve"> (2018). </w:t>
      </w:r>
      <w:r>
        <w:t xml:space="preserve">The trickster as a semiotic figure for construing postcolonial experience: Kwakye’s “The Clothes of Nakedness”.</w:t>
      </w:r>
      <w:r>
        <w:t xml:space="preserve"> </w:t>
      </w:r>
      <w:r>
        <w:rPr>
          <w:i/>
        </w:rPr>
        <w:t xml:space="preserve">Journal of the African Literature Association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76b819247ca14a51">
        <w:r>
          <w:rPr>
            <w:rStyle w:val="Hyperlink"/>
          </w:rPr>
          <w:t xml:space="preserve">https://doi.org/10.1080/21674736.2018.1526030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rPr>
          <w:b/>
        </w:rPr>
        <w:t xml:space="preserve">Samuel Kwesi Nkansah</w:t>
      </w:r>
      <w:r>
        <w:t xml:space="preserve"> (2012). </w:t>
      </w:r>
      <w:r>
        <w:t xml:space="preserve">The quest for climatic sanity: Re-reading of Akan creation myth.</w:t>
      </w:r>
      <w:r>
        <w:t xml:space="preserve"> </w:t>
      </w:r>
      <w:r>
        <w:rPr>
          <w:i/>
        </w:rPr>
        <w:t xml:space="preserve">Language in India</w:t>
      </w:r>
      <w:r>
        <w:t xml:space="preserve">.</w:t>
      </w:r>
      <w:r>
        <w:t xml:space="preserve"> </w:t>
      </w:r>
      <w:hyperlink xmlns:r="http://schemas.openxmlformats.org/officeDocument/2006/relationships" w:history="true" r:id="Rf7b211af4ac343cc">
        <w:r>
          <w:rPr>
            <w:rStyle w:val="Hyperlink"/>
          </w:rPr>
          <w:t xml:space="preserve">https://go.gale.com/ps/i.do?id=GALE%7CA301383189&amp;sid=googleScholar&amp;v=2.1&amp;it=r&amp;linkaccess=abs&amp;issn=19302940&amp;p=AONE&amp;sw=w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Samuel Kwesi Nkansah</w:t>
      </w:r>
      <w:r>
        <w:t xml:space="preserve"> (2016). </w:t>
      </w:r>
      <w:r>
        <w:t xml:space="preserve">The groaning behind the silence: Traumatic representations in Opoku-Agyemang's Cape Coast Castle.</w:t>
      </w:r>
      <w:r>
        <w:t xml:space="preserve"> </w:t>
      </w:r>
      <w:r>
        <w:rPr>
          <w:i/>
        </w:rPr>
        <w:t xml:space="preserve">English language and literature in non-native environments: Issues, patterns and preferences</w:t>
      </w:r>
      <w:r>
        <w:t xml:space="preserve">.</w:t>
      </w:r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Samuel Kwesi Nkansah</w:t>
      </w:r>
      <w:r>
        <w:t xml:space="preserve"> (2009). </w:t>
      </w:r>
      <w:r>
        <w:t xml:space="preserve">Schemes and tropes in Borbor Mfantse funeral libation texts.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fe0d8f4f6f834c54">
        <w:r>
          <w:rPr>
            <w:rStyle w:val="Hyperlink"/>
          </w:rPr>
          <w:t xml:space="preserve">https://datad.aau.org/items/b9e24477-3ed2-4072-85c9-a90187bce426</w:t>
        </w:r>
      </w:hyperlink>
    </w:p>
    <w:sectPr>
      <w:footerReference xmlns:r="http://schemas.openxmlformats.org/officeDocument/2006/relationships" w:type="default" r:id="R8ba8641cb7ef4038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scholar.ucc.edu.gh/staff/831de506-25c2-4373-866c-5831b2a58fcd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6915924b1e534ad8" /><Relationship Type="http://schemas.openxmlformats.org/officeDocument/2006/relationships/hyperlink" Target="https://orcid.org/0000-0002-0181-4589" TargetMode="External" Id="Rab57487a591647eb" /><Relationship Type="http://schemas.openxmlformats.org/officeDocument/2006/relationships/hyperlink" Target="http://www.ucc.edu.gh/" TargetMode="External" Id="R764c55d30c9c428d" /><Relationship Type="http://schemas.openxmlformats.org/officeDocument/2006/relationships/hyperlink" Target="https://researchgate.net/profile/Samuel-Nkansah" TargetMode="External" Id="R817fed9ea5c44d63" /><Relationship Type="http://schemas.openxmlformats.org/officeDocument/2006/relationships/hyperlink" Target="https://independent.academia.edu/SamuelKwesiNkansah" TargetMode="External" Id="Rb69ab17c001f41ac" /><Relationship Type="http://schemas.openxmlformats.org/officeDocument/2006/relationships/hyperlink" Target="https://scholar.google.com/citations?user=VZV9YdsAAAAJ&amp;hl=en" TargetMode="External" Id="R1ca0836f5cfd4166" /><Relationship Type="http://schemas.openxmlformats.org/officeDocument/2006/relationships/hyperlink" Target="https://scholar.ucc.edu.gh/staff/831de506-25c2-4373-866c-5831b2a58fcd" TargetMode="External" Id="R675ad5110bc34147" /><Relationship Type="http://schemas.openxmlformats.org/officeDocument/2006/relationships/hyperlink" Target="https://www.pustaka.my.id/journals/live/article/view/365" TargetMode="External" Id="Rc233d9dcdb60412e" /><Relationship Type="http://schemas.openxmlformats.org/officeDocument/2006/relationships/hyperlink" Target="https://jurnal.uin-antasari.ac.id/index.php/let/article/view/20265" TargetMode="External" Id="R20b846a6cd28465b" /><Relationship Type="http://schemas.openxmlformats.org/officeDocument/2006/relationships/hyperlink" Target="https://doi.org/10.1080/14725843.2025.2573410" TargetMode="External" Id="Rdde3ac9a7c1749b7" /><Relationship Type="http://schemas.openxmlformats.org/officeDocument/2006/relationships/hyperlink" Target="https://doi.org/10.1080/23277408.2025.2455768" TargetMode="External" Id="R8d69d2ae41b74b90" /><Relationship Type="http://schemas.openxmlformats.org/officeDocument/2006/relationships/hyperlink" Target="https://doi.org/10.1080/23311983.2024.2382548" TargetMode="External" Id="R1ffc0cb896944958" /><Relationship Type="http://schemas.openxmlformats.org/officeDocument/2006/relationships/hyperlink" Target="https://doi.org/10.2478/doc-2024-0003" TargetMode="External" Id="Rf9bba9f250c24ffa" /><Relationship Type="http://schemas.openxmlformats.org/officeDocument/2006/relationships/hyperlink" Target="https://doi.org/10.1080/23311983.2024.2382551" TargetMode="External" Id="R76aef7dfac20450a" /><Relationship Type="http://schemas.openxmlformats.org/officeDocument/2006/relationships/hyperlink" Target="https://doi.org/10.17533/udea.ikala.352656" TargetMode="External" Id="R94f8a3e0f43f4348" /><Relationship Type="http://schemas.openxmlformats.org/officeDocument/2006/relationships/hyperlink" Target="http://www.scielo.org.co/scielo.php?pid=S0123-34322024000100004&amp;script=sci_abstract&amp;tlng=fr" TargetMode="External" Id="R28da8f85867e4c8e" /><Relationship Type="http://schemas.openxmlformats.org/officeDocument/2006/relationships/hyperlink" Target="https://doi.org/10.1080/21674736.2023.2223826" TargetMode="External" Id="R0f7796acfba04ace" /><Relationship Type="http://schemas.openxmlformats.org/officeDocument/2006/relationships/hyperlink" Target="https://doi.org/10.53696/27753719.2250" TargetMode="External" Id="Re30c79e821644071" /><Relationship Type="http://schemas.openxmlformats.org/officeDocument/2006/relationships/hyperlink" Target="https://www.pustaka.my.id/journals/live/article/view/50" TargetMode="External" Id="Rdd07564a44614a6b" /><Relationship Type="http://schemas.openxmlformats.org/officeDocument/2006/relationships/hyperlink" Target="https://journal.ucc.edu.gh/index.php/drumspeak/article/download/844/417" TargetMode="External" Id="R3afae070e0054500" /><Relationship Type="http://schemas.openxmlformats.org/officeDocument/2006/relationships/hyperlink" Target="https://www.researchgate.net/profile/Samuel-Nkansah/publication/357167616_Ambiguity_as_a_Communicative_Style_A_Study_of_Rufftown_Records/links/61c09c69a6251b553ad1499c/Ambiguity-as-a-Communicative-Style-A-Study-of-Rufftown-Records.pdf" TargetMode="External" Id="R05832b9849ca41ce" /><Relationship Type="http://schemas.openxmlformats.org/officeDocument/2006/relationships/hyperlink" Target="https://doi.org/10.47963/jla.v2i1.172" TargetMode="External" Id="R6d0a07e4477c4d70" /><Relationship Type="http://schemas.openxmlformats.org/officeDocument/2006/relationships/hyperlink" Target="https://doi.org/10.47963/asmka.vi11.436" TargetMode="External" Id="R810c59749f984467" /><Relationship Type="http://schemas.openxmlformats.org/officeDocument/2006/relationships/hyperlink" Target="https://journal.ucc.edu.gh/index.php/asemka/issue/download/86/67#page=93" TargetMode="External" Id="Reea640615fb34ff8" /><Relationship Type="http://schemas.openxmlformats.org/officeDocument/2006/relationships/hyperlink" Target="https://doi.org/10.47963/drumspeak.v5i3.844" TargetMode="External" Id="R8a466690f307419e" /><Relationship Type="http://schemas.openxmlformats.org/officeDocument/2006/relationships/hyperlink" Target="https://ir.ucc.edu.gh/server/api/core/bitstreams/f9300193-e02a-4a6b-ac15-e7bc3a45e777/content" TargetMode="External" Id="R2fbbdf097c0847e6" /><Relationship Type="http://schemas.openxmlformats.org/officeDocument/2006/relationships/hyperlink" Target="https://doi.org/10.1080/21674736.2018.1526030" TargetMode="External" Id="R76b819247ca14a51" /><Relationship Type="http://schemas.openxmlformats.org/officeDocument/2006/relationships/hyperlink" Target="https://go.gale.com/ps/i.do?id=GALE%7CA301383189&amp;sid=googleScholar&amp;v=2.1&amp;it=r&amp;linkaccess=abs&amp;issn=19302940&amp;p=AONE&amp;sw=w" TargetMode="External" Id="Rf7b211af4ac343cc" /><Relationship Type="http://schemas.openxmlformats.org/officeDocument/2006/relationships/hyperlink" Target="https://datad.aau.org/items/b9e24477-3ed2-4072-85c9-a90187bce426" TargetMode="External" Id="Rfe0d8f4f6f834c54" /><Relationship Type="http://schemas.openxmlformats.org/officeDocument/2006/relationships/footer" Target="/word/footer1.xml" Id="R8ba8641cb7ef4038" /></Relationships>
</file>