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7482147c24b40" /><Relationship Type="http://schemas.openxmlformats.org/package/2006/relationships/metadata/core-properties" Target="/package/services/metadata/core-properties/f6d17d778e1f471691af85dae4806743.psmdcp" Id="R15c6a2acd56345a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(med) Evans Kofi Agbeno</w:t>
      </w:r>
    </w:p>
    <w:p>
      <w:r>
        <w:rPr>
          <w:rStyle w:val="Muted"/>
          <w:sz w:val="22"/>
        </w:rPr>
        <w:t xml:space="preserve">Associate Professor · Obstetrics &amp; Gynaecology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e01e5d99402442e">
        <w:r>
          <w:rPr>
            <w:rStyle w:val="Hyperlink"/>
            <w:sz w:val="18"/>
          </w:rPr>
          <w:t xml:space="preserve">0000-0003-1725-2944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a66e01f06e24c89">
        <w:r>
          <w:rPr>
            <w:rStyle w:val="Hyperlink"/>
            <w:sz w:val="18"/>
          </w:rPr>
          <w:t xml:space="preserve">scholar.google.com/citations?user=E5WhTHoAAAAJ&amp;hl=en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37f848abd2d45d5">
        <w:r>
          <w:rPr>
            <w:rStyle w:val="Hyperlink"/>
            <w:sz w:val="18"/>
          </w:rPr>
          <w:t xml:space="preserve">scholar.ucc.edu.gh/staff/928bfb0c-ed54-47bc-a352-9efb7b93b828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health · Sexual and Reproductive Health · Quality Improvement · Family planning and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Obstetrics and Gynecology · Pediatrics, Perinatology and Child Health · Epidemiology · Public Health, Environmental and Occupational Health · General Health Professions · Reproductive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1,760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58 publications listed below, 2017–2026. Field-weighted impact is the mean over the 45 works scored for it; 1.00 is the world average for works of the same field, type and year. 9 of the 45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Obstetrics and Gynaecology,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Teresa A. Mensah, Kwaku Asah-Opoku, Kwame Adu-Bonsaffoh, Alim Swarray-Deen, </w:t>
      </w:r>
      <w:r>
        <w:rPr>
          <w:b/>
        </w:rPr>
        <w:t xml:space="preserve">Evans K. Agbeno</w:t>
      </w:r>
      <w:r>
        <w:t xml:space="preserve">, Samuel A. Oppong</w:t>
      </w:r>
      <w:r>
        <w:t xml:space="preserve"> (2026). </w:t>
      </w:r>
      <w:r>
        <w:t xml:space="preserve">Comparative analysis of transvaginal sonographic cervical assessment and Bishop Score in predicting labour induction success at a tertiary hospital in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26e2acc79294595">
        <w:r>
          <w:rPr>
            <w:rStyle w:val="Hyperlink"/>
          </w:rPr>
          <w:t xml:space="preserve">https://doi.org/10.4314/gmj.v60i1.3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Akosua Owusu-Sarpong, Godfred Sarpong, Agnes Anane, Victoria Mensah, </w:t>
      </w:r>
      <w:r>
        <w:rPr>
          <w:b/>
        </w:rPr>
        <w:t xml:space="preserve">Evans Kofi Agbeno</w:t>
      </w:r>
      <w:r>
        <w:t xml:space="preserve">, Abraham Rexford Oduro</w:t>
      </w:r>
      <w:r>
        <w:t xml:space="preserve"> (2026). </w:t>
      </w:r>
      <w:r>
        <w:t xml:space="preserve">Health system strengthening to reduce maternal and perinatal deaths in Central Region of Ghana – project approach.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2371b2f4232d4cb5">
        <w:r>
          <w:rPr>
            <w:rStyle w:val="Hyperlink"/>
          </w:rPr>
          <w:t xml:space="preserve">https://doi.org/10.1186/s12884-026-09593-1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Yaw Adu, Anthony Amanfo Ofori, </w:t>
      </w:r>
      <w:r>
        <w:rPr>
          <w:b/>
        </w:rPr>
        <w:t xml:space="preserve">Evans Kofi Agbeno</w:t>
      </w:r>
      <w:r>
        <w:t xml:space="preserve">, Joseph Osarfo, Ethel Osei-Tutu, Rex Mawuli Kwadwo Djokoto, Andrew Panyin Vormawor, Wisdom K. Azanu, Henry Sakyi Opare-Addo</w:t>
      </w:r>
      <w:r>
        <w:t xml:space="preserve"> (2026). </w:t>
      </w:r>
      <w:r>
        <w:t xml:space="preserve">Impact of surgical treatment on pelvic floor symptoms and sexual function in Ghanaian women with pelvic organ prolapse: a prospective study.</w:t>
      </w:r>
      <w:r>
        <w:t xml:space="preserve"> </w:t>
      </w:r>
      <w:r>
        <w:rPr>
          <w:i/>
        </w:rPr>
        <w:t xml:space="preserve">Therapeutic Advances in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77cdf5d11844b1f">
        <w:r>
          <w:rPr>
            <w:rStyle w:val="Hyperlink"/>
          </w:rPr>
          <w:t xml:space="preserve">https://doi.org/10.1177/26334941261426088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Sebastian Ken-Amoah, </w:t>
      </w:r>
      <w:r>
        <w:rPr>
          <w:b/>
        </w:rPr>
        <w:t xml:space="preserve">Evans Kofi Agbeno</w:t>
      </w:r>
      <w:r>
        <w:t xml:space="preserve">, Samuel Agyeman, Eric Peter Yao Mensah, Betty Anane-Fenin, Godfred O. Boateng</w:t>
      </w:r>
      <w:r>
        <w:t xml:space="preserve"> (2026). </w:t>
      </w:r>
      <w:r>
        <w:t xml:space="preserve">Reframing endometriosis care in low-resource settings: a pragmatic 5R framework for recognition, rule-out, relief, referral and review.</w:t>
      </w:r>
      <w:r>
        <w:t xml:space="preserve"> </w:t>
      </w:r>
      <w:r>
        <w:rPr>
          <w:i/>
        </w:rPr>
        <w:t xml:space="preserve">Frontiers in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3f8bc1aee2e4509">
        <w:r>
          <w:rPr>
            <w:rStyle w:val="Hyperlink"/>
          </w:rPr>
          <w:t xml:space="preserve">https://doi.org/10.3389/frph.2026.1901655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 Yedu Quansah, Kelvin Yeboah, Floriane Schweitzer, Sandra Yedu Quansah, </w:t>
      </w:r>
      <w:r>
        <w:rPr>
          <w:b/>
        </w:rPr>
        <w:t xml:space="preserve">Evans Kofi Agbeno</w:t>
      </w:r>
      <w:r>
        <w:t xml:space="preserve">, Antje Horsch, Katrien Benhalima, A. Kofi Amegah, Jardena J. Puder</w:t>
      </w:r>
      <w:r>
        <w:t xml:space="preserve"> (2025). </w:t>
      </w:r>
      <w:r>
        <w:t xml:space="preserve">Comparative differences in metabolic, mental health and perinatal outcomes of women with gestational diabetes in Ghana and Switzerland: the G-MUM study.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eee42b2cf8e34137">
        <w:r>
          <w:rPr>
            <w:rStyle w:val="Hyperlink"/>
          </w:rPr>
          <w:t xml:space="preserve">https://doi.org/10.1186/s12884-025-07577-1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Stephen Mensah Arhin, Kwesi Boadu Mensah, Isaac Tabiri Henneh, Felix Yirdong, </w:t>
      </w:r>
      <w:r>
        <w:rPr>
          <w:b/>
        </w:rPr>
        <w:t xml:space="preserve">Evans Kofi Agbeno</w:t>
      </w:r>
      <w:r>
        <w:t xml:space="preserve">, Charles Ansah, Martins Ekor</w:t>
      </w:r>
      <w:r>
        <w:t xml:space="preserve"> (2025). </w:t>
      </w:r>
      <w:r>
        <w:t xml:space="preserve">Coping strategies of Ghanaian couples after unsuccessful infertility treatment: An exploratory qualitative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545c1e8a153476e">
        <w:r>
          <w:rPr>
            <w:rStyle w:val="Hyperlink"/>
          </w:rPr>
          <w:t xml:space="preserve">https://doi.org/10.1371/journal.pone.0326923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Teresa Aba Mensah, Kwaku Asah-Opoku, Kwame Adu-Bonsaffoh, </w:t>
      </w:r>
      <w:r>
        <w:rPr>
          <w:b/>
        </w:rPr>
        <w:t xml:space="preserve">Evans Kofi Agbeno</w:t>
      </w:r>
      <w:r>
        <w:t xml:space="preserve"> (2025). </w:t>
      </w:r>
      <w:r>
        <w:t xml:space="preserve">Induction of labour outcomes in a tertiary hospital: the Ghanaian cervix and misoprostol 25ug (GCAM-25 STUDY)—a cross-sectional study.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aa02fe9b79d24cf7">
        <w:r>
          <w:rPr>
            <w:rStyle w:val="Hyperlink"/>
          </w:rPr>
          <w:t xml:space="preserve">https://doi.org/10.1186/s12884-024-07121-7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EVANS KOFI AGBENO</w:t>
      </w:r>
      <w:r>
        <w:t xml:space="preserve">, Tim Baker, Juan Scribante, Muhammed Elhadi, Adesoji Ademuyiwa, Babatunde Osinaike, Christian Owoo, Daniel Sottie, Karima Khalid, Adam Hewitt-Smith and 81 others</w:t>
      </w:r>
      <w:r>
        <w:t xml:space="preserve"> (2025). </w:t>
      </w:r>
      <w:r>
        <w:t xml:space="preserve">The African Critical Illness Outcomes Study (ACIOS): a point prevalence study of critical illness in 22 nations in Africa.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f1361f55e21f4792">
        <w:r>
          <w:rPr>
            <w:rStyle w:val="Hyperlink"/>
          </w:rPr>
          <w:t xml:space="preserve">https://doi.org/10.1016/s0140-6736(24)02846-0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Evans Kofi Agbeno</w:t>
      </w:r>
      <w:r>
        <w:t xml:space="preserve"> (2024). </w:t>
      </w:r>
      <w:r>
        <w:t xml:space="preserve">A prognostic model for use before elective surgery to estimate the risk of postoperative pulmonary complications (GSU-Pulmonary Score): a development and validation study in ….</w:t>
      </w:r>
      <w:r>
        <w:t xml:space="preserve"> </w:t>
      </w:r>
      <w:r>
        <w:rPr>
          <w:i/>
        </w:rPr>
        <w:t xml:space="preserve">The Lancet 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48a9363e9be4bb1">
        <w:r>
          <w:rPr>
            <w:rStyle w:val="Hyperlink"/>
          </w:rPr>
          <w:t xml:space="preserve">https://www.thelancet.com/journals/landig/article/piis2589-7500(24)00065-7/fulltext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OE Ekor, </w:t>
      </w:r>
      <w:r>
        <w:rPr>
          <w:b/>
        </w:rPr>
        <w:t xml:space="preserve">EK Agbeno</w:t>
      </w:r>
      <w:r>
        <w:t xml:space="preserve">, JA Ashong, MK Boafo</w:t>
      </w:r>
      <w:r>
        <w:t xml:space="preserve"> (2024). </w:t>
      </w:r>
      <w:r>
        <w:t xml:space="preserve">Anaesthetic Management of a Parturient with Meningioma and an Obstructive Hydrocephalus.</w:t>
      </w:r>
      <w:r>
        <w:t xml:space="preserve"> </w:t>
      </w:r>
      <w:r>
        <w:rPr>
          <w:i/>
        </w:rPr>
        <w:t xml:space="preserve">Annals of Health Research (The Journal of the Medical and Dental Consultants Association of Nigeria OOUTH Sagamu Nigeria)</w:t>
      </w:r>
      <w:r>
        <w:t xml:space="preserve">.</w:t>
      </w:r>
      <w:r>
        <w:t xml:space="preserve"> </w:t>
      </w:r>
      <w:hyperlink xmlns:r="http://schemas.openxmlformats.org/officeDocument/2006/relationships" w:history="true" r:id="R559c135d68fd41c3">
        <w:r>
          <w:rPr>
            <w:rStyle w:val="Hyperlink"/>
          </w:rPr>
          <w:t xml:space="preserve">https://doi.org/10.30442/ahr.1003-10-250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Christian Sewor, Akua A. Obeng, Sebastian Eliason, </w:t>
      </w:r>
      <w:r>
        <w:rPr>
          <w:b/>
        </w:rPr>
        <w:t xml:space="preserve">Evans K. Agbeno</w:t>
      </w:r>
      <w:r>
        <w:t xml:space="preserve">, A. Kofi Amegah</w:t>
      </w:r>
      <w:r>
        <w:t xml:space="preserve"> (2024). </w:t>
      </w:r>
      <w:r>
        <w:t xml:space="preserve">Fruits and vegetables intake improves birth outcomes of women with gestational diabetes mellitus and hypertensive disorders of pregnancy.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880b19ab8fb45b1">
        <w:r>
          <w:rPr>
            <w:rStyle w:val="Hyperlink"/>
          </w:rPr>
          <w:t xml:space="preserve">https://doi.org/10.1186/s40795-023-00814-w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Nelson Ekow Kumah, </w:t>
      </w:r>
      <w:r>
        <w:rPr>
          <w:b/>
        </w:rPr>
        <w:t xml:space="preserve">Evans Kofi Agbeno</w:t>
      </w:r>
      <w:r>
        <w:t xml:space="preserve">, Leonard Derkyi-Kwarteng, Ebenezer Aniakwaa-Bonsu, Sampson Kafui Djonor, Samuel Acquah</w:t>
      </w:r>
      <w:r>
        <w:t xml:space="preserve"> (2024). </w:t>
      </w:r>
      <w:r>
        <w:t xml:space="preserve">Gestational glucose intolerance among pregnant women at the Cape Coast Teaching Hospital.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a1a31ca676a64bcf">
        <w:r>
          <w:rPr>
            <w:rStyle w:val="Hyperlink"/>
          </w:rPr>
          <w:t xml:space="preserve">https://doi.org/10.1186/s12884-024-06568-y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Wisdom Klutse Azanu, Joseph Osarfo, Gideon Appiah, Yvonne Sefadzi Godonu, Gifty Dufie Ampofo, Verner Orish, Michael Amoh, </w:t>
      </w:r>
      <w:r>
        <w:rPr>
          <w:b/>
        </w:rPr>
        <w:t xml:space="preserve">Evans Kofi Agbeno</w:t>
      </w:r>
      <w:r>
        <w:t xml:space="preserve">, Emmanuel Senanu Komla Morhe, Margaret Gyapong</w:t>
      </w:r>
      <w:r>
        <w:t xml:space="preserve"> (2024). </w:t>
      </w:r>
      <w:r>
        <w:t xml:space="preserve">Knowledge of female genital schistosomiasis and urinary schistosomiasis among final-year midwifery students in the Volta Region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1b537a093484292">
        <w:r>
          <w:rPr>
            <w:rStyle w:val="Hyperlink"/>
          </w:rPr>
          <w:t xml:space="preserve">https://doi.org/10.1371/journal.pone.0302554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Akwasi Antwi-Kusi, </w:t>
      </w:r>
      <w:r>
        <w:rPr>
          <w:b/>
        </w:rPr>
        <w:t xml:space="preserve">Evans Agbeno</w:t>
      </w:r>
      <w:r>
        <w:t xml:space="preserve"> (2024). </w:t>
      </w:r>
      <w:r>
        <w:t xml:space="preserve">Outcomes after surgery for children in Africa (ASOS-Paeds): a 14-day prospective observational cohort study.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04f8dd9dabea48c2">
        <w:r>
          <w:rPr>
            <w:rStyle w:val="Hyperlink"/>
          </w:rPr>
          <w:t xml:space="preserve">https://www.thelancet.com/journals/lancet/article/PIIS0140-6736(24)00103-X/abstract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Adu Appiah-Kubi, Wisdom K Azanu, Raymond S Maalman, Thomas O. Konney, Michael Y Amoh, Afia T Sakyi, </w:t>
      </w:r>
      <w:r>
        <w:rPr>
          <w:b/>
        </w:rPr>
        <w:t xml:space="preserve">Evans K Agbeno</w:t>
      </w:r>
      <w:r>
        <w:t xml:space="preserve">, Emmanuel S.K. Morhe</w:t>
      </w:r>
      <w:r>
        <w:t xml:space="preserve"> (2024). </w:t>
      </w:r>
      <w:r>
        <w:t xml:space="preserve">Traumatic Rupture of Dermoid Cyst in Early Pregnancy: Diagnosis and Management in Peki Government Hospital Resulting in a Successful Delivery at Term.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5476f54071f4348">
        <w:r>
          <w:rPr>
            <w:rStyle w:val="Hyperlink"/>
          </w:rPr>
          <w:t xml:space="preserve">https://doi.org/10.60014/pmjg.v13i1.343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Joycelyn Ashong, </w:t>
      </w:r>
      <w:r>
        <w:rPr>
          <w:b/>
        </w:rPr>
        <w:t xml:space="preserve">Evans Kofi Agbeno</w:t>
      </w:r>
      <w:r>
        <w:t xml:space="preserve">, Betty Anane -Fenin, Kofi Ulzen-Appiah, Aaron Agyekum</w:t>
      </w:r>
      <w:r>
        <w:t xml:space="preserve"> (2023). </w:t>
      </w:r>
      <w:r>
        <w:t xml:space="preserve">Bilateral Tubal Ectopic Pregnancy: A Case Report.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529809c13424219">
        <w:r>
          <w:rPr>
            <w:rStyle w:val="Hyperlink"/>
          </w:rPr>
          <w:t xml:space="preserve">https://doi.org/10.60014/pmjg.v12i1.312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Loretta Betty Blay Mensah, Sebastian Ken-Amoah, Mainprice Akuoko Essuman, Betty Anane-Fenin, </w:t>
      </w:r>
      <w:r>
        <w:rPr>
          <w:b/>
        </w:rPr>
        <w:t xml:space="preserve">Evans Kofi Agbeno</w:t>
      </w:r>
      <w:r>
        <w:t xml:space="preserve">, Sebastian Eliason, Samuel Essien-Baidoo</w:t>
      </w:r>
      <w:r>
        <w:t xml:space="preserve"> (2023). </w:t>
      </w:r>
      <w:r>
        <w:t xml:space="preserve">Cervical Microbiota Influences Cytokine Diversity in Cervical Intraepithelial Neoplasia among Rural Women in the Akyemansa District of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7afc083419c4923">
        <w:r>
          <w:rPr>
            <w:rStyle w:val="Hyperlink"/>
          </w:rPr>
          <w:t xml:space="preserve">https://doi.org/10.1155/2023/5129709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Abdoul Azize Diallo, Nathaniel Nii A Codjoe, Sebastian Ken-Amoah, </w:t>
      </w:r>
      <w:r>
        <w:rPr>
          <w:b/>
        </w:rPr>
        <w:t xml:space="preserve">Evans Kofi Agbeno</w:t>
      </w:r>
      <w:r>
        <w:t xml:space="preserve"> (2023). </w:t>
      </w:r>
      <w:r>
        <w:t xml:space="preserve">Cervical cancer prevention methods: awareness and use among urban Ghanaian women in Cape Coast, West Africa.</w:t>
      </w:r>
      <w:r>
        <w:t xml:space="preserve"> </w:t>
      </w:r>
      <w:r>
        <w:rPr>
          <w:i/>
        </w:rPr>
        <w:t xml:space="preserve">ecancermedicalscience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2a8bc0b604f4450">
        <w:r>
          <w:rPr>
            <w:rStyle w:val="Hyperlink"/>
          </w:rPr>
          <w:t xml:space="preserve">https://doi.org/10.3332/ecancer.2023.1626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Stephen Mensah Arhin, Kwesi Boadu Mensah, </w:t>
      </w:r>
      <w:r>
        <w:rPr>
          <w:b/>
        </w:rPr>
        <w:t xml:space="preserve">Evans Kofi Agbeno</w:t>
      </w:r>
      <w:r>
        <w:t xml:space="preserve">, Isaac Tabiri Henneh, Diallo Abdoul Azize, Abigail Boateng, Kwame Opoku-Agyeman, Charles Ansah</w:t>
      </w:r>
      <w:r>
        <w:t xml:space="preserve"> (2023). </w:t>
      </w:r>
      <w:r>
        <w:t xml:space="preserve">Pharmacotherapy for Infertility in Ghana: A Prospective Study on Prescription Patterns and Treatment Outcomes among Women undergoing Fertility Treatment.</w:t>
      </w:r>
      <w:r>
        <w:t xml:space="preserve"> </w:t>
      </w:r>
      <w:r>
        <w:rPr>
          <w:i/>
        </w:rPr>
        <w:t xml:space="preserve">Current Therapeutic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f5d4e669ef34387">
        <w:r>
          <w:rPr>
            <w:rStyle w:val="Hyperlink"/>
          </w:rPr>
          <w:t xml:space="preserve">https://doi.org/10.1016/j.curtheres.2023.100711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Stephen M. Arhin, Kwesi B. Mensah, </w:t>
      </w:r>
      <w:r>
        <w:rPr>
          <w:b/>
        </w:rPr>
        <w:t xml:space="preserve">Evans K. Agbeno</w:t>
      </w:r>
      <w:r>
        <w:t xml:space="preserve">, Felix Yirdong, Kwame Opoku-Agyeman, Charles Ansah</w:t>
      </w:r>
      <w:r>
        <w:t xml:space="preserve"> (2023). </w:t>
      </w:r>
      <w:r>
        <w:t xml:space="preserve">Psychological distress of Ghanaian couples after unsuccessful treatment for infertility.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1cf527912de4ae6">
        <w:r>
          <w:rPr>
            <w:rStyle w:val="Hyperlink"/>
          </w:rPr>
          <w:t xml:space="preserve">https://doi.org/10.4314/gmj.v57i4.4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Evans Kofi Agbeno</w:t>
      </w:r>
      <w:r>
        <w:t xml:space="preserve"> (2023). </w:t>
      </w:r>
      <w:r>
        <w:t xml:space="preserve">Reducing the environmental impact of surgery on a global scale: systematic review and co-prioritization with healthcare workers in 132 countries.</w:t>
      </w:r>
      <w:r>
        <w:t xml:space="preserve"> </w:t>
      </w:r>
      <w:r>
        <w:rPr>
          <w:i/>
        </w:rPr>
        <w:t xml:space="preserve">British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748565f074704c66">
        <w:r>
          <w:rPr>
            <w:rStyle w:val="Hyperlink"/>
          </w:rPr>
          <w:t xml:space="preserve">https://academic.oup.com/bjs/article-abstract/110/7/804/7133802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EK Agbeno</w:t>
      </w:r>
      <w:r>
        <w:t xml:space="preserve"> (2022). </w:t>
      </w:r>
      <w:r>
        <w:t xml:space="preserve">African Forum for Research and Education in Health (AFREhealth) COVID-19 Research Collaboration on Children and Adolescents. Assessment of clinical outcomes among children and ….</w:t>
      </w:r>
      <w:r>
        <w:t xml:space="preserve"> </w:t>
      </w:r>
      <w:r>
        <w:rPr>
          <w:i/>
        </w:rPr>
        <w:t xml:space="preserve">JAMA Pediatr</w:t>
      </w:r>
      <w:r>
        <w:t xml:space="preserve">.</w:t>
      </w:r>
      <w:r>
        <w:t xml:space="preserve"> </w:t>
      </w:r>
      <w:hyperlink xmlns:r="http://schemas.openxmlformats.org/officeDocument/2006/relationships" w:history="true" r:id="R089d6e3293104a54">
        <w:r>
          <w:rPr>
            <w:rStyle w:val="Hyperlink"/>
          </w:rPr>
          <w:t xml:space="preserve">https://scholar.google.com/scholar?cluster=9978342498939359556&amp;hl=en&amp;oi=scholarr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Wisdom Klutse Azanu, Joseph Osarfo, Roderick Emil Larsen-Reindorf, </w:t>
      </w:r>
      <w:r>
        <w:rPr>
          <w:b/>
        </w:rPr>
        <w:t xml:space="preserve">Evans Kofi Agbeno</w:t>
      </w:r>
      <w:r>
        <w:t xml:space="preserve">, Edward Dassah, Anthony Ofori Amanfo, Anthony Kwame Dah, Gifty Ampofo</w:t>
      </w:r>
      <w:r>
        <w:t xml:space="preserve"> (2022). </w:t>
      </w:r>
      <w:r>
        <w:t xml:space="preserve">Assessment and determinants of acute post-caesarean section pain in a tertiary facility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660260373264a35">
        <w:r>
          <w:rPr>
            <w:rStyle w:val="Hyperlink"/>
          </w:rPr>
          <w:t xml:space="preserve">https://doi.org/10.1371/journal.pone.0268947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Jean B. Nachega, Nadia A. Sam-Agudu, Rhoderick N. Machekano, Helena Rabie, Marieke M. van der Zalm, Andrew Redfern, Angela Dramowski, Natasha O’Connell, Michel Tshiasuma Pipo, Marc B. Tshilanda, … </w:t>
      </w:r>
      <w:r>
        <w:rPr>
          <w:b/>
        </w:rPr>
        <w:t xml:space="preserve">Evans K. Agbeno</w:t>
      </w:r>
      <w:r>
        <w:t xml:space="preserve"> and 41 others</w:t>
      </w:r>
      <w:r>
        <w:t xml:space="preserve"> (2022). </w:t>
      </w:r>
      <w:r>
        <w:t xml:space="preserve">Assessment of Clinical Outcomes Among Children and Adolescents Hospitalized With COVID-19 in 6 Sub-Saharan African Countries.</w:t>
      </w:r>
      <w:r>
        <w:t xml:space="preserve"> </w:t>
      </w:r>
      <w:r>
        <w:rPr>
          <w:i/>
        </w:rPr>
        <w:t xml:space="preserve">Archives of Pediatrics and Adolescent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cea0e5c05fa43b2">
        <w:r>
          <w:rPr>
            <w:rStyle w:val="Hyperlink"/>
          </w:rPr>
          <w:t xml:space="preserve">https://doi.org/10.1001/jamapediatrics.2021.6436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Evans Kofi Agbeno</w:t>
      </w:r>
      <w:r>
        <w:t xml:space="preserve"> (2022). </w:t>
      </w:r>
      <w:r>
        <w:t xml:space="preserve">Elective surgery system strengthening: development, measurement, and validation of the surgical preparedness index across 1632 hospitals in 119 countries.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2ac2da7803844ba6">
        <w:r>
          <w:rPr>
            <w:rStyle w:val="Hyperlink"/>
          </w:rPr>
          <w:t xml:space="preserve">https://www.thelancet.com/journals/lancet/article/PIIS0140-6736(22)01846-3/fulltext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Evans Kofi Agbeno</w:t>
      </w:r>
      <w:r>
        <w:t xml:space="preserve">, Joseph Osarfo, Gloria Brempomaa Owusu, Douglas Opoku Aninng, Betty Anane-Fenin, Judith Agyemang Amponsah, Joycelyn A Ashong, Anthony Ofori Amanfo, Sebastian Ken-Amoah, Harrison Tetteh Kudjonu, Mouhajer Mohammed</w:t>
      </w:r>
      <w:r>
        <w:t xml:space="preserve"> (2022). </w:t>
      </w:r>
      <w:r>
        <w:t xml:space="preserve">Knowledge of hypertensive disorders of pregnancy among pregnant women attending antenatal clinic at a tertiary hospital in Ghana.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4958722c7644a3f">
        <w:r>
          <w:rPr>
            <w:rStyle w:val="Hyperlink"/>
          </w:rPr>
          <w:t xml:space="preserve">https://doi.org/10.1177/20503121221088432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B.A.O. Anane-Fenin, S. Ken-Amoah, </w:t>
      </w:r>
      <w:r>
        <w:rPr>
          <w:b/>
        </w:rPr>
        <w:t xml:space="preserve">E.K. Agbeno</w:t>
      </w:r>
      <w:r>
        <w:t xml:space="preserve"> (2022). </w:t>
      </w:r>
      <w:r>
        <w:t xml:space="preserve">Near Miss: A Case Of Ruptured Rudimentary Horn Pregnancy Managed At A Tertiary Centre In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b26514388f04ece">
        <w:r>
          <w:rPr>
            <w:rStyle w:val="Hyperlink"/>
          </w:rPr>
          <w:t xml:space="preserve">https://doi.org/10.60014/pmjg.v8i2.209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Stephen Mensah Arhin, Kwesi Boadu Mensah, </w:t>
      </w:r>
      <w:r>
        <w:rPr>
          <w:b/>
        </w:rPr>
        <w:t xml:space="preserve">Evans Kofi Agbeno</w:t>
      </w:r>
      <w:r>
        <w:t xml:space="preserve">, Diallo Abdoul Azize, Isaac Tabiri Henneh, Eric Agyemang, Charles Ansah</w:t>
      </w:r>
      <w:r>
        <w:t xml:space="preserve"> (2022). </w:t>
      </w:r>
      <w:r>
        <w:t xml:space="preserve">Pharmacotherapy of infertility in Ghana: Why do infertile patients discontinue their fertility treatment?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351dff35bee4e9c">
        <w:r>
          <w:rPr>
            <w:rStyle w:val="Hyperlink"/>
          </w:rPr>
          <w:t xml:space="preserve">https://doi.org/10.1371/journal.pone.0274635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Sebastian Ken-Amoah, Loretta Betty Blay Mensah, Sebastian Eliason, Betty Anane-Fenin, </w:t>
      </w:r>
      <w:r>
        <w:rPr>
          <w:b/>
        </w:rPr>
        <w:t xml:space="preserve">Evans Kofi Agbeno</w:t>
      </w:r>
      <w:r>
        <w:t xml:space="preserve">, Mainprice Akuoko Essuman, Samuel Essien-Baidoo</w:t>
      </w:r>
      <w:r>
        <w:t xml:space="preserve"> (2022). </w:t>
      </w:r>
      <w:r>
        <w:t xml:space="preserve">Poor knowledge and awareness of human papillomavirus and cervical cancer among adult females in rural Ghana.</w:t>
      </w:r>
      <w:r>
        <w:t xml:space="preserve"> </w:t>
      </w:r>
      <w:r>
        <w:rPr>
          <w:i/>
        </w:rPr>
        <w:t xml:space="preserve">Frontiers in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d90134c43b794d24">
        <w:r>
          <w:rPr>
            <w:rStyle w:val="Hyperlink"/>
          </w:rPr>
          <w:t xml:space="preserve">https://doi.org/10.3389/fitd.2022.971266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Evans Kofi Agbeno</w:t>
      </w:r>
      <w:r>
        <w:t xml:space="preserve"> (2022). </w:t>
      </w:r>
      <w:r>
        <w:t xml:space="preserve">SARS-CoV-2 infection and venous thromboembolism after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1b592bbb93ab4aa8">
        <w:r>
          <w:rPr>
            <w:rStyle w:val="Hyperlink"/>
          </w:rPr>
          <w:t xml:space="preserve">https://doi.org/10.1111/anae.15563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Jean B Nachega, Nadia A Sam-Agudu, Rhoderick N Machekano, Philip J Rosenthal, Sonja Schell, Liesl de Waard, Adrie Bekker, Onesmus W Gachuno, John Kinuthia, Nancy Mwongeli, … </w:t>
      </w:r>
      <w:r>
        <w:rPr>
          <w:b/>
        </w:rPr>
        <w:t xml:space="preserve">Evans K Agbeno</w:t>
      </w:r>
      <w:r>
        <w:t xml:space="preserve"> and 55 others</w:t>
      </w:r>
      <w:r>
        <w:t xml:space="preserve"> (2022). </w:t>
      </w:r>
      <w:r>
        <w:t xml:space="preserve">Severe Acute Respiratory Syndrome Coronavirus 2 Infection and Pregnancy in Sub-Saharan Africa: A 6-Country Retrospective Cohort Analysis.</w:t>
      </w:r>
      <w:r>
        <w:t xml:space="preserve"> </w:t>
      </w:r>
      <w:r>
        <w:rPr>
          <w:i/>
        </w:rPr>
        <w:t xml:space="preserve">Clinical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d41673097c2241e3">
        <w:r>
          <w:rPr>
            <w:rStyle w:val="Hyperlink"/>
          </w:rPr>
          <w:t xml:space="preserve">https://doi.org/10.1093/cid/ciac294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Evans Kofi Agbeno</w:t>
      </w:r>
      <w:r>
        <w:t xml:space="preserve"> (2022). </w:t>
      </w:r>
      <w:r>
        <w:t xml:space="preserve">Timing of surgery following SARS‐CoV‐2 infection: an ever‐changing landscape.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91e92efd356a4b38">
        <w:r>
          <w:rPr>
            <w:rStyle w:val="Hyperlink"/>
          </w:rPr>
          <w:t xml:space="preserve">https://pmc.ncbi.nlm.nih.gov/articles/PMC9111188/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Evans Kofi Agbeno</w:t>
      </w:r>
      <w:r>
        <w:t xml:space="preserve"> (2022). </w:t>
      </w:r>
      <w:r>
        <w:t xml:space="preserve">Timing of surgery following SARS‐CoV‐2 infection: country income analysis.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51dc8e010214435e">
        <w:r>
          <w:rPr>
            <w:rStyle w:val="Hyperlink"/>
          </w:rPr>
          <w:t xml:space="preserve">https://doi.org/10.1111/anae.15615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Mispa Tepe-Mensah, Joseph Osarfo, </w:t>
      </w:r>
      <w:r>
        <w:rPr>
          <w:b/>
        </w:rPr>
        <w:t xml:space="preserve">Evans Kofi Agbeno</w:t>
      </w:r>
      <w:r>
        <w:t xml:space="preserve">, Gifty Dufie Ampofo</w:t>
      </w:r>
      <w:r>
        <w:t xml:space="preserve"> (2022). </w:t>
      </w:r>
      <w:r>
        <w:t xml:space="preserve">Willingness to Test for Human Immunodeficiency Virus (HIV) Infection among First-Year Students of a Public University in the Volta Region of Ghana.</w:t>
      </w:r>
      <w:r>
        <w:t xml:space="preserve"> </w:t>
      </w:r>
      <w:r>
        <w:rPr>
          <w:i/>
        </w:rPr>
        <w:t xml:space="preserve">Venereology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5656295c9e94c54">
        <w:r>
          <w:rPr>
            <w:rStyle w:val="Hyperlink"/>
          </w:rPr>
          <w:t xml:space="preserve">https://doi.org/10.3390/venereology1020015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Anthony A. Ofori, </w:t>
      </w:r>
      <w:r>
        <w:rPr>
          <w:b/>
        </w:rPr>
        <w:t xml:space="preserve">Evans Kofi Agbeno</w:t>
      </w:r>
      <w:r>
        <w:t xml:space="preserve">, Joseph Osarfo, Douglas Aninng Opoku Anning, Abigail Serwaa Boateng, Sebastian Ken-Amoah, Anthony Ofori Amanfo, Leonard Derkyi-Kwarteng, Mohammed Mouhajer, Sarah Ama Amoo, Joycelyn Ashong, Ernestina Jeffery</w:t>
      </w:r>
      <w:r>
        <w:t xml:space="preserve"> (2021). </w:t>
      </w:r>
      <w:r>
        <w:t xml:space="preserve">A ten-year review of indications and outcomes of obstetric admissions to an intensive care unit in a low-resource country.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1679d5a297044a0">
        <w:r>
          <w:rPr>
            <w:rStyle w:val="Hyperlink"/>
          </w:rPr>
          <w:t xml:space="preserve">https://doi.org/10.1371/journal.pone.0261974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Evans Kofi Agbeno</w:t>
      </w:r>
      <w:r>
        <w:t xml:space="preserve">, Joseph Osarfo, Betty Anane-Fenin, Emmanuel Kusi Achampong, Naa Adei Neequaye, Douglas Aninng Opoku, Mohammed Aliyu, Sebastian Ken-Amoah, Anthony Amanfo Ofori, Joycelyn A. Ashong</w:t>
      </w:r>
      <w:r>
        <w:t xml:space="preserve"> (2021). </w:t>
      </w:r>
      <w:r>
        <w:t xml:space="preserve">Attitudes and Practices of Healthcare Professionals and Clinical Medical Students on Contraception: A Cross-Sectional Study in Cape Coast, Ghana.</w:t>
      </w:r>
      <w:r>
        <w:t xml:space="preserve"> </w:t>
      </w:r>
      <w:r>
        <w:rPr>
          <w:i/>
        </w:rPr>
        <w:t xml:space="preserve">International Journal of Reproductive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bbc4274e2d14913">
        <w:r>
          <w:rPr>
            <w:rStyle w:val="Hyperlink"/>
          </w:rPr>
          <w:t xml:space="preserve">https://doi.org/10.1155/2021/6631790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Evans Kofi Agbeno</w:t>
      </w:r>
      <w:r>
        <w:t xml:space="preserve">, Joseph Osarfo, Joyce Ashong, Betty Anane-Fenin, Emmanuel Okai, Anthony Amanfo Ofori, Mohammed Aliyu, Douglas Aninng Opoku, Sebastian Ken-Amoah, Joycelyn A. Ashong, Hora Soltani</w:t>
      </w:r>
      <w:r>
        <w:t xml:space="preserve"> (2021). </w:t>
      </w:r>
      <w:r>
        <w:t xml:space="preserve">Determinants of preterm survival in a tertiary hospital in Ghana: A ten-year review.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b30a2c8d22343c7">
        <w:r>
          <w:rPr>
            <w:rStyle w:val="Hyperlink"/>
          </w:rPr>
          <w:t xml:space="preserve">https://doi.org/10.1371/journal.pone.0246005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Evans Kofi Agbeno</w:t>
      </w:r>
      <w:r>
        <w:t xml:space="preserve"> (2021). </w:t>
      </w:r>
      <w:r>
        <w:t xml:space="preserve">Effects of pre‐operative isolation on postoperative pulmonary complications after elective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262f601598b847ec">
        <w:r>
          <w:rPr>
            <w:rStyle w:val="Hyperlink"/>
          </w:rPr>
          <w:t xml:space="preserve">https://doi.org/10.1111/anae.15560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Elom Hillary Otchi, Reuben Kwasi Esena, Emmanuel Srofenyoh, Emmanuel Ogbada Ameh, Kwaku Asah-Opoku, Titus Beyuo, Sebastian Ken-Amoah, Frederick Oduro, </w:t>
      </w:r>
      <w:r>
        <w:rPr>
          <w:b/>
        </w:rPr>
        <w:t xml:space="preserve">Evans Kofi Agbeno</w:t>
      </w:r>
      <w:r>
        <w:t xml:space="preserve">, Kissinger Marfo</w:t>
      </w:r>
      <w:r>
        <w:t xml:space="preserve"> (2021). </w:t>
      </w:r>
      <w:r>
        <w:t xml:space="preserve">Health Systems Factors Associated With Adverse Events Among Hospitalized Obstetric Clients in a Tertiary Health Care Facility in Ghana.</w:t>
      </w:r>
      <w:r>
        <w:t xml:space="preserve"> </w:t>
      </w:r>
      <w:r>
        <w:rPr>
          <w:i/>
        </w:rPr>
        <w:t xml:space="preserve">Journal of Patient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830e60fddf464928">
        <w:r>
          <w:rPr>
            <w:rStyle w:val="Hyperlink"/>
          </w:rPr>
          <w:t xml:space="preserve">https://doi.org/10.1097/pts.0000000000000904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Anthony Amanfo Ofori, Joseph Osarfo, </w:t>
      </w:r>
      <w:r>
        <w:rPr>
          <w:b/>
        </w:rPr>
        <w:t xml:space="preserve">Evans Kofi Agbeno</w:t>
      </w:r>
      <w:r>
        <w:t xml:space="preserve">, Dominic Owusu Manu, Elsie Amoah</w:t>
      </w:r>
      <w:r>
        <w:t xml:space="preserve"> (2021). </w:t>
      </w:r>
      <w:r>
        <w:t xml:space="preserve">Psychological impact of COVID-19 on health workers in Ghana: A multicentre, cross-sectional study.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c25e7bc374a442b">
        <w:r>
          <w:rPr>
            <w:rStyle w:val="Hyperlink"/>
          </w:rPr>
          <w:t xml:space="preserve">https://doi.org/10.1177/20503121211000919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Evans Kofi Agbeno</w:t>
      </w:r>
      <w:r>
        <w:t xml:space="preserve"> (2021). </w:t>
      </w:r>
      <w:r>
        <w:t xml:space="preserve">SARS-CoV-2 vaccination modelling for safe surgery to save lives: data from an international prospective cohort study.</w:t>
      </w:r>
      <w:r>
        <w:t xml:space="preserve"> </w:t>
      </w:r>
      <w:r>
        <w:rPr>
          <w:i/>
        </w:rPr>
        <w:t xml:space="preserve">British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4ba09041a9ea49bc">
        <w:r>
          <w:rPr>
            <w:rStyle w:val="Hyperlink"/>
          </w:rPr>
          <w:t xml:space="preserve">https://pmc.ncbi.nlm.nih.gov/articles/PMC7995808/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Nadia A Sam-Agudu, Helena Rabie, Michel Tshiasuma Pipo, Liliane Nsuli Byamungu, Refiloe Masekela, Marieke M van der Zalm, Andrew Redfern, Angela Dramowski, Abdon Mukalay, Onesmus W Gachuno, … </w:t>
      </w:r>
      <w:r>
        <w:rPr>
          <w:b/>
        </w:rPr>
        <w:t xml:space="preserve">Evans K Agbeno</w:t>
      </w:r>
      <w:r>
        <w:t xml:space="preserve"> and 41 others</w:t>
      </w:r>
      <w:r>
        <w:t xml:space="preserve"> (2021). </w:t>
      </w:r>
      <w:r>
        <w:t xml:space="preserve">The Critical Need for Pooled Data on Coronavirus Disease 2019 in African Children: An AFREhealth Call for Action Through Multicountry Research Collaboration.</w:t>
      </w:r>
      <w:r>
        <w:t xml:space="preserve"> </w:t>
      </w:r>
      <w:r>
        <w:rPr>
          <w:i/>
        </w:rPr>
        <w:t xml:space="preserve">Clinical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f22f8b05a5174d43">
        <w:r>
          <w:rPr>
            <w:rStyle w:val="Hyperlink"/>
          </w:rPr>
          <w:t xml:space="preserve">https://doi.org/10.1093/cid/ciab142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Evans Kofi Agbeno</w:t>
      </w:r>
      <w:r>
        <w:t xml:space="preserve"> (2021). </w:t>
      </w:r>
      <w:r>
        <w:t xml:space="preserve">Timing of surgery following SARS‐CoV‐2 infection: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81967686e5384104">
        <w:r>
          <w:rPr>
            <w:rStyle w:val="Hyperlink"/>
          </w:rPr>
          <w:t xml:space="preserve">https://doi.org/10.1111/anae.15458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Yasmine Oladele Hardy, Prosper Kwame Antwi, </w:t>
      </w:r>
      <w:r>
        <w:rPr>
          <w:b/>
        </w:rPr>
        <w:t xml:space="preserve">Evans Kofi Agbeno</w:t>
      </w:r>
      <w:r>
        <w:t xml:space="preserve">, Abiboye Cheduko Yifieyeh, Anthony Enimil, Benjamin Adjei Afful</w:t>
      </w:r>
      <w:r>
        <w:t xml:space="preserve"> (2020). </w:t>
      </w:r>
      <w:r>
        <w:t xml:space="preserve">Determinants of post-disclosure violence among women living with HIV in sero-discordant unions in Kumasi, Ghana: a cross-sectional study.</w:t>
      </w:r>
      <w:r>
        <w:t xml:space="preserve"> </w:t>
      </w:r>
      <w:r>
        <w:rPr>
          <w:i/>
        </w:rPr>
        <w:t xml:space="preserve">AIDS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52a2f7a46fb24beb">
        <w:r>
          <w:rPr>
            <w:rStyle w:val="Hyperlink"/>
          </w:rPr>
          <w:t xml:space="preserve">https://doi.org/10.1080/09540121.2020.1724256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Jean B. Nachega, Nadia A. Sam-Agudu, Samantha Budhram, Taha E. Taha, Valerie Vannevel, Priya Somapillay, Daniel Katuashi Ishoso, Michel Tshiasuma Pipo, Christian Bongo-Pasi Nswe, John Ditekemena, … </w:t>
      </w:r>
      <w:r>
        <w:rPr>
          <w:b/>
        </w:rPr>
        <w:t xml:space="preserve">Evans Kofi Agbeno</w:t>
      </w:r>
      <w:r>
        <w:t xml:space="preserve"> and 20 others</w:t>
      </w:r>
      <w:r>
        <w:t xml:space="preserve"> (2020). </w:t>
      </w:r>
      <w:r>
        <w:t xml:space="preserve">Effect of SARS-CoV-2 Infection in Pregnancy on Maternal and Neonatal Outcomes in Africa: An AFREhealth Call for Evidence through Multicountry Research Collaboration.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c86f9ac53cc0426d">
        <w:r>
          <w:rPr>
            <w:rStyle w:val="Hyperlink"/>
          </w:rPr>
          <w:t xml:space="preserve">https://doi.org/10.4269/ajtmh.20-1553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Evans Kofi Agbeno</w:t>
      </w:r>
      <w:r>
        <w:t xml:space="preserve">, Anthony Amanfo Ofori, Joseph Osarfo, Doughan Samuel, Joseph Amoah Adu, Sebastien Ken-Amoah, Wisdom Klutse Azanu</w:t>
      </w:r>
      <w:r>
        <w:t xml:space="preserve"> (2020). </w:t>
      </w:r>
      <w:r>
        <w:t xml:space="preserve">Extrauterine Pregnancy: A Nine-Year Review of Incidence, Seasonality and Management at a Tertiary Hospital in Southern Ghana.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b9341d5e63046e2">
        <w:r>
          <w:rPr>
            <w:rStyle w:val="Hyperlink"/>
          </w:rPr>
          <w:t xml:space="preserve">https://doi.org/10.4236/ojog.2020.1020023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Wisdom K. Azanu, Edward T. Dassah, </w:t>
      </w:r>
      <w:r>
        <w:rPr>
          <w:b/>
        </w:rPr>
        <w:t xml:space="preserve">Evans K. Agbeno</w:t>
      </w:r>
      <w:r>
        <w:t xml:space="preserve">, Anthony A. Ofori, Henry S. Opare‐Addo</w:t>
      </w:r>
      <w:r>
        <w:t xml:space="preserve"> (2020). </w:t>
      </w:r>
      <w:r>
        <w:t xml:space="preserve">Knowledge of obstetric fistula among prenatal clinic attendees and midwives in Mfantsiman municipality, Ghana.</w:t>
      </w:r>
      <w:r>
        <w:t xml:space="preserve"> </w:t>
      </w:r>
      <w:r>
        <w:rPr>
          <w:i/>
        </w:rPr>
        <w:t xml:space="preserve">International Journal of Gynecology &amp; Obstetrics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3e7dd0152f774125">
        <w:r>
          <w:rPr>
            <w:rStyle w:val="Hyperlink"/>
          </w:rPr>
          <w:t xml:space="preserve">https://doi.org/10.1002/ijgo.13034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Anthony Amanfo Ofori, Joseph Osarfo, </w:t>
      </w:r>
      <w:r>
        <w:rPr>
          <w:b/>
        </w:rPr>
        <w:t xml:space="preserve">Evans Kofi Agbeno</w:t>
      </w:r>
      <w:r>
        <w:t xml:space="preserve">, Wisdom Klutse Azanu, Henry Sakyi Opare-Addo</w:t>
      </w:r>
      <w:r>
        <w:t xml:space="preserve"> (2020). </w:t>
      </w:r>
      <w:r>
        <w:t xml:space="preserve">Prevalence and determinants of non-fistulous urinary incontinence among Ghanaian women seeking gynaecologic care at a teaching hospital.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d7029ea46484f4d">
        <w:r>
          <w:rPr>
            <w:rStyle w:val="Hyperlink"/>
          </w:rPr>
          <w:t xml:space="preserve">https://doi.org/10.1371/journal.pone.0237518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Evans Kofi Agbeno</w:t>
      </w:r>
      <w:r>
        <w:t xml:space="preserve">, Joseph Osarfo, Anthony Amanfo Ofori, Emmanuel Kusi Achampong, Betty Akua Oparebea Anane-Fenin, Wisdom Klutse Azanu, Kwadwo Sarbeng, Emmanuel Senanu Komla Morhe</w:t>
      </w:r>
      <w:r>
        <w:t xml:space="preserve"> (2020). </w:t>
      </w:r>
      <w:r>
        <w:t xml:space="preserve">Resolving unintended pregnancy crisis: Is adoption a viable option? A cross-sectional study in Kumasi, Ghana.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aa26a0acf0cc4ca0">
        <w:r>
          <w:rPr>
            <w:rStyle w:val="Hyperlink"/>
          </w:rPr>
          <w:t xml:space="preserve">https://doi.org/10.1177/2050312120959181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Emmanuel Kusi ACHAMPONG, Tijani Mahamadu AZANGA, </w:t>
      </w:r>
      <w:r>
        <w:rPr>
          <w:b/>
        </w:rPr>
        <w:t xml:space="preserve">Evans Kofi AGBENO</w:t>
      </w:r>
      <w:r>
        <w:t xml:space="preserve"> (2020). </w:t>
      </w:r>
      <w:r>
        <w:t xml:space="preserve">The Influence of Social Media on the Health Seeking Behaviour of University Students.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S Ken-Amoah, </w:t>
      </w:r>
      <w:r>
        <w:rPr>
          <w:b/>
        </w:rPr>
        <w:t xml:space="preserve">EK Agbeno</w:t>
      </w:r>
      <w:r>
        <w:t xml:space="preserve"> (2019). </w:t>
      </w:r>
      <w:r>
        <w:t xml:space="preserve">NEAR MISS: A CASE OF RUPTURED RUDIMENTARY HORN PREGNANCY MANAGED AT A TERTIARY CENTRE IN GHANA.</w:t>
      </w:r>
      <w:r>
        <w:t xml:space="preserve"> </w:t>
      </w:r>
      <w:r>
        <w:rPr>
          <w:i/>
        </w:rPr>
        <w:t xml:space="preserve">Postgraduate Mefical Journal of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Stephen Mensah Arhin, Kwesi Boadu Mensah, </w:t>
      </w:r>
      <w:r>
        <w:rPr>
          <w:b/>
        </w:rPr>
        <w:t xml:space="preserve">Evans Agbeno</w:t>
      </w:r>
      <w:r>
        <w:t xml:space="preserve">, Vitus Sambo Badii, Charles Ansah</w:t>
      </w:r>
      <w:r>
        <w:t xml:space="preserve"> (2019). </w:t>
      </w:r>
      <w:r>
        <w:t xml:space="preserve">Pharmacotherapy of infertility in Ghana: retrospective study at the cape coast teaching hospital.</w:t>
      </w:r>
      <w:r>
        <w:t xml:space="preserve"> </w:t>
      </w:r>
      <w:r>
        <w:rPr>
          <w:i/>
        </w:rPr>
        <w:t xml:space="preserve">Journal of Pharmaceutical Policy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889b3aff48646d8">
        <w:r>
          <w:rPr>
            <w:rStyle w:val="Hyperlink"/>
          </w:rPr>
          <w:t xml:space="preserve">https://doi.org/10.1186/s40545-019-0191-0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Evans Kofi Agbeno</w:t>
      </w:r>
      <w:r>
        <w:t xml:space="preserve">, Fred Yao Gbagbo, E. S. K. Morhe, Soale Issah Maltima, Kwadwo Sarbeng</w:t>
      </w:r>
      <w:r>
        <w:t xml:space="preserve"> (2019). </w:t>
      </w:r>
      <w:r>
        <w:t xml:space="preserve">Pregnancy options counselling in Ghana: a case study of women with unintended pregnancies in Kumasi metropolis, Ghana.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05f02e4709354d72">
        <w:r>
          <w:rPr>
            <w:rStyle w:val="Hyperlink"/>
          </w:rPr>
          <w:t xml:space="preserve">https://doi.org/10.1186/s12884-019-2598-7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t xml:space="preserve">Mohammed Tanko Naziru, Fred Yao Gbagbo, </w:t>
      </w:r>
      <w:r>
        <w:rPr>
          <w:b/>
        </w:rPr>
        <w:t xml:space="preserve">Evans Kofi Agbeno</w:t>
      </w:r>
      <w:r>
        <w:t xml:space="preserve">, Easmon Otupiri</w:t>
      </w:r>
      <w:r>
        <w:t xml:space="preserve"> (2019). </w:t>
      </w:r>
      <w:r>
        <w:t xml:space="preserve">Review of Socio-Demographic and Economic Predictors of Adolescent Pregnancies in Rural Ghana.</w:t>
      </w:r>
      <w:r>
        <w:t xml:space="preserve"> </w:t>
      </w:r>
      <w:r>
        <w:rPr>
          <w:i/>
        </w:rPr>
        <w:t xml:space="preserve">Nursing and Health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0f2c1d53acf74971">
        <w:r>
          <w:rPr>
            <w:rStyle w:val="Hyperlink"/>
          </w:rPr>
          <w:t xml:space="preserve">https://doi.org/10.33805/2573.3877.136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t xml:space="preserve">Elom-Hilary Otchi, Reuben K Esena, Emmanuel K Srofenyoh, Kissinger Marfo, </w:t>
      </w:r>
      <w:r>
        <w:rPr>
          <w:b/>
        </w:rPr>
        <w:t xml:space="preserve">Evans Kofi Agbeno</w:t>
      </w:r>
      <w:r>
        <w:t xml:space="preserve">, Kwaku Asah-Opoku, Sebastian Ken-Amoah, Emmanuel Ogbada Ameh, Titus Beyuo, Frederick Oduro</w:t>
      </w:r>
      <w:r>
        <w:t xml:space="preserve"> (2019). </w:t>
      </w:r>
      <w:r>
        <w:t xml:space="preserve">Types and prevalence of adverse events among obstetric clients hospitalized in a secondary healthcare facility in Ghana.</w:t>
      </w:r>
      <w:r>
        <w:t xml:space="preserve"> </w:t>
      </w:r>
      <w:r>
        <w:rPr>
          <w:i/>
        </w:rPr>
        <w:t xml:space="preserve">Journal of Patient Safety and Risk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a420ff633ff45fb">
        <w:r>
          <w:rPr>
            <w:rStyle w:val="Hyperlink"/>
          </w:rPr>
          <w:t xml:space="preserve">https://doi.org/10.1177/2516043519881524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Patrick K Akakpo, Kofi Ulzen-Appiah, </w:t>
      </w:r>
      <w:r>
        <w:rPr>
          <w:b/>
        </w:rPr>
        <w:t xml:space="preserve">Evans Agbeno</w:t>
      </w:r>
      <w:r>
        <w:t xml:space="preserve">, Leonard Derkyi-Kwarteng</w:t>
      </w:r>
      <w:r>
        <w:t xml:space="preserve"> (2018). </w:t>
      </w:r>
      <w:r>
        <w:t xml:space="preserve">Diagnosing and treating rare lesions in a low resource setting: lessons from a hybrid epithelioid trophoblastic tumor and choriocarcinoma.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8bbb99a842b44ed">
        <w:r>
          <w:rPr>
            <w:rStyle w:val="Hyperlink"/>
          </w:rPr>
          <w:t xml:space="preserve">https://doi.org/10.4314/gmj.v51i4.9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Evans Kofi Agbeno</w:t>
      </w:r>
      <w:r>
        <w:t xml:space="preserve">, Emmanuel Morhe, Emmanuel Kusi Achampong</w:t>
      </w:r>
      <w:r>
        <w:t xml:space="preserve"> (2018). </w:t>
      </w:r>
      <w:r>
        <w:t xml:space="preserve">Study of the Factors Leading to Unintended Pregnancy in Women in Kumasi, Ghana.</w:t>
      </w:r>
      <w:r>
        <w:t xml:space="preserve"> </w:t>
      </w:r>
      <w:r>
        <w:rPr>
          <w:i/>
        </w:rPr>
        <w:t xml:space="preserve">INRIA a CCSD electronic archive server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Evans Agbeno</w:t>
      </w:r>
      <w:r>
        <w:t xml:space="preserve">, Leonard Derkyi-Kwarteng, Patrick K Akakpo</w:t>
      </w:r>
      <w:r>
        <w:t xml:space="preserve"> (2017). </w:t>
      </w:r>
      <w:r>
        <w:t xml:space="preserve">Diagnosing and treating rare lesions in a low resource setting: lessons from a hybrid epithelioid trophoblastic tumor and choriocarcinomaesions in a low resource setting ….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9bb838dd7a444cb">
        <w:r>
          <w:rPr>
            <w:rStyle w:val="Hyperlink"/>
          </w:rPr>
          <w:t xml:space="preserve">https://ir.ucc.edu.gh/items/56e107c1-17cd-47e5-a53f-b287fec1cf51</w:t>
        </w:r>
      </w:hyperlink>
    </w:p>
    <w:sectPr>
      <w:footerReference xmlns:r="http://schemas.openxmlformats.org/officeDocument/2006/relationships" w:type="default" r:id="Re29a79c28cf5401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scholar.ucc.edu.gh/staff/928bfb0c-ed54-47bc-a352-9efb7b93b828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05c7ab716a4254" /><Relationship Type="http://schemas.openxmlformats.org/officeDocument/2006/relationships/hyperlink" Target="https://orcid.org/0000-0003-1725-2944" TargetMode="External" Id="Rce01e5d99402442e" /><Relationship Type="http://schemas.openxmlformats.org/officeDocument/2006/relationships/hyperlink" Target="https://scholar.google.com/citations?user=E5WhTHoAAAAJ&amp;hl=en" TargetMode="External" Id="R6a66e01f06e24c89" /><Relationship Type="http://schemas.openxmlformats.org/officeDocument/2006/relationships/hyperlink" Target="https://scholar.ucc.edu.gh/staff/928bfb0c-ed54-47bc-a352-9efb7b93b828" TargetMode="External" Id="R937f848abd2d45d5" /><Relationship Type="http://schemas.openxmlformats.org/officeDocument/2006/relationships/hyperlink" Target="https://doi.org/10.4314/gmj.v60i1.3" TargetMode="External" Id="R126e2acc79294595" /><Relationship Type="http://schemas.openxmlformats.org/officeDocument/2006/relationships/hyperlink" Target="https://doi.org/10.1186/s12884-026-09593-1" TargetMode="External" Id="R2371b2f4232d4cb5" /><Relationship Type="http://schemas.openxmlformats.org/officeDocument/2006/relationships/hyperlink" Target="https://doi.org/10.1177/26334941261426088" TargetMode="External" Id="R277cdf5d11844b1f" /><Relationship Type="http://schemas.openxmlformats.org/officeDocument/2006/relationships/hyperlink" Target="https://doi.org/10.3389/frph.2026.1901655" TargetMode="External" Id="Rc3f8bc1aee2e4509" /><Relationship Type="http://schemas.openxmlformats.org/officeDocument/2006/relationships/hyperlink" Target="https://doi.org/10.1186/s12884-025-07577-1" TargetMode="External" Id="Reee42b2cf8e34137" /><Relationship Type="http://schemas.openxmlformats.org/officeDocument/2006/relationships/hyperlink" Target="https://doi.org/10.1371/journal.pone.0326923" TargetMode="External" Id="R5545c1e8a153476e" /><Relationship Type="http://schemas.openxmlformats.org/officeDocument/2006/relationships/hyperlink" Target="https://doi.org/10.1186/s12884-024-07121-7" TargetMode="External" Id="Raa02fe9b79d24cf7" /><Relationship Type="http://schemas.openxmlformats.org/officeDocument/2006/relationships/hyperlink" Target="https://doi.org/10.1016/s0140-6736(24)02846-0" TargetMode="External" Id="Rf1361f55e21f4792" /><Relationship Type="http://schemas.openxmlformats.org/officeDocument/2006/relationships/hyperlink" Target="https://www.thelancet.com/journals/landig/article/piis2589-7500(24)00065-7/fulltext" TargetMode="External" Id="R048a9363e9be4bb1" /><Relationship Type="http://schemas.openxmlformats.org/officeDocument/2006/relationships/hyperlink" Target="https://doi.org/10.30442/ahr.1003-10-250" TargetMode="External" Id="R559c135d68fd41c3" /><Relationship Type="http://schemas.openxmlformats.org/officeDocument/2006/relationships/hyperlink" Target="https://doi.org/10.1186/s40795-023-00814-w" TargetMode="External" Id="R5880b19ab8fb45b1" /><Relationship Type="http://schemas.openxmlformats.org/officeDocument/2006/relationships/hyperlink" Target="https://doi.org/10.1186/s12884-024-06568-y" TargetMode="External" Id="Ra1a31ca676a64bcf" /><Relationship Type="http://schemas.openxmlformats.org/officeDocument/2006/relationships/hyperlink" Target="https://doi.org/10.1371/journal.pone.0302554" TargetMode="External" Id="R51b537a093484292" /><Relationship Type="http://schemas.openxmlformats.org/officeDocument/2006/relationships/hyperlink" Target="https://www.thelancet.com/journals/lancet/article/PIIS0140-6736(24)00103-X/abstract" TargetMode="External" Id="R04f8dd9dabea48c2" /><Relationship Type="http://schemas.openxmlformats.org/officeDocument/2006/relationships/hyperlink" Target="https://doi.org/10.60014/pmjg.v13i1.343" TargetMode="External" Id="R45476f54071f4348" /><Relationship Type="http://schemas.openxmlformats.org/officeDocument/2006/relationships/hyperlink" Target="https://doi.org/10.60014/pmjg.v12i1.312" TargetMode="External" Id="R7529809c13424219" /><Relationship Type="http://schemas.openxmlformats.org/officeDocument/2006/relationships/hyperlink" Target="https://doi.org/10.1155/2023/5129709" TargetMode="External" Id="Re7afc083419c4923" /><Relationship Type="http://schemas.openxmlformats.org/officeDocument/2006/relationships/hyperlink" Target="https://doi.org/10.3332/ecancer.2023.1626" TargetMode="External" Id="Re2a8bc0b604f4450" /><Relationship Type="http://schemas.openxmlformats.org/officeDocument/2006/relationships/hyperlink" Target="https://doi.org/10.1016/j.curtheres.2023.100711" TargetMode="External" Id="Ref5d4e669ef34387" /><Relationship Type="http://schemas.openxmlformats.org/officeDocument/2006/relationships/hyperlink" Target="https://doi.org/10.4314/gmj.v57i4.4" TargetMode="External" Id="R71cf527912de4ae6" /><Relationship Type="http://schemas.openxmlformats.org/officeDocument/2006/relationships/hyperlink" Target="https://academic.oup.com/bjs/article-abstract/110/7/804/7133802" TargetMode="External" Id="R748565f074704c66" /><Relationship Type="http://schemas.openxmlformats.org/officeDocument/2006/relationships/hyperlink" Target="https://scholar.google.com/scholar?cluster=9978342498939359556&amp;hl=en&amp;oi=scholarr" TargetMode="External" Id="R089d6e3293104a54" /><Relationship Type="http://schemas.openxmlformats.org/officeDocument/2006/relationships/hyperlink" Target="https://doi.org/10.1371/journal.pone.0268947" TargetMode="External" Id="Rd660260373264a35" /><Relationship Type="http://schemas.openxmlformats.org/officeDocument/2006/relationships/hyperlink" Target="https://doi.org/10.1001/jamapediatrics.2021.6436" TargetMode="External" Id="R7cea0e5c05fa43b2" /><Relationship Type="http://schemas.openxmlformats.org/officeDocument/2006/relationships/hyperlink" Target="https://www.thelancet.com/journals/lancet/article/PIIS0140-6736(22)01846-3/fulltext" TargetMode="External" Id="R2ac2da7803844ba6" /><Relationship Type="http://schemas.openxmlformats.org/officeDocument/2006/relationships/hyperlink" Target="https://doi.org/10.1177/20503121221088432" TargetMode="External" Id="R84958722c7644a3f" /><Relationship Type="http://schemas.openxmlformats.org/officeDocument/2006/relationships/hyperlink" Target="https://doi.org/10.60014/pmjg.v8i2.209" TargetMode="External" Id="Rfb26514388f04ece" /><Relationship Type="http://schemas.openxmlformats.org/officeDocument/2006/relationships/hyperlink" Target="https://doi.org/10.1371/journal.pone.0274635" TargetMode="External" Id="Rd351dff35bee4e9c" /><Relationship Type="http://schemas.openxmlformats.org/officeDocument/2006/relationships/hyperlink" Target="https://doi.org/10.3389/fitd.2022.971266" TargetMode="External" Id="Rd90134c43b794d24" /><Relationship Type="http://schemas.openxmlformats.org/officeDocument/2006/relationships/hyperlink" Target="https://doi.org/10.1111/anae.15563" TargetMode="External" Id="R1b592bbb93ab4aa8" /><Relationship Type="http://schemas.openxmlformats.org/officeDocument/2006/relationships/hyperlink" Target="https://doi.org/10.1093/cid/ciac294" TargetMode="External" Id="Rd41673097c2241e3" /><Relationship Type="http://schemas.openxmlformats.org/officeDocument/2006/relationships/hyperlink" Target="https://pmc.ncbi.nlm.nih.gov/articles/PMC9111188/" TargetMode="External" Id="R91e92efd356a4b38" /><Relationship Type="http://schemas.openxmlformats.org/officeDocument/2006/relationships/hyperlink" Target="https://doi.org/10.1111/anae.15615" TargetMode="External" Id="R51dc8e010214435e" /><Relationship Type="http://schemas.openxmlformats.org/officeDocument/2006/relationships/hyperlink" Target="https://doi.org/10.3390/venereology1020015" TargetMode="External" Id="R05656295c9e94c54" /><Relationship Type="http://schemas.openxmlformats.org/officeDocument/2006/relationships/hyperlink" Target="https://doi.org/10.1371/journal.pone.0261974" TargetMode="External" Id="Rb1679d5a297044a0" /><Relationship Type="http://schemas.openxmlformats.org/officeDocument/2006/relationships/hyperlink" Target="https://doi.org/10.1155/2021/6631790" TargetMode="External" Id="R5bbc4274e2d14913" /><Relationship Type="http://schemas.openxmlformats.org/officeDocument/2006/relationships/hyperlink" Target="https://doi.org/10.1371/journal.pone.0246005" TargetMode="External" Id="R7b30a2c8d22343c7" /><Relationship Type="http://schemas.openxmlformats.org/officeDocument/2006/relationships/hyperlink" Target="https://doi.org/10.1111/anae.15560" TargetMode="External" Id="R262f601598b847ec" /><Relationship Type="http://schemas.openxmlformats.org/officeDocument/2006/relationships/hyperlink" Target="https://doi.org/10.1097/pts.0000000000000904" TargetMode="External" Id="R830e60fddf464928" /><Relationship Type="http://schemas.openxmlformats.org/officeDocument/2006/relationships/hyperlink" Target="https://doi.org/10.1177/20503121211000919" TargetMode="External" Id="R4c25e7bc374a442b" /><Relationship Type="http://schemas.openxmlformats.org/officeDocument/2006/relationships/hyperlink" Target="https://pmc.ncbi.nlm.nih.gov/articles/PMC7995808/" TargetMode="External" Id="R4ba09041a9ea49bc" /><Relationship Type="http://schemas.openxmlformats.org/officeDocument/2006/relationships/hyperlink" Target="https://doi.org/10.1093/cid/ciab142" TargetMode="External" Id="Rf22f8b05a5174d43" /><Relationship Type="http://schemas.openxmlformats.org/officeDocument/2006/relationships/hyperlink" Target="https://doi.org/10.1111/anae.15458" TargetMode="External" Id="R81967686e5384104" /><Relationship Type="http://schemas.openxmlformats.org/officeDocument/2006/relationships/hyperlink" Target="https://doi.org/10.1080/09540121.2020.1724256" TargetMode="External" Id="R52a2f7a46fb24beb" /><Relationship Type="http://schemas.openxmlformats.org/officeDocument/2006/relationships/hyperlink" Target="https://doi.org/10.4269/ajtmh.20-1553" TargetMode="External" Id="Rc86f9ac53cc0426d" /><Relationship Type="http://schemas.openxmlformats.org/officeDocument/2006/relationships/hyperlink" Target="https://doi.org/10.4236/ojog.2020.1020023" TargetMode="External" Id="Rfb9341d5e63046e2" /><Relationship Type="http://schemas.openxmlformats.org/officeDocument/2006/relationships/hyperlink" Target="https://doi.org/10.1002/ijgo.13034" TargetMode="External" Id="R3e7dd0152f774125" /><Relationship Type="http://schemas.openxmlformats.org/officeDocument/2006/relationships/hyperlink" Target="https://doi.org/10.1371/journal.pone.0237518" TargetMode="External" Id="R8d7029ea46484f4d" /><Relationship Type="http://schemas.openxmlformats.org/officeDocument/2006/relationships/hyperlink" Target="https://doi.org/10.1177/2050312120959181" TargetMode="External" Id="Raa26a0acf0cc4ca0" /><Relationship Type="http://schemas.openxmlformats.org/officeDocument/2006/relationships/hyperlink" Target="https://doi.org/10.1186/s40545-019-0191-0" TargetMode="External" Id="Rb889b3aff48646d8" /><Relationship Type="http://schemas.openxmlformats.org/officeDocument/2006/relationships/hyperlink" Target="https://doi.org/10.1186/s12884-019-2598-7" TargetMode="External" Id="R05f02e4709354d72" /><Relationship Type="http://schemas.openxmlformats.org/officeDocument/2006/relationships/hyperlink" Target="https://doi.org/10.33805/2573.3877.136" TargetMode="External" Id="R0f2c1d53acf74971" /><Relationship Type="http://schemas.openxmlformats.org/officeDocument/2006/relationships/hyperlink" Target="https://doi.org/10.1177/2516043519881524" TargetMode="External" Id="Rba420ff633ff45fb" /><Relationship Type="http://schemas.openxmlformats.org/officeDocument/2006/relationships/hyperlink" Target="https://doi.org/10.4314/gmj.v51i4.9" TargetMode="External" Id="R58bbb99a842b44ed" /><Relationship Type="http://schemas.openxmlformats.org/officeDocument/2006/relationships/hyperlink" Target="https://ir.ucc.edu.gh/items/56e107c1-17cd-47e5-a53f-b287fec1cf51" TargetMode="External" Id="R59bb838dd7a444cb" /><Relationship Type="http://schemas.openxmlformats.org/officeDocument/2006/relationships/footer" Target="/word/footer1.xml" Id="Re29a79c28cf54014" /></Relationships>
</file>