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0845966014166" /><Relationship Type="http://schemas.openxmlformats.org/package/2006/relationships/metadata/core-properties" Target="/package/services/metadata/core-properties/001cd2210f6643b391dd50f0786baa56.psmdcp" Id="R050c3a4892124c4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Albert Justice Kwarteng</w:t>
      </w:r>
    </w:p>
    <w:p>
      <w:r>
        <w:rPr>
          <w:rStyle w:val="Muted"/>
          <w:sz w:val="22"/>
        </w:rPr>
        <w:t xml:space="preserve">Research Fellow · Directorate of Academic Planning and Quality Assurance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88472c3c9954269">
        <w:r>
          <w:rPr>
            <w:rStyle w:val="Hyperlink"/>
            <w:sz w:val="18"/>
          </w:rPr>
          <w:t xml:space="preserve">0000-0002-3659-3878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06a45b4a920a4415">
        <w:r>
          <w:rPr>
            <w:rStyle w:val="Hyperlink"/>
            <w:sz w:val="18"/>
          </w:rPr>
          <w:t xml:space="preserve">ucc.edu.gh/akwarteng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7148e5b01a44cd5">
        <w:r>
          <w:rPr>
            <w:rStyle w:val="Hyperlink"/>
            <w:sz w:val="18"/>
          </w:rPr>
          <w:t xml:space="preserve">scholar.google.com/citations?user=53zileAAAAAJ&amp;hl=en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93ab7f236b8466e">
        <w:r>
          <w:rPr>
            <w:rStyle w:val="Hyperlink"/>
            <w:sz w:val="18"/>
          </w:rPr>
          <w:t xml:space="preserve">scholar.ucc.edu.gh/staff/96b4882c-dca5-47e8-9f98-0cfb13f27b52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TOTAL QUALITY MANAGEMENT IN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Management Information Systems · Organizational Behavior and Human Resource Management · Political Science and International Relations · Education · General Health Professions · Management of Technology and Innovation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2007–2022.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STATISTICIAN/RESEARCH FELLOW(HEAD OF QUALITY ASSURANCE SECTION)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DIRECTORATE OF ACADEMIC PLANNING AND QUALITY ASSURANCE (DAPQA), UCC, University of Cape Coast (UCC),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MSc. MATHEMATICS</w:t>
      </w:r>
      <w:r>
        <w:tab/>
      </w:r>
      <w:r>
        <w:rPr>
          <w:rStyle w:val="Muted"/>
        </w:rPr>
        <w:t xml:space="preserve">2004–2006</w:t>
      </w:r>
    </w:p>
    <w:p>
      <w:r>
        <w:rPr>
          <w:rStyle w:val="Muted"/>
        </w:rPr>
        <w:t xml:space="preserve">MATHEMATICS, KNUST, KUMASI,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Albert Justice Kwarteng</w:t>
      </w:r>
      <w:r>
        <w:t xml:space="preserve"> (2022). </w:t>
      </w:r>
      <w:r>
        <w:t xml:space="preserve">Development and validation of instrument for service quality of TQM educational institutions: external customers' perspective.</w:t>
      </w:r>
      <w:r>
        <w:t xml:space="preserve"> </w:t>
      </w:r>
      <w:r>
        <w:rPr>
          <w:i/>
        </w:rPr>
        <w:t xml:space="preserve">International Journal of Productivity and Quality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d2b9263a99c4623">
        <w:r>
          <w:rPr>
            <w:rStyle w:val="Hyperlink"/>
          </w:rPr>
          <w:t xml:space="preserve">https://doi.org/10.1504/ijpqm.2022.124703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Albert Justice Kwarteng</w:t>
      </w:r>
      <w:r>
        <w:t xml:space="preserve"> (2022). </w:t>
      </w:r>
      <w:r>
        <w:t xml:space="preserve">Ensuring quality in higher education institutions: going beyond quality assurance system.</w:t>
      </w:r>
      <w:r>
        <w:t xml:space="preserve"> </w:t>
      </w:r>
      <w:r>
        <w:rPr>
          <w:i/>
        </w:rPr>
        <w:t xml:space="preserve">International Journal of Productivity and Quality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ad11b66e933400c">
        <w:r>
          <w:rPr>
            <w:rStyle w:val="Hyperlink"/>
          </w:rPr>
          <w:t xml:space="preserve">https://doi.org/10.1504/ijpqm.2022.124896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Albert Justice Kwarteng</w:t>
      </w:r>
      <w:r>
        <w:t xml:space="preserve"> (2021). </w:t>
      </w:r>
      <w:r>
        <w:t xml:space="preserve">An assessment of outcome criteria associated with the implementation of TQM in a higher education institution in Ghana.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ea6bbde88d04ba4">
        <w:r>
          <w:rPr>
            <w:rStyle w:val="Hyperlink"/>
          </w:rPr>
          <w:t xml:space="preserve">https://doi.org/10.1080/2331186x.2020.1859198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Justice Mensah, John Victor Mensah, Godwin Awabil, </w:t>
      </w:r>
      <w:r>
        <w:rPr>
          <w:b/>
        </w:rPr>
        <w:t xml:space="preserve">Albert Justice Kwarteng</w:t>
      </w:r>
      <w:r>
        <w:t xml:space="preserve"> (2021). </w:t>
      </w:r>
      <w:r>
        <w:t xml:space="preserve">Importance, availability, and utilisation of support services for postgraduate distance education in a public university in Ghana.</w:t>
      </w:r>
      <w:r>
        <w:t xml:space="preserve"> </w:t>
      </w:r>
      <w:r>
        <w:rPr>
          <w:i/>
        </w:rPr>
        <w:t xml:space="preserve">International Journal of Higher Education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a7e2f9a8cdb54991">
        <w:r>
          <w:rPr>
            <w:rStyle w:val="Hyperlink"/>
          </w:rPr>
          <w:t xml:space="preserve">https://doi.org/10.1504/ijhes.2021.120951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Albert Justice Kwarteng</w:t>
      </w:r>
      <w:r>
        <w:t xml:space="preserve"> (2020). </w:t>
      </w:r>
      <w:r>
        <w:t xml:space="preserve">Exploration of quality dimensions that influence customer perceptions of service performance: insights from higher education.</w:t>
      </w:r>
      <w:r>
        <w:t xml:space="preserve"> </w:t>
      </w:r>
      <w:r>
        <w:rPr>
          <w:i/>
        </w:rPr>
        <w:t xml:space="preserve">International Journal of Quality and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dc79078b56e4067">
        <w:r>
          <w:rPr>
            <w:rStyle w:val="Hyperlink"/>
          </w:rPr>
          <w:t xml:space="preserve">https://doi.org/10.1504/ijqi.2020.10034015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KWARTENG, ALBERT JUSTICE</w:t>
      </w:r>
      <w:r>
        <w:t xml:space="preserve"> (2020). </w:t>
      </w:r>
      <w:r>
        <w:t xml:space="preserve">Exploring Top Management Experiences with TQM in Ghanaian HEIs: Lessons for WAAQAN Institutions.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6882e4bcbeed4759">
        <w:r>
          <w:rPr>
            <w:rStyle w:val="Hyperlink"/>
          </w:rPr>
          <w:t xml:space="preserve">https://doi.org/10.5281/zenodo.22276673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Albert Justice Kwarteng</w:t>
      </w:r>
      <w:r>
        <w:t xml:space="preserve">, Eric Anane, Emmanuel Kofi Gyimah</w:t>
      </w:r>
      <w:r>
        <w:t xml:space="preserve"> (2019). </w:t>
      </w:r>
      <w:r>
        <w:t xml:space="preserve">A Service Quality Gap Analysis: Evidence from External Customers of University of Cape Coast.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338009f3d404ba5">
        <w:r>
          <w:rPr>
            <w:rStyle w:val="Hyperlink"/>
          </w:rPr>
          <w:t xml:space="preserve">https://journal.ucc.edu.gh/index.php/jem/article/download/1418/686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Albert Justice Kwarteng</w:t>
      </w:r>
      <w:r>
        <w:t xml:space="preserve">, Eric Anane, Emmanuel Kofi Gyimah, Justice Mensah</w:t>
      </w:r>
      <w:r>
        <w:t xml:space="preserve"> (2019). </w:t>
      </w:r>
      <w:r>
        <w:t xml:space="preserve">Service Quality Gap Analysis: Evidence from External Customers of University of Cape Coast.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0927562cd1d4706">
        <w:r>
          <w:rPr>
            <w:rStyle w:val="Hyperlink"/>
          </w:rPr>
          <w:t xml:space="preserve">https://doi.org/10.47963/jem.v10i.1418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Precious Agbeko D. Mattah, </w:t>
      </w:r>
      <w:r>
        <w:rPr>
          <w:b/>
        </w:rPr>
        <w:t xml:space="preserve">Albert Justice Kwarteng</w:t>
      </w:r>
      <w:r>
        <w:t xml:space="preserve">, Justice Mensah</w:t>
      </w:r>
      <w:r>
        <w:t xml:space="preserve"> (2018). </w:t>
      </w:r>
      <w:r>
        <w:t xml:space="preserve">Indicators of service quality and satisfaction among graduating students of a higher education institution (HEI) in Ghana.</w:t>
      </w:r>
      <w:r>
        <w:t xml:space="preserve"> </w:t>
      </w:r>
      <w:r>
        <w:rPr>
          <w:i/>
        </w:rPr>
        <w:t xml:space="preserve">Higher Education Evaluation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6f901da580e444e">
        <w:r>
          <w:rPr>
            <w:rStyle w:val="Hyperlink"/>
          </w:rPr>
          <w:t xml:space="preserve">https://doi.org/10.1108/heed-10-2017-0006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IVY KESEWAA NKRUMAH, </w:t>
      </w:r>
      <w:r>
        <w:rPr>
          <w:b/>
        </w:rPr>
        <w:t xml:space="preserve">ALBERT JUSTICE KWARTENG</w:t>
      </w:r>
      <w:r>
        <w:t xml:space="preserve"> (2016). </w:t>
      </w:r>
      <w:r>
        <w:t xml:space="preserve">LECTURERS’ PERCEPTION ON STUDENTS’ APPRAISAL OF COURSES AND TEACHING: A CASE OF UNIVERSITY OF CAPE COAST, GHANA.</w:t>
      </w:r>
      <w:r>
        <w:t xml:space="preserve"> </w:t>
      </w:r>
      <w:r>
        <w:rPr>
          <w:i/>
        </w:rPr>
        <w:t xml:space="preserve">INTERNATIONAL JOURNAL OF RESEARCH IN COMMERCE, IT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4067e15f4554f6c">
        <w:r>
          <w:rPr>
            <w:rStyle w:val="Hyperlink"/>
          </w:rPr>
          <w:t xml:space="preserve">https://scholar.google.com/scholar?cluster=15086213523859637628&amp;hl=en&amp;oi=scholarr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Albert Justice Kwarteng</w:t>
      </w:r>
      <w:r>
        <w:t xml:space="preserve">, Stephen doh Fia</w:t>
      </w:r>
      <w:r>
        <w:t xml:space="preserve"> (2015). </w:t>
      </w:r>
      <w:r>
        <w:t xml:space="preserve">The Existing Culture Of Mathematics Teaching And Learning: A Case Of The Senior High Schools In Ghana.</w:t>
      </w:r>
      <w:r>
        <w:t xml:space="preserve"> </w:t>
      </w:r>
      <w:r>
        <w:rPr>
          <w:i/>
        </w:rPr>
        <w:t xml:space="preserve">Researchjournali’s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417a94704bc4134">
        <w:r>
          <w:rPr>
            <w:rStyle w:val="Hyperlink"/>
          </w:rPr>
          <w:t xml:space="preserve">https://ir.ucc.edu.gh/server/api/core/bitstreams/78459cad-c43c-418e-af50-00ee9f71c7eb/content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Albert Justice Kwarteng</w:t>
      </w:r>
      <w:r>
        <w:t xml:space="preserve"> (2014). </w:t>
      </w:r>
      <w:r>
        <w:t xml:space="preserve">Students Involvement In The University Quality Assurance Systems (Qas): A Case Of University Of Cape Coast, Ghana.</w:t>
      </w:r>
      <w:r>
        <w:t xml:space="preserve"> </w:t>
      </w:r>
      <w:r>
        <w:rPr>
          <w:i/>
        </w:rPr>
        <w:t xml:space="preserve">Journal of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Albert Justice Kwarteng</w:t>
      </w:r>
      <w:r>
        <w:t xml:space="preserve"> (2014). </w:t>
      </w:r>
      <w:r>
        <w:t xml:space="preserve">Using Factor Analysis In Testing Survey Instrument Of Students Appraisal Of Courses And Teaching.</w:t>
      </w:r>
      <w:r>
        <w:t xml:space="preserve"> </w:t>
      </w:r>
      <w:r>
        <w:rPr>
          <w:i/>
        </w:rPr>
        <w:t xml:space="preserve">Journal of Mathematics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Kwarteng</w:t>
      </w:r>
      <w:r>
        <w:t xml:space="preserve"> (2007). </w:t>
      </w:r>
      <w:r>
        <w:t xml:space="preserve">“Linear programming Model for Determination of Raw Materials for products of Timber Firms in Ashanti Region of Ghana” –published by.</w:t>
      </w:r>
      <w:r>
        <w:t xml:space="preserve"> </w:t>
      </w:r>
      <w:r>
        <w:rPr>
          <w:i/>
        </w:rPr>
        <w:t xml:space="preserve">ABACUS,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Albert Justice Kwarteng</w:t>
      </w:r>
      <w:r>
        <w:t xml:space="preserve"> (2019). </w:t>
      </w:r>
      <w:r>
        <w:t xml:space="preserve">Total Quality Management Implementation and Service Performance: A Case Study of University of Cape Coast.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979c28c1a2c4123">
        <w:r>
          <w:rPr>
            <w:rStyle w:val="Hyperlink"/>
          </w:rPr>
          <w:t xml:space="preserve">https://ir.ucc.edu.gh/items/773f47aa-ecef-4784-b7e7-3de16a028894</w:t>
        </w:r>
      </w:hyperlink>
    </w:p>
    <w:sectPr>
      <w:footerReference xmlns:r="http://schemas.openxmlformats.org/officeDocument/2006/relationships" w:type="default" r:id="Ra41adbaedbd8441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scholar.ucc.edu.gh/staff/96b4882c-dca5-47e8-9f98-0cfb13f27b52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75f26995eaf42cd" /><Relationship Type="http://schemas.openxmlformats.org/officeDocument/2006/relationships/hyperlink" Target="https://orcid.org/0000-0002-3659-3878" TargetMode="External" Id="R388472c3c9954269" /><Relationship Type="http://schemas.openxmlformats.org/officeDocument/2006/relationships/hyperlink" Target="http://www.ucc.edu.gh/akwarteng" TargetMode="External" Id="R06a45b4a920a4415" /><Relationship Type="http://schemas.openxmlformats.org/officeDocument/2006/relationships/hyperlink" Target="https://scholar.google.com/citations?user=53zileAAAAAJ&amp;hl=en" TargetMode="External" Id="Rc7148e5b01a44cd5" /><Relationship Type="http://schemas.openxmlformats.org/officeDocument/2006/relationships/hyperlink" Target="https://scholar.ucc.edu.gh/staff/96b4882c-dca5-47e8-9f98-0cfb13f27b52" TargetMode="External" Id="R193ab7f236b8466e" /><Relationship Type="http://schemas.openxmlformats.org/officeDocument/2006/relationships/hyperlink" Target="https://doi.org/10.1504/ijpqm.2022.124703" TargetMode="External" Id="R6d2b9263a99c4623" /><Relationship Type="http://schemas.openxmlformats.org/officeDocument/2006/relationships/hyperlink" Target="https://doi.org/10.1504/ijpqm.2022.124896" TargetMode="External" Id="R6ad11b66e933400c" /><Relationship Type="http://schemas.openxmlformats.org/officeDocument/2006/relationships/hyperlink" Target="https://doi.org/10.1080/2331186x.2020.1859198" TargetMode="External" Id="R1ea6bbde88d04ba4" /><Relationship Type="http://schemas.openxmlformats.org/officeDocument/2006/relationships/hyperlink" Target="https://doi.org/10.1504/ijhes.2021.120951" TargetMode="External" Id="Ra7e2f9a8cdb54991" /><Relationship Type="http://schemas.openxmlformats.org/officeDocument/2006/relationships/hyperlink" Target="https://doi.org/10.1504/ijqi.2020.10034015" TargetMode="External" Id="R4dc79078b56e4067" /><Relationship Type="http://schemas.openxmlformats.org/officeDocument/2006/relationships/hyperlink" Target="https://doi.org/10.5281/zenodo.22276673" TargetMode="External" Id="R6882e4bcbeed4759" /><Relationship Type="http://schemas.openxmlformats.org/officeDocument/2006/relationships/hyperlink" Target="https://journal.ucc.edu.gh/index.php/jem/article/download/1418/686" TargetMode="External" Id="R0338009f3d404ba5" /><Relationship Type="http://schemas.openxmlformats.org/officeDocument/2006/relationships/hyperlink" Target="https://doi.org/10.47963/jem.v10i.1418" TargetMode="External" Id="R50927562cd1d4706" /><Relationship Type="http://schemas.openxmlformats.org/officeDocument/2006/relationships/hyperlink" Target="https://doi.org/10.1108/heed-10-2017-0006" TargetMode="External" Id="R26f901da580e444e" /><Relationship Type="http://schemas.openxmlformats.org/officeDocument/2006/relationships/hyperlink" Target="https://scholar.google.com/scholar?cluster=15086213523859637628&amp;hl=en&amp;oi=scholarr" TargetMode="External" Id="R64067e15f4554f6c" /><Relationship Type="http://schemas.openxmlformats.org/officeDocument/2006/relationships/hyperlink" Target="https://ir.ucc.edu.gh/server/api/core/bitstreams/78459cad-c43c-418e-af50-00ee9f71c7eb/content" TargetMode="External" Id="R3417a94704bc4134" /><Relationship Type="http://schemas.openxmlformats.org/officeDocument/2006/relationships/hyperlink" Target="https://ir.ucc.edu.gh/items/773f47aa-ecef-4784-b7e7-3de16a028894" TargetMode="External" Id="R8979c28c1a2c4123" /><Relationship Type="http://schemas.openxmlformats.org/officeDocument/2006/relationships/footer" Target="/word/footer1.xml" Id="Ra41adbaedbd84414" /></Relationships>
</file>