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37527538b402f" /><Relationship Type="http://schemas.openxmlformats.org/package/2006/relationships/metadata/core-properties" Target="/package/services/metadata/core-properties/d4932e2aa9824a8cbc365727fc2a3d02.psmdcp" Id="Rc67a3b35ce3643a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Raymond Edziah</w:t>
      </w:r>
    </w:p>
    <w:p>
      <w:r>
        <w:rPr>
          <w:rStyle w:val="Muted"/>
          <w:sz w:val="22"/>
        </w:rPr>
        <w:t xml:space="preserve">Associate Professor · Department of Physics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de2d57b3d464f63">
        <w:r>
          <w:rPr>
            <w:rStyle w:val="Hyperlink"/>
            <w:sz w:val="18"/>
          </w:rPr>
          <w:t xml:space="preserve">0000-0002-4009-8298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b559cdd48a494baa">
        <w:r>
          <w:rPr>
            <w:rStyle w:val="Hyperlink"/>
            <w:sz w:val="18"/>
          </w:rPr>
          <w:t xml:space="preserve">ucc.edu.gh/~edziah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7eeadc8afda489d">
        <w:r>
          <w:rPr>
            <w:rStyle w:val="Hyperlink"/>
            <w:sz w:val="18"/>
          </w:rPr>
          <w:t xml:space="preserve">scholar.google.com/citations?user=nhpLYA4AAAAJ&amp;hl=en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a6a94d2ac7f4ecf">
        <w:r>
          <w:rPr>
            <w:rStyle w:val="Hyperlink"/>
            <w:sz w:val="18"/>
          </w:rPr>
          <w:t xml:space="preserve">scholar.ucc.edu.gh/staff/96daf23b-53bf-482b-beed-13bb84031e0a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… Matter Physics (Theory &amp; Experiment): Linear · Ultrafast optics · Optoelectronics &amp; Nanotechnology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Materials Chemistry · Biomedical Engineering · Atomic and Molecular Physics, and Optics · Civil and Structural Engineering · Pollution · Aerospace Engineering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0.41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45 publications listed below, 2007–2026. Field-weighted impact is the mean over the 28 works scored for it; 1.00 is the world average for works of the same field, type and year. 0 of the 28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H. K. Obeng, </w:t>
      </w:r>
      <w:r>
        <w:rPr>
          <w:b/>
        </w:rPr>
        <w:t xml:space="preserve">R. Edziah</w:t>
      </w:r>
      <w:r>
        <w:t xml:space="preserve">, E. O. Amponsah-Abu</w:t>
      </w:r>
      <w:r>
        <w:t xml:space="preserve"> (2026). </w:t>
      </w:r>
      <w:r>
        <w:t xml:space="preserve">Development of Integrated GHARR‐1 MNSR Monitoring and Control Auxiliary Systems Automation Using WinCC and Industrial Process Modeling Tools.</w:t>
      </w:r>
      <w:r>
        <w:t xml:space="preserve"> </w:t>
      </w:r>
      <w:r>
        <w:rPr>
          <w:i/>
        </w:rPr>
        <w:t xml:space="preserve">Journal of Control Science and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f010fc5400ba4459">
        <w:r>
          <w:rPr>
            <w:rStyle w:val="Hyperlink"/>
          </w:rPr>
          <w:t xml:space="preserve">https://doi.org/10.1155/jcse/4242688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H. K. Obeng, </w:t>
      </w:r>
      <w:r>
        <w:rPr>
          <w:b/>
        </w:rPr>
        <w:t xml:space="preserve">R. Edziah</w:t>
      </w:r>
      <w:r>
        <w:t xml:space="preserve">, E. O. Amponsah-Abu</w:t>
      </w:r>
      <w:r>
        <w:t xml:space="preserve"> (2025). </w:t>
      </w:r>
      <w:r>
        <w:t xml:space="preserve">Reliability Analysis for a New Semiautomated Control and Monitoring System for GHARR‐1 MNSR Using Failure Modes, Effects, and Criticality Analysis.</w:t>
      </w:r>
      <w:r>
        <w:t xml:space="preserve"> </w:t>
      </w:r>
      <w:r>
        <w:rPr>
          <w:i/>
        </w:rPr>
        <w:t xml:space="preserve">Journal of Electrical and Computer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578c0ff0468943d5">
        <w:r>
          <w:rPr>
            <w:rStyle w:val="Hyperlink"/>
          </w:rPr>
          <w:t xml:space="preserve">https://doi.org/10.1155/jece/4692754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Issahaku Shirazu, Theophilus A. Sackey, </w:t>
      </w:r>
      <w:r>
        <w:rPr>
          <w:b/>
        </w:rPr>
        <w:t xml:space="preserve">Raymond Edziah</w:t>
      </w:r>
      <w:r>
        <w:t xml:space="preserve">, Yaw Mensah Boateng, Cyril. Schandorf</w:t>
      </w:r>
      <w:r>
        <w:t xml:space="preserve"> (2024). </w:t>
      </w:r>
      <w:r>
        <w:t xml:space="preserve">Establishing national paediatric computed tomography diagnostic reference levels in Ghana.</w:t>
      </w:r>
      <w:r>
        <w:t xml:space="preserve"> </w:t>
      </w:r>
      <w:r>
        <w:rPr>
          <w:i/>
        </w:rPr>
        <w:t xml:space="preserve">Health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b96773a80314418">
        <w:r>
          <w:rPr>
            <w:rStyle w:val="Hyperlink"/>
          </w:rPr>
          <w:t xml:space="preserve">https://doi.org/10.1007/s12553-024-00903-1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Raymond Edziah</w:t>
      </w:r>
      <w:r>
        <w:t xml:space="preserve">, Samuel S. Bentsiefi, Kwadwo Dompreh, Anthony Twum, Emmanuel Kofi Amewode, Patrick Mensah-Amoah, Ebenezer T. Tatchie, Cynthia Jebuni-Adanu, Samuel Y. Mensah</w:t>
      </w:r>
      <w:r>
        <w:t xml:space="preserve"> (2024). </w:t>
      </w:r>
      <w:r>
        <w:t xml:space="preserve">Investigation of Acoustomagnetoelectric Effect in Bandgap Graphene by the Boltzmann Transport Equation.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727f230f898f4ef6">
        <w:r>
          <w:rPr>
            <w:rStyle w:val="Hyperlink"/>
          </w:rPr>
          <w:t xml:space="preserve">https://doi.org/10.4236/wjcmp.2024.141002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H. K. Obeng, </w:t>
      </w:r>
      <w:r>
        <w:rPr>
          <w:b/>
        </w:rPr>
        <w:t xml:space="preserve">R. Edziah</w:t>
      </w:r>
      <w:r>
        <w:t xml:space="preserve">, E. O. Amponsah-Abu</w:t>
      </w:r>
      <w:r>
        <w:t xml:space="preserve"> (2024). </w:t>
      </w:r>
      <w:r>
        <w:t xml:space="preserve">REDESIGNING INTERLOCK SYSTEMS FOR THE UPGRADE OF MINIATURE NEUTRON SOURCE REACTORS (MNSRS): A CONCEPTUAL APPROACH.</w:t>
      </w:r>
      <w:r>
        <w:t xml:space="preserve"> </w:t>
      </w:r>
      <w:r>
        <w:rPr>
          <w:i/>
        </w:rPr>
        <w:t xml:space="preserve">International Journal of Engineering Applied Sciences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f0d93cf3fee49e6">
        <w:r>
          <w:rPr>
            <w:rStyle w:val="Hyperlink"/>
          </w:rPr>
          <w:t xml:space="preserve">https://doi.org/10.33564/ijeast.2024.v09i07.010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Daniel Sekyi-Arthur, Samuel Yeboah Mensah, Kofi Wi-Adu, Kwadwo Anokye Dompreh, </w:t>
      </w:r>
      <w:r>
        <w:rPr>
          <w:b/>
        </w:rPr>
        <w:t xml:space="preserve">Raymond Edziah</w:t>
      </w:r>
      <w:r>
        <w:t xml:space="preserve"> (2024). </w:t>
      </w:r>
      <w:r>
        <w:t xml:space="preserve">Tunable High-Frequency Acoustoelectric Current Oscillations in Fluorine-Doped Single-Walled Carbon Nanotubes.</w:t>
      </w:r>
      <w:r>
        <w:t xml:space="preserve"> </w:t>
      </w:r>
      <w:r>
        <w:rPr>
          <w:i/>
        </w:rPr>
        <w:t xml:space="preserve">Journal of Nanotechnology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4584df6ac534263">
        <w:r>
          <w:rPr>
            <w:rStyle w:val="Hyperlink"/>
          </w:rPr>
          <w:t xml:space="preserve">https://doi.org/10.1155/2024/7426184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Raymond Edziah</w:t>
      </w:r>
      <w:r>
        <w:t xml:space="preserve">, S.Y. Mensah, E.K. Amewode, C. Jebuni-Adanu, J. Asare</w:t>
      </w:r>
      <w:r>
        <w:t xml:space="preserve"> (2023). </w:t>
      </w:r>
      <w:r>
        <w:t xml:space="preserve">High frequency amplification of acoustic phonons in fluorine-doped single-walled carbon nanotubes.</w:t>
      </w:r>
      <w:r>
        <w:t xml:space="preserve"> </w:t>
      </w:r>
      <w:r>
        <w:rPr>
          <w:i/>
        </w:rPr>
        <w:t xml:space="preserve">Diamond and Related Materials</w:t>
      </w:r>
      <w:r>
        <w:t xml:space="preserve">.</w:t>
      </w:r>
      <w:r>
        <w:t xml:space="preserve"> </w:t>
      </w:r>
      <w:hyperlink xmlns:r="http://schemas.openxmlformats.org/officeDocument/2006/relationships" w:history="true" r:id="R557741cadd9c4e72">
        <w:r>
          <w:rPr>
            <w:rStyle w:val="Hyperlink"/>
          </w:rPr>
          <w:t xml:space="preserve">https://doi.org/10.1016/j.diamond.2023.110642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Christiana Subaar, Emmanuel Gyan, Jonathan Osei -Owusu, </w:t>
      </w:r>
      <w:r>
        <w:rPr>
          <w:b/>
        </w:rPr>
        <w:t xml:space="preserve">Raymond Edziah</w:t>
      </w:r>
      <w:r>
        <w:t xml:space="preserve">, Aboagye.K Dofuor, Joseph. B. Tandoh, Ralph Kwakye, Edward Ntim</w:t>
      </w:r>
      <w:r>
        <w:t xml:space="preserve"> (2022). </w:t>
      </w:r>
      <w:r>
        <w:t xml:space="preserve">Determination of Heavy Metals Pollution in Soil and Tree Rings along Haatso- Atomic Road in Ghana.</w:t>
      </w:r>
      <w:r>
        <w:t xml:space="preserve"> </w:t>
      </w:r>
      <w:r>
        <w:rPr>
          <w:i/>
        </w:rPr>
        <w:t xml:space="preserve">Pollution and Effects on Community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cb54f1d4bf324db4">
        <w:r>
          <w:rPr>
            <w:rStyle w:val="Hyperlink"/>
          </w:rPr>
          <w:t xml:space="preserve">https://doi.org/10.58489/2836-3590/002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Kwadwo A. Dompreh, Daniel Sekyi-Arthur, Samuel Y. Mensah, Kofi W. Adu, </w:t>
      </w:r>
      <w:r>
        <w:rPr>
          <w:b/>
        </w:rPr>
        <w:t xml:space="preserve">Raymond Edziah</w:t>
      </w:r>
      <w:r>
        <w:t xml:space="preserve">, Mathew Amekpewu</w:t>
      </w:r>
      <w:r>
        <w:t xml:space="preserve"> (2022). </w:t>
      </w:r>
      <w:r>
        <w:t xml:space="preserve">Effect of band-gap tuning on absorption of phonons and acoustoelectric current in graphene nanoribbon.</w:t>
      </w:r>
      <w:r>
        <w:t xml:space="preserve"> </w:t>
      </w:r>
      <w:r>
        <w:rPr>
          <w:i/>
        </w:rPr>
        <w:t xml:space="preserve">Physica E Low-dimensional Systems and Nanostructures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09c5762887f04179">
        <w:r>
          <w:rPr>
            <w:rStyle w:val="Hyperlink"/>
          </w:rPr>
          <w:t xml:space="preserve">https://doi.org/10.1016/j.physe.2022.115516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D. Sekyi-Arthur, M. Egblewogbe, S.Y. Mensah, N.G. Mensah, K.W. Adu, K.A. Dompreh, </w:t>
      </w:r>
      <w:r>
        <w:rPr>
          <w:b/>
        </w:rPr>
        <w:t xml:space="preserve">R. Edziah</w:t>
      </w:r>
      <w:r>
        <w:t xml:space="preserve">, S. Atarah</w:t>
      </w:r>
      <w:r>
        <w:t xml:space="preserve"> (2022). </w:t>
      </w:r>
      <w:r>
        <w:t xml:space="preserve">Giant thermoelectric figure of merit in fluorine-doped single walled-carbon nanotubes.</w:t>
      </w:r>
      <w:r>
        <w:t xml:space="preserve"> </w:t>
      </w:r>
      <w:r>
        <w:rPr>
          <w:i/>
        </w:rPr>
        <w:t xml:space="preserve">Physica E Low-dimensional Systems and Nanostructures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ad07672857804339">
        <w:r>
          <w:rPr>
            <w:rStyle w:val="Hyperlink"/>
          </w:rPr>
          <w:t xml:space="preserve">https://doi.org/10.1016/j.physe.2022.115292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Anthony Twum, Samuel Y. Mensah, </w:t>
      </w:r>
      <w:r>
        <w:rPr>
          <w:b/>
        </w:rPr>
        <w:t xml:space="preserve">Raymond Edziah</w:t>
      </w:r>
      <w:r>
        <w:t xml:space="preserve">, Natalia G. Mensah, S.S. Abukari, K.A. Dompreh, G. Nkrumah-Buandoh, Augustine Arthur</w:t>
      </w:r>
      <w:r>
        <w:t xml:space="preserve"> (2022). </w:t>
      </w:r>
      <w:r>
        <w:t xml:space="preserve">Investigation of laser modulated thermoelectric power of chiral carbon nanotubes.</w:t>
      </w:r>
      <w:r>
        <w:t xml:space="preserve"> </w:t>
      </w:r>
      <w:r>
        <w:rPr>
          <w:i/>
        </w:rPr>
        <w:t xml:space="preserve">Physica E Low-dimensional Systems and Nanostructures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248ae9f4f27c4dc8">
        <w:r>
          <w:rPr>
            <w:rStyle w:val="Hyperlink"/>
          </w:rPr>
          <w:t xml:space="preserve">https://doi.org/10.1016/j.physe.2022.115304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Raymond Edziah</w:t>
      </w:r>
      <w:r>
        <w:t xml:space="preserve"> (2022). </w:t>
      </w:r>
      <w:r>
        <w:t xml:space="preserve">Pollution and Effects on Community Health.</w:t>
      </w:r>
      <w:r>
        <w:t xml:space="preserve"> </w:t>
      </w:r>
      <w:r>
        <w:rPr>
          <w:i/>
        </w:rPr>
        <w:t xml:space="preserve">Community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fa748c4d0b784bc5">
        <w:r>
          <w:rPr>
            <w:rStyle w:val="Hyperlink"/>
          </w:rPr>
          <w:t xml:space="preserve">https://www.researchgate.net/profile/Jonathan-Osei-Owusu/publication/362845736_Determination_of_Heavy_Metals_Pollution_in_Soil_and_Tree_Rings_along_Haatso-_Atomic_Road_in_Ghana/links/6306bac55eed5e4bd1199aef/Determination-of-Heavy-Metals-Pollution-in-Soil-and-Tree-Rings-along-Haatso-Atomic-Road-in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Michael Kwame Vowotor, </w:t>
      </w:r>
      <w:r>
        <w:rPr>
          <w:b/>
        </w:rPr>
        <w:t xml:space="preserve">Raymond Edziah</w:t>
      </w:r>
      <w:r>
        <w:t xml:space="preserve">, Samuel Sonko Sackey, Emmanuel Kofi Amewode, Sandra Baaba Frempong</w:t>
      </w:r>
      <w:r>
        <w:t xml:space="preserve"> (2021). </w:t>
      </w:r>
      <w:r>
        <w:t xml:space="preserve">Assessment of Arsenic and Copper Pollution of the Benya Lagoon, Ghana By Neutron Activation Analysis.</w:t>
      </w:r>
      <w:r>
        <w:t xml:space="preserve"> </w:t>
      </w:r>
      <w:r>
        <w:rPr>
          <w:i/>
        </w:rPr>
        <w:t xml:space="preserve">Journal of Engineering Advancements</w:t>
      </w:r>
      <w:r>
        <w:t xml:space="preserve">.</w:t>
      </w:r>
      <w:r>
        <w:t xml:space="preserve"> </w:t>
      </w:r>
      <w:hyperlink xmlns:r="http://schemas.openxmlformats.org/officeDocument/2006/relationships" w:history="true" r:id="Rcac90a03f75140fc">
        <w:r>
          <w:rPr>
            <w:rStyle w:val="Hyperlink"/>
          </w:rPr>
          <w:t xml:space="preserve">https://doi.org/10.38032/jea.2021.04.004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G. Edusei, J. B. Tandoh, </w:t>
      </w:r>
      <w:r>
        <w:rPr>
          <w:b/>
        </w:rPr>
        <w:t xml:space="preserve">Raymond Edziah</w:t>
      </w:r>
      <w:r>
        <w:t xml:space="preserve">, O. Gyampo, H. Ahiamadjie</w:t>
      </w:r>
      <w:r>
        <w:t xml:space="preserve"> (2021). </w:t>
      </w:r>
      <w:r>
        <w:t xml:space="preserve">Chronological Study of Metallic Pollution Using Tree Rings at Tema Industrial Area.</w:t>
      </w:r>
      <w:r>
        <w:t xml:space="preserve"> </w:t>
      </w:r>
      <w:r>
        <w:rPr>
          <w:i/>
        </w:rPr>
        <w:t xml:space="preserve">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d2cfa9f5bca4bd1">
        <w:r>
          <w:rPr>
            <w:rStyle w:val="Hyperlink"/>
          </w:rPr>
          <w:t xml:space="preserve">https://doi.org/10.22059/poll.2020.306742.855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H. K. Obeng, E. O. Amponsah-Abu, B. J. B. Nayrko, </w:t>
      </w:r>
      <w:r>
        <w:rPr>
          <w:b/>
        </w:rPr>
        <w:t xml:space="preserve">R. Edziah</w:t>
      </w:r>
      <w:r>
        <w:t xml:space="preserve">, P. D. Gasu, A.G. Ampong</w:t>
      </w:r>
      <w:r>
        <w:t xml:space="preserve"> (2021). </w:t>
      </w:r>
      <w:r>
        <w:t xml:space="preserve">Failure Mode and Effect Analysis for a Programmable Logic Controller-Based Control Unit for a Miniature Neutron Source Reactor Pneumatic Transfer System.</w:t>
      </w:r>
      <w:r>
        <w:t xml:space="preserve"> </w:t>
      </w:r>
      <w:r>
        <w:rPr>
          <w:i/>
        </w:rPr>
        <w:t xml:space="preserve">Journal of Electrical and Computer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18412f3568f94bd6">
        <w:r>
          <w:rPr>
            <w:rStyle w:val="Hyperlink"/>
          </w:rPr>
          <w:t xml:space="preserve">https://doi.org/10.1155/2021/7653857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Anthony Twum, </w:t>
      </w:r>
      <w:r>
        <w:rPr>
          <w:b/>
        </w:rPr>
        <w:t xml:space="preserve">Raymond Edziah</w:t>
      </w:r>
      <w:r>
        <w:t xml:space="preserve">, Samuel Yeboah Mensah, Kwadwo Dompreh, Patrick Mensah-Amoah, Augustine Arthur, Natalia G. Mensah, Kofi Adu, George Nkrumah-Buandoh</w:t>
      </w:r>
      <w:r>
        <w:t xml:space="preserve"> (2021). </w:t>
      </w:r>
      <w:r>
        <w:t xml:space="preserve">Temperature Dependent Resistivity of Chiral Single-Walled Carbon Nanotubes in the Presence of Coherent Light Source.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930fc1c180f34cdf">
        <w:r>
          <w:rPr>
            <w:rStyle w:val="Hyperlink"/>
          </w:rPr>
          <w:t xml:space="preserve">https://doi.org/10.4236/wjcmp.2021.114006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D. Sakyi-Arthur, S. Y. Mensah, K. W. Adu, K. A. Dompreh, </w:t>
      </w:r>
      <w:r>
        <w:rPr>
          <w:b/>
        </w:rPr>
        <w:t xml:space="preserve">R. Edziah</w:t>
      </w:r>
      <w:r>
        <w:t xml:space="preserve">, N. G. Mensah</w:t>
      </w:r>
      <w:r>
        <w:t xml:space="preserve"> (2020). </w:t>
      </w:r>
      <w:r>
        <w:t xml:space="preserve">Acoustoelectric Effect in Fluorinated Carbon Nanotube in the Absence of External Electric Field.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f87545e0b5e94089">
        <w:r>
          <w:rPr>
            <w:rStyle w:val="Hyperlink"/>
          </w:rPr>
          <w:t xml:space="preserve">https://doi.org/10.4236/wjcmp.2020.101001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G. Edusei, J. B. Tandoh, </w:t>
      </w:r>
      <w:r>
        <w:rPr>
          <w:b/>
        </w:rPr>
        <w:t xml:space="preserve">Raymond Edziah</w:t>
      </w:r>
      <w:r>
        <w:t xml:space="preserve">, O. Gyampo</w:t>
      </w:r>
      <w:r>
        <w:t xml:space="preserve"> (2020). </w:t>
      </w:r>
      <w:r>
        <w:t xml:space="preserve">Chronological Studies of Traffic Pollution Using Elemental Analysis of Tree Rings: Case Study of Haatso-atomic Road.</w:t>
      </w:r>
      <w:r>
        <w:t xml:space="preserve"> </w:t>
      </w:r>
      <w:r>
        <w:rPr>
          <w:i/>
        </w:rPr>
        <w:t xml:space="preserve">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eccb9b91aa948fc">
        <w:r>
          <w:rPr>
            <w:rStyle w:val="Hyperlink"/>
          </w:rPr>
          <w:t xml:space="preserve">https://doi.org/10.22059/poll.2020.291347.701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B. Sefa-Ntiri, B. Kwakye-Awuah, </w:t>
      </w:r>
      <w:r>
        <w:rPr>
          <w:b/>
        </w:rPr>
        <w:t xml:space="preserve">R. Edziah</w:t>
      </w:r>
      <w:r>
        <w:t xml:space="preserve">, B. Anderson, F. A. Armah, P. Mensah-Amoah, S. S. Sackey, F. Sam, A. G. Akyea, S. Yunus, E. Tatchie, B. K. Nkansah, F. Kumi</w:t>
      </w:r>
      <w:r>
        <w:t xml:space="preserve"> (2020). </w:t>
      </w:r>
      <w:r>
        <w:t xml:space="preserve">Dissolved organic matter in hand-dug well water as groundwater quality indicator: assessment using laser-induced fluorescence spectroscopy and multivariate statistical techniques.</w:t>
      </w:r>
      <w:r>
        <w:t xml:space="preserve"> </w:t>
      </w:r>
      <w:r>
        <w:rPr>
          <w:i/>
        </w:rPr>
        <w:t xml:space="preserve">SN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f965217780d4444">
        <w:r>
          <w:rPr>
            <w:rStyle w:val="Hyperlink"/>
          </w:rPr>
          <w:t xml:space="preserve">https://doi.org/10.1007/s42452-020-2446-4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Daniel Sakyi-Arthur, Samuel Y. Mensah, Kofi W. Adu, Kwadwo A. Dompreh, </w:t>
      </w:r>
      <w:r>
        <w:rPr>
          <w:b/>
        </w:rPr>
        <w:t xml:space="preserve">Raymond Edziah</w:t>
      </w:r>
      <w:r>
        <w:t xml:space="preserve">, Natalia G. Mensah, Cynthia Jebuni-Adanu</w:t>
      </w:r>
      <w:r>
        <w:t xml:space="preserve"> (2020). </w:t>
      </w:r>
      <w:r>
        <w:t xml:space="preserve">Induced Hall-Like Current by Acoustic Phonons in Semiconductor Fluorinated Carbon Nanotube.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7c4aeb2630964dc6">
        <w:r>
          <w:rPr>
            <w:rStyle w:val="Hyperlink"/>
          </w:rPr>
          <w:t xml:space="preserve">https://doi.org/10.4236/wjcmp.2020.102005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Anthony Twum, Samuel Yeboah Mensah, </w:t>
      </w:r>
      <w:r>
        <w:rPr>
          <w:b/>
        </w:rPr>
        <w:t xml:space="preserve">Raymond Edziah</w:t>
      </w:r>
      <w:r>
        <w:t xml:space="preserve">, Augustine Arthur</w:t>
      </w:r>
      <w:r>
        <w:t xml:space="preserve"> (2020). </w:t>
      </w:r>
      <w:r>
        <w:t xml:space="preserve">Laser induced resistivity of chiral single wall carbon nanotubes.</w:t>
      </w:r>
      <w:r>
        <w:t xml:space="preserve"> </w:t>
      </w:r>
      <w:r>
        <w:rPr>
          <w:i/>
        </w:rPr>
        <w:t xml:space="preserve">Journal of Physics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a25340b0324f49ec">
        <w:r>
          <w:rPr>
            <w:rStyle w:val="Hyperlink"/>
          </w:rPr>
          <w:t xml:space="preserve">https://doi.org/10.1088/2399-6528/aba1d4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S. S. Abukari, R. Musah, M. Amekpewu, S. Y. Mensah, N. G. Mensah, </w:t>
      </w:r>
      <w:r>
        <w:rPr>
          <w:b/>
        </w:rPr>
        <w:t xml:space="preserve">R. Edziah</w:t>
      </w:r>
      <w:r>
        <w:t xml:space="preserve">, K. W. Adu</w:t>
      </w:r>
      <w:r>
        <w:t xml:space="preserve"> (2020). </w:t>
      </w:r>
      <w:r>
        <w:t xml:space="preserve">Rectification in Chiral Carbon Nanotubes with Hot Electron Injection.</w:t>
      </w:r>
      <w:r>
        <w:t xml:space="preserve"> </w:t>
      </w:r>
      <w:r>
        <w:rPr>
          <w:i/>
        </w:rPr>
        <w:t xml:space="preserve">Journal of Experimental and Theoretical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1c2c641326554d1e">
        <w:r>
          <w:rPr>
            <w:rStyle w:val="Hyperlink"/>
          </w:rPr>
          <w:t xml:space="preserve">https://doi.org/10.1134/s1063776120080099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D. Sakyi-Arthur, S. Y. Mensah, K. W. Adu, K. A. Dompreh, </w:t>
      </w:r>
      <w:r>
        <w:rPr>
          <w:b/>
        </w:rPr>
        <w:t xml:space="preserve">R. Edziah</w:t>
      </w:r>
      <w:r>
        <w:t xml:space="preserve">, N. Mensah, C. Jebuni-Adanu</w:t>
      </w:r>
      <w:r>
        <w:t xml:space="preserve"> (2020). </w:t>
      </w:r>
      <w:r>
        <w:t xml:space="preserve">Semiconductor Fluorinated Carbon Nanotube as a Low Voltage Current Amplifier Acoustic Device.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2d15c57207dd4d38">
        <w:r>
          <w:rPr>
            <w:rStyle w:val="Hyperlink"/>
          </w:rPr>
          <w:t xml:space="preserve">https://doi.org/10.4236/wjcmp.2020.101002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D. Sakyi-Arthur, S. Y. Mensah, N. G. Mensah, K. W. Adu, K. A. Dompreh, </w:t>
      </w:r>
      <w:r>
        <w:rPr>
          <w:b/>
        </w:rPr>
        <w:t xml:space="preserve">R. Edziah</w:t>
      </w:r>
      <w:r>
        <w:t xml:space="preserve"> (2020). </w:t>
      </w:r>
      <w:r>
        <w:t xml:space="preserve">Tunable power factor in fluorine-doped single-walled carbon nanotubes.</w:t>
      </w:r>
      <w:r>
        <w:t xml:space="preserve"> </w:t>
      </w:r>
      <w:r>
        <w:rPr>
          <w:i/>
        </w:rPr>
        <w:t xml:space="preserve">Journal of Applied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02198f1e561d406c">
        <w:r>
          <w:rPr>
            <w:rStyle w:val="Hyperlink"/>
          </w:rPr>
          <w:t xml:space="preserve">https://doi.org/10.1063/5.0031326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E. O. Amponsah-Abu, B. J. B. Nyarko, </w:t>
      </w:r>
      <w:r>
        <w:rPr>
          <w:b/>
        </w:rPr>
        <w:t xml:space="preserve">R. Edziah</w:t>
      </w:r>
      <w:r>
        <w:t xml:space="preserve"> (2019). </w:t>
      </w:r>
      <w:r>
        <w:t xml:space="preserve">Design and Construction of Pneumatic Transfer System Controller Unit for Ghana MNSR.</w:t>
      </w:r>
      <w:r>
        <w:t xml:space="preserve"> </w:t>
      </w:r>
      <w:r>
        <w:rPr>
          <w:i/>
        </w:rPr>
        <w:t xml:space="preserve">Journal of Control Science and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c48d07b0838e4c87">
        <w:r>
          <w:rPr>
            <w:rStyle w:val="Hyperlink"/>
          </w:rPr>
          <w:t xml:space="preserve">https://doi.org/10.1155/2019/6450987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Raymond Edziah</w:t>
      </w:r>
      <w:r>
        <w:t xml:space="preserve"> (2019). </w:t>
      </w:r>
      <w:r>
        <w:t xml:space="preserve">High Repetition-Rate Laser Z-Scan Measurements: Criterion for Recognizing Adverse Thermal Effects.</w:t>
      </w:r>
      <w:r>
        <w:t xml:space="preserve"> </w:t>
      </w:r>
      <w:r>
        <w:rPr>
          <w:i/>
        </w:rPr>
        <w:t xml:space="preserve">Applied Physics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7f13a4c79c84acb">
        <w:r>
          <w:rPr>
            <w:rStyle w:val="Hyperlink"/>
          </w:rPr>
          <w:t xml:space="preserve">https://www.academia.edu/download/76981209/39757.pdf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Jerry Opoku-Ansah, Moses Jojo Eghan, Benjamin Anderson, Johnson Nyarko Boampong, </w:t>
      </w:r>
      <w:r>
        <w:rPr>
          <w:b/>
        </w:rPr>
        <w:t xml:space="preserve">Raymond Edziah</w:t>
      </w:r>
      <w:r>
        <w:t xml:space="preserve">, Peter Osei-Wusu Adueming, Charles Lloyd Yeboah Amuah</w:t>
      </w:r>
      <w:r>
        <w:t xml:space="preserve"> (2019). </w:t>
      </w:r>
      <w:r>
        <w:t xml:space="preserve">Optical Identification of Plasmodium falciparum Malarial Byproduct for Parasite Density Estimation.</w:t>
      </w:r>
      <w:r>
        <w:t xml:space="preserve"> </w:t>
      </w:r>
      <w:r>
        <w:rPr>
          <w:i/>
        </w:rPr>
        <w:t xml:space="preserve">International Journal of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c84b125d5b3f4dd5">
        <w:r>
          <w:rPr>
            <w:rStyle w:val="Hyperlink"/>
          </w:rPr>
          <w:t xml:space="preserve">https://doi.org/10.1155/2019/8782567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R. Edziah</w:t>
      </w:r>
      <w:r>
        <w:t xml:space="preserve"> (2019). </w:t>
      </w:r>
      <w:r>
        <w:t xml:space="preserve">Programmable Logic Controller based mitigation of obsolescence control unit of GHARR-1 Pneumatic Transfer System.</w:t>
      </w:r>
      <w:r>
        <w:t xml:space="preserve"> </w:t>
      </w:r>
      <w:r>
        <w:rPr>
          <w:i/>
        </w:rPr>
        <w:t xml:space="preserve">Merit Research Journal of Engineering, Pure and Applied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SY Mensah, NG Mensah, KA Dompreh, </w:t>
      </w:r>
      <w:r>
        <w:rPr>
          <w:b/>
        </w:rPr>
        <w:t xml:space="preserve">R Edziah</w:t>
      </w:r>
      <w:r>
        <w:t xml:space="preserve"> (2018). </w:t>
      </w:r>
      <w:r>
        <w:t xml:space="preserve">Absorption of acoustic phonons in fluorinated carbon nanotube with non-parabolic, double periodic band.</w:t>
      </w:r>
      <w:r>
        <w:t xml:space="preserve"> </w:t>
      </w:r>
      <w:r>
        <w:rPr>
          <w:i/>
        </w:rPr>
        <w:t xml:space="preserve">Phonons in low dimensional 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b1579b6d32a94f2b">
        <w:r>
          <w:rPr>
            <w:rStyle w:val="Hyperlink"/>
          </w:rPr>
          <w:t xml:space="preserve">https://books.google.com/books?hl=en&amp;lr=&amp;id=GFWRDwAAQBAJ&amp;oi=fnd&amp;pg=PA129&amp;dq=info:7jMbiNdQywsJ:scholar.google.com&amp;ots=5A5GR9xINA&amp;sig=H6zr_x0HSUYloZiSknDc66FkBeI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Raymond Edziah</w:t>
      </w:r>
      <w:r>
        <w:t xml:space="preserve"> (2018). </w:t>
      </w:r>
      <w:r>
        <w:t xml:space="preserve">Cost Effective Profiling of Neodymium-Doped Vanadate Laser Pulses.</w:t>
      </w:r>
      <w:r>
        <w:t xml:space="preserve"> </w:t>
      </w:r>
      <w:r>
        <w:rPr>
          <w:i/>
        </w:rPr>
        <w:t xml:space="preserve">Applied Physics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406a51a87884e0d">
        <w:r>
          <w:rPr>
            <w:rStyle w:val="Hyperlink"/>
          </w:rPr>
          <w:t xml:space="preserve">https://www.academia.edu/download/68475396/88855ab595eae2db2c64356f17c7a5aa60a4.pdf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K. A. Dompreh, N. G. Mensah, S. Y. Mensah, S. S. Abukari, F. Sam, </w:t>
      </w:r>
      <w:r>
        <w:rPr>
          <w:b/>
        </w:rPr>
        <w:t xml:space="preserve">R. Edziah</w:t>
      </w:r>
      <w:r>
        <w:t xml:space="preserve"> (2015). </w:t>
      </w:r>
      <w:r>
        <w:t xml:space="preserve">Hypersound Absorption of Acoustic Phonons in a Degenerate Carbon Nanotube.</w:t>
      </w:r>
      <w:r>
        <w:t xml:space="preserve"> </w:t>
      </w:r>
      <w:r>
        <w:rPr>
          <w:i/>
        </w:rPr>
        <w:t xml:space="preserve">Graphene</w:t>
      </w:r>
      <w:r>
        <w:t xml:space="preserve">.</w:t>
      </w:r>
      <w:r>
        <w:t xml:space="preserve"> </w:t>
      </w:r>
      <w:hyperlink xmlns:r="http://schemas.openxmlformats.org/officeDocument/2006/relationships" w:history="true" r:id="R1bcd064895e54d25">
        <w:r>
          <w:rPr>
            <w:rStyle w:val="Hyperlink"/>
          </w:rPr>
          <w:t xml:space="preserve">https://doi.org/10.4236/graphene.2015.43007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KA Dompreh, Samuel Y Mensah, SS Abukari, </w:t>
      </w:r>
      <w:r>
        <w:rPr>
          <w:b/>
        </w:rPr>
        <w:t xml:space="preserve">R Edziah</w:t>
      </w:r>
      <w:r>
        <w:t xml:space="preserve">, NG Mensah, HA Quaye</w:t>
      </w:r>
      <w:r>
        <w:t xml:space="preserve"> (2014). </w:t>
      </w:r>
      <w:r>
        <w:t xml:space="preserve">Acoustomagnetoelectric Effect in Graphene Nanoribbon in the Presence of External Electric and Magnetic Field.</w:t>
      </w:r>
      <w:r>
        <w:t xml:space="preserve"> </w:t>
      </w:r>
      <w:r>
        <w:rPr>
          <w:i/>
        </w:rPr>
        <w:t xml:space="preserve">arXiv preprint arXiv:1412.1678</w:t>
      </w:r>
      <w:r>
        <w:t xml:space="preserve">.</w:t>
      </w:r>
      <w:r>
        <w:t xml:space="preserve"> </w:t>
      </w:r>
      <w:hyperlink xmlns:r="http://schemas.openxmlformats.org/officeDocument/2006/relationships" w:history="true" r:id="Rcf33e5f792914ea6">
        <w:r>
          <w:rPr>
            <w:rStyle w:val="Hyperlink"/>
          </w:rPr>
          <w:t xml:space="preserve">https://arxiv.org/abs/1412.1678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Raymond Edziah</w:t>
      </w:r>
      <w:r>
        <w:t xml:space="preserve"> (2014). </w:t>
      </w:r>
      <w:r>
        <w:t xml:space="preserve">White light photothermal lens spectrophotometer for the determination of absorption in scattering samples.</w:t>
      </w:r>
      <w:r>
        <w:t xml:space="preserve"> </w:t>
      </w:r>
      <w:r>
        <w:rPr>
          <w:i/>
        </w:rPr>
        <w:t xml:space="preserve">Applied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f31be938844849f9">
        <w:r>
          <w:rPr>
            <w:rStyle w:val="Hyperlink"/>
          </w:rPr>
          <w:t xml:space="preserve">https://doi.org/10.1366/13-07385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Aristides Marcano, Isaac Basaldua, Aaron Villette, </w:t>
      </w:r>
      <w:r>
        <w:rPr>
          <w:b/>
        </w:rPr>
        <w:t xml:space="preserve">Raymond Edziah</w:t>
      </w:r>
      <w:r>
        <w:t xml:space="preserve">, Jinjie Liu, Omar Ziane, Noureddine Melikechi</w:t>
      </w:r>
      <w:r>
        <w:t xml:space="preserve"> (2013). </w:t>
      </w:r>
      <w:r>
        <w:t xml:space="preserve">Photothermal Lens Spectrometry Measurements in Highly Turbid Media.</w:t>
      </w:r>
      <w:r>
        <w:t xml:space="preserve"> </w:t>
      </w:r>
      <w:r>
        <w:rPr>
          <w:i/>
        </w:rPr>
        <w:t xml:space="preserve">Applied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317b3aa8ab9b4c7f">
        <w:r>
          <w:rPr>
            <w:rStyle w:val="Hyperlink"/>
          </w:rPr>
          <w:t xml:space="preserve">https://doi.org/10.1366/12-06970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Raymond Edziah</w:t>
      </w:r>
      <w:r>
        <w:t xml:space="preserve"> (2013). </w:t>
      </w:r>
      <w:r>
        <w:t xml:space="preserve">Treatment efficacy of laser photothermal therapy using gold nanorods.</w:t>
      </w:r>
      <w:r>
        <w:t xml:space="preserve"> </w:t>
      </w:r>
      <w:r>
        <w:rPr>
          <w:i/>
        </w:rPr>
        <w:t xml:space="preserve">International Journal of Biomedical Engineering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b4e322913a24131">
        <w:r>
          <w:rPr>
            <w:rStyle w:val="Hyperlink"/>
          </w:rPr>
          <w:t xml:space="preserve">https://doi.org/10.1504/ijbet.2013.056508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R Edziah</w:t>
      </w:r>
      <w:r>
        <w:t xml:space="preserve"> (2012). </w:t>
      </w:r>
      <w:r>
        <w:t xml:space="preserve">MicroCT Imaging and In Vivo Temperature Elevations in Implanted Prostatic Tumors in Laser Photothermal Therapy Using Gold Nanorods.</w:t>
      </w:r>
      <w:r>
        <w:t xml:space="preserve"> </w:t>
      </w:r>
      <w:r>
        <w:rPr>
          <w:i/>
        </w:rPr>
        <w:t xml:space="preserve">Journal of Nanotechnology in Engineering and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8ec1192eee0841b1">
        <w:r>
          <w:rPr>
            <w:rStyle w:val="Hyperlink"/>
          </w:rPr>
          <w:t xml:space="preserve">https://asmedigitalcollection.asme.org/nanoengineeringmedical/article-abstract/3/2/021003/467062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Raymond Edziah</w:t>
      </w:r>
      <w:r>
        <w:t xml:space="preserve"> (2011). </w:t>
      </w:r>
      <w:r>
        <w:t xml:space="preserve">Z-scan measurements using ultrashort high-repetition-rate lasers: how to recognize the parasitic effects of non linear behavior of fused-silica damage sites.</w:t>
      </w:r>
      <w:r>
        <w:t xml:space="preserve"> </w:t>
      </w:r>
      <w:r>
        <w:rPr>
          <w:i/>
        </w:rPr>
        <w:t xml:space="preserve">Journal of the Optical Society of America B</w:t>
      </w:r>
      <w:r>
        <w:t xml:space="preserve">.</w:t>
      </w:r>
      <w:r>
        <w:t xml:space="preserve"> </w:t>
      </w:r>
      <w:hyperlink xmlns:r="http://schemas.openxmlformats.org/officeDocument/2006/relationships" w:history="true" r:id="Rf384f93e2dd54205">
        <w:r>
          <w:rPr>
            <w:rStyle w:val="Hyperlink"/>
          </w:rPr>
          <w:t xml:space="preserve">https://opg.optica.org/abstract.cfm?uri=josab-28-6-1385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Raymond Edziah</w:t>
      </w:r>
      <w:r>
        <w:t xml:space="preserve"> (2010). </w:t>
      </w:r>
      <w:r>
        <w:t xml:space="preserve">Nonlinear optical properties of novel forms of enriched carbon disulfide.</w:t>
      </w:r>
      <w:r>
        <w:t xml:space="preserve"> </w:t>
      </w:r>
      <w:r>
        <w:rPr>
          <w:i/>
        </w:rPr>
        <w:t xml:space="preserve">Ph. D. Thesis</w:t>
      </w:r>
      <w:r>
        <w:t xml:space="preserve">.</w:t>
      </w:r>
      <w:r>
        <w:t xml:space="preserve"> </w:t>
      </w:r>
      <w:hyperlink xmlns:r="http://schemas.openxmlformats.org/officeDocument/2006/relationships" w:history="true" r:id="Ra5516447e5f44c77">
        <w:r>
          <w:rPr>
            <w:rStyle w:val="Hyperlink"/>
          </w:rPr>
          <w:t xml:space="preserve">https://ui.adsabs.harvard.edu/abs/2010PhDT.........9E/abstract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Daniel Sakyi-Arthur, S. Y. Mensah, N. G. Mensah, Kwadwo A. Dompreh, </w:t>
      </w:r>
      <w:r>
        <w:rPr>
          <w:b/>
        </w:rPr>
        <w:t xml:space="preserve">R. Edziah</w:t>
      </w:r>
      <w:r>
        <w:t xml:space="preserve"> (2018). </w:t>
      </w:r>
      <w:r>
        <w:t xml:space="preserve">Absorption of Acoustic Phonons in Fluorinated Carbon Nanotubes with Non-Parabolic, Double Periodic Band.</w:t>
      </w:r>
      <w:r>
        <w:t xml:space="preserve"> </w:t>
      </w:r>
      <w:r>
        <w:rPr>
          <w:i/>
        </w:rPr>
        <w:t xml:space="preserve">IntechOpen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be35b9f108254af0">
        <w:r>
          <w:rPr>
            <w:rStyle w:val="Hyperlink"/>
          </w:rPr>
          <w:t xml:space="preserve">https://doi.org/10.5772/intechopen.78231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 Edziah</w:t>
      </w:r>
      <w:r>
        <w:t xml:space="preserve"> (2012). </w:t>
      </w:r>
      <w:r>
        <w:t xml:space="preserve">Thermal effect of gold nanorods in implanted prostatic tumors during laser photothermal therapy.</w:t>
      </w:r>
      <w:r>
        <w:t xml:space="preserve"> </w:t>
      </w:r>
      <w:r>
        <w:rPr>
          <w:i/>
        </w:rPr>
        <w:t xml:space="preserve">Summer Bioengineering Conference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e4a707cdb84416d">
        <w:r>
          <w:rPr>
            <w:rStyle w:val="Hyperlink"/>
          </w:rPr>
          <w:t xml:space="preserve">https://asmedigitalcollection.asme.org/SBC/proceedings-abstract/SBC2012/621/333779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R Edziah</w:t>
      </w:r>
      <w:r>
        <w:t xml:space="preserve"> (2012). </w:t>
      </w:r>
      <w:r>
        <w:t xml:space="preserve">Treatment efficacy of laser photothermal therapy using gold nanorods: Tumor shrinkage study.</w:t>
      </w:r>
      <w:r>
        <w:t xml:space="preserve"> </w:t>
      </w:r>
      <w:r>
        <w:rPr>
          <w:i/>
        </w:rPr>
        <w:t xml:space="preserve">Summer Bioengineering Conference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fd888e2cbb14685">
        <w:r>
          <w:rPr>
            <w:rStyle w:val="Hyperlink"/>
          </w:rPr>
          <w:t xml:space="preserve">https://asmedigitalcollection.asme.org/SBC/proceedings-abstract/SBC2012/411/333231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R Edziah</w:t>
      </w:r>
      <w:r>
        <w:t xml:space="preserve"> (2012). </w:t>
      </w:r>
      <w:r>
        <w:t xml:space="preserve">Visualization and quantification of gold nanorods distribution in prostatic tumors using microct imaging.</w:t>
      </w:r>
      <w:r>
        <w:t xml:space="preserve"> </w:t>
      </w:r>
      <w:r>
        <w:rPr>
          <w:i/>
        </w:rPr>
        <w:t xml:space="preserve">Summer Bioengineering Conference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783c7ea6e744e07">
        <w:r>
          <w:rPr>
            <w:rStyle w:val="Hyperlink"/>
          </w:rPr>
          <w:t xml:space="preserve">https://asmedigitalcollection.asme.org/SBC/proceedings-abstract/SBC2012/253/333662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R Edziah</w:t>
      </w:r>
      <w:r>
        <w:t xml:space="preserve"> (2011). </w:t>
      </w:r>
      <w:r>
        <w:t xml:space="preserve">Temperature elevations in implanted prostatic tumors during laser photothermal therapy using nanorods.</w:t>
      </w:r>
      <w:r>
        <w:t xml:space="preserve"> </w:t>
      </w:r>
      <w:r>
        <w:rPr>
          <w:i/>
        </w:rPr>
        <w:t xml:space="preserve">Summer Bioengineering Conference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bf0296c0cbb4df4">
        <w:r>
          <w:rPr>
            <w:rStyle w:val="Hyperlink"/>
          </w:rPr>
          <w:t xml:space="preserve">https://asmedigitalcollection.asme.org/SBC/proceedings-abstract/SBC2011/1051/290507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R Edziah</w:t>
      </w:r>
      <w:r>
        <w:t xml:space="preserve"> (2011). </w:t>
      </w:r>
      <w:r>
        <w:t xml:space="preserve">Temperature elevations in prostatic tumors during laser photothermal therapy.</w:t>
      </w:r>
      <w:r>
        <w:t xml:space="preserve"> </w:t>
      </w:r>
      <w:r>
        <w:rPr>
          <w:i/>
        </w:rPr>
        <w:t xml:space="preserve">Smart Biomedical and Physiological Sensor Technology VIII</w:t>
      </w:r>
      <w:r>
        <w:t xml:space="preserve">.</w:t>
      </w:r>
      <w:r>
        <w:t xml:space="preserve"> </w:t>
      </w:r>
      <w:hyperlink xmlns:r="http://schemas.openxmlformats.org/officeDocument/2006/relationships" w:history="true" r:id="R15de6c2396454fb7">
        <w:r>
          <w:rPr>
            <w:rStyle w:val="Hyperlink"/>
          </w:rPr>
          <w:t xml:space="preserve">https://doi.org/10.1117/12.882746.short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Raymond Edziah</w:t>
      </w:r>
      <w:r>
        <w:t xml:space="preserve"> (2007). </w:t>
      </w:r>
      <w:r>
        <w:t xml:space="preserve">100X enhancement of the nonlinear refractive index of sulfur-doped CS2 over pure CS2.</w:t>
      </w:r>
      <w:r>
        <w:t xml:space="preserve"> </w:t>
      </w:r>
      <w:r>
        <w:rPr>
          <w:i/>
        </w:rPr>
        <w:t xml:space="preserve">2007 Quantum Electronics and Laser Science Conference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b264799d18e488c">
        <w:r>
          <w:rPr>
            <w:rStyle w:val="Hyperlink"/>
          </w:rPr>
          <w:t xml:space="preserve">https://ieeexplore.ieee.org/abstract/document/4431592/</w:t>
        </w:r>
      </w:hyperlink>
    </w:p>
    <w:sectPr>
      <w:footerReference xmlns:r="http://schemas.openxmlformats.org/officeDocument/2006/relationships" w:type="default" r:id="R02af4a73d4ad4cf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scholar.ucc.edu.gh/staff/96daf23b-53bf-482b-beed-13bb84031e0a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5e447d1b82740d0" /><Relationship Type="http://schemas.openxmlformats.org/officeDocument/2006/relationships/hyperlink" Target="https://orcid.org/0000-0002-4009-8298" TargetMode="External" Id="Rede2d57b3d464f63" /><Relationship Type="http://schemas.openxmlformats.org/officeDocument/2006/relationships/hyperlink" Target="http://ucc.edu.gh/~edziah" TargetMode="External" Id="Rb559cdd48a494baa" /><Relationship Type="http://schemas.openxmlformats.org/officeDocument/2006/relationships/hyperlink" Target="https://scholar.google.com/citations?user=nhpLYA4AAAAJ&amp;hl=en" TargetMode="External" Id="Rc7eeadc8afda489d" /><Relationship Type="http://schemas.openxmlformats.org/officeDocument/2006/relationships/hyperlink" Target="https://scholar.ucc.edu.gh/staff/96daf23b-53bf-482b-beed-13bb84031e0a" TargetMode="External" Id="R0a6a94d2ac7f4ecf" /><Relationship Type="http://schemas.openxmlformats.org/officeDocument/2006/relationships/hyperlink" Target="https://doi.org/10.1155/jcse/4242688" TargetMode="External" Id="Rf010fc5400ba4459" /><Relationship Type="http://schemas.openxmlformats.org/officeDocument/2006/relationships/hyperlink" Target="https://doi.org/10.1155/jece/4692754" TargetMode="External" Id="R578c0ff0468943d5" /><Relationship Type="http://schemas.openxmlformats.org/officeDocument/2006/relationships/hyperlink" Target="https://doi.org/10.1007/s12553-024-00903-1" TargetMode="External" Id="Rcb96773a80314418" /><Relationship Type="http://schemas.openxmlformats.org/officeDocument/2006/relationships/hyperlink" Target="https://doi.org/10.4236/wjcmp.2024.141002" TargetMode="External" Id="R727f230f898f4ef6" /><Relationship Type="http://schemas.openxmlformats.org/officeDocument/2006/relationships/hyperlink" Target="https://doi.org/10.33564/ijeast.2024.v09i07.010" TargetMode="External" Id="Rdf0d93cf3fee49e6" /><Relationship Type="http://schemas.openxmlformats.org/officeDocument/2006/relationships/hyperlink" Target="https://doi.org/10.1155/2024/7426184" TargetMode="External" Id="Re4584df6ac534263" /><Relationship Type="http://schemas.openxmlformats.org/officeDocument/2006/relationships/hyperlink" Target="https://doi.org/10.1016/j.diamond.2023.110642" TargetMode="External" Id="R557741cadd9c4e72" /><Relationship Type="http://schemas.openxmlformats.org/officeDocument/2006/relationships/hyperlink" Target="https://doi.org/10.58489/2836-3590/002" TargetMode="External" Id="Rcb54f1d4bf324db4" /><Relationship Type="http://schemas.openxmlformats.org/officeDocument/2006/relationships/hyperlink" Target="https://doi.org/10.1016/j.physe.2022.115516" TargetMode="External" Id="R09c5762887f04179" /><Relationship Type="http://schemas.openxmlformats.org/officeDocument/2006/relationships/hyperlink" Target="https://doi.org/10.1016/j.physe.2022.115292" TargetMode="External" Id="Rad07672857804339" /><Relationship Type="http://schemas.openxmlformats.org/officeDocument/2006/relationships/hyperlink" Target="https://doi.org/10.1016/j.physe.2022.115304" TargetMode="External" Id="R248ae9f4f27c4dc8" /><Relationship Type="http://schemas.openxmlformats.org/officeDocument/2006/relationships/hyperlink" Target="https://www.researchgate.net/profile/Jonathan-Osei-Owusu/publication/362845736_Determination_of_Heavy_Metals_Pollution_in_Soil_and_Tree_Rings_along_Haatso-_Atomic_Road_in_Ghana/links/6306bac55eed5e4bd1199aef/Determination-of-Heavy-Metals-Pollution-in-Soil-and-Tree-Rings-along-Haatso-Atomic-Road-in-Ghana.pdf" TargetMode="External" Id="Rfa748c4d0b784bc5" /><Relationship Type="http://schemas.openxmlformats.org/officeDocument/2006/relationships/hyperlink" Target="https://doi.org/10.38032/jea.2021.04.004" TargetMode="External" Id="Rcac90a03f75140fc" /><Relationship Type="http://schemas.openxmlformats.org/officeDocument/2006/relationships/hyperlink" Target="https://doi.org/10.22059/poll.2020.306742.855" TargetMode="External" Id="R7d2cfa9f5bca4bd1" /><Relationship Type="http://schemas.openxmlformats.org/officeDocument/2006/relationships/hyperlink" Target="https://doi.org/10.1155/2021/7653857" TargetMode="External" Id="R18412f3568f94bd6" /><Relationship Type="http://schemas.openxmlformats.org/officeDocument/2006/relationships/hyperlink" Target="https://doi.org/10.4236/wjcmp.2021.114006" TargetMode="External" Id="R930fc1c180f34cdf" /><Relationship Type="http://schemas.openxmlformats.org/officeDocument/2006/relationships/hyperlink" Target="https://doi.org/10.4236/wjcmp.2020.101001" TargetMode="External" Id="Rf87545e0b5e94089" /><Relationship Type="http://schemas.openxmlformats.org/officeDocument/2006/relationships/hyperlink" Target="https://doi.org/10.22059/poll.2020.291347.701" TargetMode="External" Id="R3eccb9b91aa948fc" /><Relationship Type="http://schemas.openxmlformats.org/officeDocument/2006/relationships/hyperlink" Target="https://doi.org/10.1007/s42452-020-2446-4" TargetMode="External" Id="R8f965217780d4444" /><Relationship Type="http://schemas.openxmlformats.org/officeDocument/2006/relationships/hyperlink" Target="https://doi.org/10.4236/wjcmp.2020.102005" TargetMode="External" Id="R7c4aeb2630964dc6" /><Relationship Type="http://schemas.openxmlformats.org/officeDocument/2006/relationships/hyperlink" Target="https://doi.org/10.1088/2399-6528/aba1d4" TargetMode="External" Id="Ra25340b0324f49ec" /><Relationship Type="http://schemas.openxmlformats.org/officeDocument/2006/relationships/hyperlink" Target="https://doi.org/10.1134/s1063776120080099" TargetMode="External" Id="R1c2c641326554d1e" /><Relationship Type="http://schemas.openxmlformats.org/officeDocument/2006/relationships/hyperlink" Target="https://doi.org/10.4236/wjcmp.2020.101002" TargetMode="External" Id="R2d15c57207dd4d38" /><Relationship Type="http://schemas.openxmlformats.org/officeDocument/2006/relationships/hyperlink" Target="https://doi.org/10.1063/5.0031326" TargetMode="External" Id="R02198f1e561d406c" /><Relationship Type="http://schemas.openxmlformats.org/officeDocument/2006/relationships/hyperlink" Target="https://doi.org/10.1155/2019/6450987" TargetMode="External" Id="Rc48d07b0838e4c87" /><Relationship Type="http://schemas.openxmlformats.org/officeDocument/2006/relationships/hyperlink" Target="https://www.academia.edu/download/76981209/39757.pdf" TargetMode="External" Id="R17f13a4c79c84acb" /><Relationship Type="http://schemas.openxmlformats.org/officeDocument/2006/relationships/hyperlink" Target="https://doi.org/10.1155/2019/8782567" TargetMode="External" Id="Rc84b125d5b3f4dd5" /><Relationship Type="http://schemas.openxmlformats.org/officeDocument/2006/relationships/hyperlink" Target="https://books.google.com/books?hl=en&amp;lr=&amp;id=GFWRDwAAQBAJ&amp;oi=fnd&amp;pg=PA129&amp;dq=info:7jMbiNdQywsJ:scholar.google.com&amp;ots=5A5GR9xINA&amp;sig=H6zr_x0HSUYloZiSknDc66FkBeI" TargetMode="External" Id="Rb1579b6d32a94f2b" /><Relationship Type="http://schemas.openxmlformats.org/officeDocument/2006/relationships/hyperlink" Target="https://www.academia.edu/download/68475396/88855ab595eae2db2c64356f17c7a5aa60a4.pdf" TargetMode="External" Id="R5406a51a87884e0d" /><Relationship Type="http://schemas.openxmlformats.org/officeDocument/2006/relationships/hyperlink" Target="https://doi.org/10.4236/graphene.2015.43007" TargetMode="External" Id="R1bcd064895e54d25" /><Relationship Type="http://schemas.openxmlformats.org/officeDocument/2006/relationships/hyperlink" Target="https://arxiv.org/abs/1412.1678" TargetMode="External" Id="Rcf33e5f792914ea6" /><Relationship Type="http://schemas.openxmlformats.org/officeDocument/2006/relationships/hyperlink" Target="https://doi.org/10.1366/13-07385" TargetMode="External" Id="Rf31be938844849f9" /><Relationship Type="http://schemas.openxmlformats.org/officeDocument/2006/relationships/hyperlink" Target="https://doi.org/10.1366/12-06970" TargetMode="External" Id="R317b3aa8ab9b4c7f" /><Relationship Type="http://schemas.openxmlformats.org/officeDocument/2006/relationships/hyperlink" Target="https://doi.org/10.1504/ijbet.2013.056508" TargetMode="External" Id="R9b4e322913a24131" /><Relationship Type="http://schemas.openxmlformats.org/officeDocument/2006/relationships/hyperlink" Target="https://asmedigitalcollection.asme.org/nanoengineeringmedical/article-abstract/3/2/021003/467062" TargetMode="External" Id="R8ec1192eee0841b1" /><Relationship Type="http://schemas.openxmlformats.org/officeDocument/2006/relationships/hyperlink" Target="https://opg.optica.org/abstract.cfm?uri=josab-28-6-1385" TargetMode="External" Id="Rf384f93e2dd54205" /><Relationship Type="http://schemas.openxmlformats.org/officeDocument/2006/relationships/hyperlink" Target="https://ui.adsabs.harvard.edu/abs/2010PhDT.........9E/abstract" TargetMode="External" Id="Ra5516447e5f44c77" /><Relationship Type="http://schemas.openxmlformats.org/officeDocument/2006/relationships/hyperlink" Target="https://doi.org/10.5772/intechopen.78231" TargetMode="External" Id="Rbe35b9f108254af0" /><Relationship Type="http://schemas.openxmlformats.org/officeDocument/2006/relationships/hyperlink" Target="https://asmedigitalcollection.asme.org/SBC/proceedings-abstract/SBC2012/621/333779" TargetMode="External" Id="R5e4a707cdb84416d" /><Relationship Type="http://schemas.openxmlformats.org/officeDocument/2006/relationships/hyperlink" Target="https://asmedigitalcollection.asme.org/SBC/proceedings-abstract/SBC2012/411/333231" TargetMode="External" Id="R7fd888e2cbb14685" /><Relationship Type="http://schemas.openxmlformats.org/officeDocument/2006/relationships/hyperlink" Target="https://asmedigitalcollection.asme.org/SBC/proceedings-abstract/SBC2012/253/333662" TargetMode="External" Id="Rb783c7ea6e744e07" /><Relationship Type="http://schemas.openxmlformats.org/officeDocument/2006/relationships/hyperlink" Target="https://asmedigitalcollection.asme.org/SBC/proceedings-abstract/SBC2011/1051/290507" TargetMode="External" Id="R3bf0296c0cbb4df4" /><Relationship Type="http://schemas.openxmlformats.org/officeDocument/2006/relationships/hyperlink" Target="https://doi.org/10.1117/12.882746.short" TargetMode="External" Id="R15de6c2396454fb7" /><Relationship Type="http://schemas.openxmlformats.org/officeDocument/2006/relationships/hyperlink" Target="https://ieeexplore.ieee.org/abstract/document/4431592/" TargetMode="External" Id="R8b264799d18e488c" /><Relationship Type="http://schemas.openxmlformats.org/officeDocument/2006/relationships/footer" Target="/word/footer1.xml" Id="R02af4a73d4ad4cff" /></Relationships>
</file>