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05fb2086e432e" /><Relationship Type="http://schemas.openxmlformats.org/package/2006/relationships/metadata/core-properties" Target="/package/services/metadata/core-properties/af5344b8c50c4195964d186e32c901bd.psmdcp" Id="R05a9128ead8e4e5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Edem k Amenumey</w:t>
      </w:r>
    </w:p>
    <w:p>
      <w:r>
        <w:rPr>
          <w:rStyle w:val="Muted"/>
          <w:sz w:val="22"/>
        </w:rPr>
        <w:t xml:space="preserve">Associate Professor · Hospitality &amp; Tourism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d75d141024e427f">
        <w:r>
          <w:rPr>
            <w:rStyle w:val="Hyperlink"/>
            <w:sz w:val="18"/>
          </w:rPr>
          <w:t xml:space="preserve">0000-0003-3493-6432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cdf677031024683">
        <w:r>
          <w:rPr>
            <w:rStyle w:val="Hyperlink"/>
            <w:sz w:val="18"/>
          </w:rPr>
          <w:t xml:space="preserve">scholar.google.com/citations?user=EcRozZMAAAAJ&amp;hl=en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f0c9f07321d4394">
        <w:r>
          <w:rPr>
            <w:rStyle w:val="Hyperlink"/>
            <w:sz w:val="18"/>
          </w:rPr>
          <w:t xml:space="preserve">scholar.ucc.edu.gh/staff/9a18e30f-3598-44e6-8047-45bdfc153dd7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hospitality · tourism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Food Science · Transportation · Marketing · Public Health, Environmental and Occupational Health · Tourism, Leisure and Hospitality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1998–2024. Field-weighted impact is the mean over the 21 works scored for it; 1.00 is the world average for works of the same field, type and year. 8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2000–present</w:t>
      </w:r>
    </w:p>
    <w:p>
      <w:r>
        <w:rPr>
          <w:rStyle w:val="Muted"/>
        </w:rPr>
        <w:t xml:space="preserve">Hospitality and Tourism Management, University of Cape Coast Faculty of Social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2004–2007</w:t>
      </w:r>
    </w:p>
    <w:p>
      <w:r>
        <w:rPr>
          <w:rStyle w:val="Muted"/>
        </w:rPr>
        <w:t xml:space="preserve">School of Management, University of Surrey, Guildford,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Tourism</w:t>
      </w:r>
      <w:r>
        <w:tab/>
      </w:r>
      <w:r>
        <w:rPr>
          <w:rStyle w:val="Muted"/>
        </w:rPr>
        <w:t xml:space="preserve">1996–1999</w:t>
      </w:r>
    </w:p>
    <w:p>
      <w:r>
        <w:rPr>
          <w:rStyle w:val="Muted"/>
        </w:rPr>
        <w:t xml:space="preserve">Hospitality and Tourism Managment, University of Cape Coast Faculty of Social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 A Arts</w:t>
      </w:r>
      <w:r>
        <w:tab/>
      </w:r>
      <w:r>
        <w:rPr>
          <w:rStyle w:val="Muted"/>
        </w:rPr>
        <w:t xml:space="preserve">1990–1994</w:t>
      </w:r>
    </w:p>
    <w:p>
      <w:r>
        <w:rPr>
          <w:rStyle w:val="Muted"/>
        </w:rPr>
        <w:t xml:space="preserve">Geography, University of Cape Coast Faculty of Social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REGINALD OLYMPAS AKUA AWUSIEDU, </w:t>
      </w:r>
      <w:r>
        <w:rPr>
          <w:b/>
        </w:rPr>
        <w:t xml:space="preserve">Edem Kwesi Amenumey</w:t>
      </w:r>
      <w:r>
        <w:t xml:space="preserve">, Peace Ankor, Richmond Sakyi</w:t>
      </w:r>
      <w:r>
        <w:t xml:space="preserve"> (2024). </w:t>
      </w:r>
      <w:r>
        <w:t xml:space="preserve">Innovative Utilization of Information and Communication Technology in Hotels: Perspectives of Managers of Star-Rated Hotels in the Kumasi Metropolitan Area.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198b2e9a074de1">
        <w:r>
          <w:rPr>
            <w:rStyle w:val="Hyperlink"/>
          </w:rPr>
          <w:t xml:space="preserve">https://doi.org/10.47963/ajhtm.v4i1.1262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Evelyn Addison-Akotoye, Charles Atanga Adongo, </w:t>
      </w:r>
      <w:r>
        <w:rPr>
          <w:b/>
        </w:rPr>
        <w:t xml:space="preserve">Edem Kwesi Amenumey</w:t>
      </w:r>
      <w:r>
        <w:t xml:space="preserve">, Francis Eric Amuquandoh</w:t>
      </w:r>
      <w:r>
        <w:t xml:space="preserve"> (2024). </w:t>
      </w:r>
      <w:r>
        <w:t xml:space="preserve">Nutrition literacy and decision confidence among nutrition gatekeepers of restaurants.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336bfab5926b4275">
        <w:r>
          <w:rPr>
            <w:rStyle w:val="Hyperlink"/>
          </w:rPr>
          <w:t xml:space="preserve">https://doi.org/10.1016/j.foohum.2024.100337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Collins Asamoah Debrah, </w:t>
      </w:r>
      <w:r>
        <w:rPr>
          <w:b/>
        </w:rPr>
        <w:t xml:space="preserve">Edem Amenumey</w:t>
      </w:r>
      <w:r>
        <w:t xml:space="preserve">, Suleman Dauda, Albert M. Abane</w:t>
      </w:r>
      <w:r>
        <w:t xml:space="preserve"> (2024). </w:t>
      </w:r>
      <w:r>
        <w:t xml:space="preserve">“Stakeholderism” in urban transport planning in Greater Accra Metropolitan Area: a reality or glorified mantra?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b4a32fbdaee4cd4">
        <w:r>
          <w:rPr>
            <w:rStyle w:val="Hyperlink"/>
          </w:rPr>
          <w:t xml:space="preserve">https://doi.org/10.1080/21650020.2024.2429390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Ricky Yao Nutsugbodo, </w:t>
      </w:r>
      <w:r>
        <w:rPr>
          <w:b/>
        </w:rPr>
        <w:t xml:space="preserve">Edem Kwesi Amenumey</w:t>
      </w:r>
      <w:r>
        <w:t xml:space="preserve">, Eunice Fay Amissah, David Anaafo, Bernadette Ekua Bedua Afful</w:t>
      </w:r>
      <w:r>
        <w:t xml:space="preserve"> (2021). </w:t>
      </w:r>
      <w:r>
        <w:t xml:space="preserve">Determinants of car rental choice in Ghana.</w:t>
      </w:r>
      <w:r>
        <w:t xml:space="preserve"> </w:t>
      </w:r>
      <w:r>
        <w:rPr>
          <w:i/>
        </w:rPr>
        <w:t xml:space="preserve">Anatolia</w:t>
      </w:r>
      <w:r>
        <w:t xml:space="preserve">.</w:t>
      </w:r>
      <w:r>
        <w:t xml:space="preserve"> </w:t>
      </w:r>
      <w:hyperlink xmlns:r="http://schemas.openxmlformats.org/officeDocument/2006/relationships" w:history="true" r:id="R820f28c2261e44bb">
        <w:r>
          <w:rPr>
            <w:rStyle w:val="Hyperlink"/>
          </w:rPr>
          <w:t xml:space="preserve">https://doi.org/10.1080/13032917.2021.1985544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Dominic Owusu, Ishmael K. Mensah, </w:t>
      </w:r>
      <w:r>
        <w:rPr>
          <w:b/>
        </w:rPr>
        <w:t xml:space="preserve">Edem K. Amenumey</w:t>
      </w:r>
      <w:r>
        <w:t xml:space="preserve">, Rebecca Dei Mensah</w:t>
      </w:r>
      <w:r>
        <w:t xml:space="preserve"> (2021). </w:t>
      </w:r>
      <w:r>
        <w:t xml:space="preserve">Effect of Strategic Orientation on Performance of Star-Rated Hotels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dc7d76137a94766">
        <w:r>
          <w:rPr>
            <w:rStyle w:val="Hyperlink"/>
          </w:rPr>
          <w:t xml:space="preserve">https://doi.org/10.47963/jobed.v8i0.121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Charles Atanga Adongo, </w:t>
      </w:r>
      <w:r>
        <w:rPr>
          <w:b/>
        </w:rPr>
        <w:t xml:space="preserve">Edem Kwesi Amenumey</w:t>
      </w:r>
      <w:r>
        <w:t xml:space="preserve">, Akwasi Kumi-Kyereme, Eve Dubé</w:t>
      </w:r>
      <w:r>
        <w:t xml:space="preserve"> (2020). </w:t>
      </w:r>
      <w:r>
        <w:t xml:space="preserve">Beyond fragmentary: A proposed measure for travel vaccination concerns.</w:t>
      </w:r>
      <w:r>
        <w:t xml:space="preserve"> </w:t>
      </w:r>
      <w:r>
        <w:rPr>
          <w:i/>
        </w:rPr>
        <w:t xml:space="preserve">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f465c6a97b447f7">
        <w:r>
          <w:rPr>
            <w:rStyle w:val="Hyperlink"/>
          </w:rPr>
          <w:t xml:space="preserve">https://doi.org/10.1016/j.tourman.2020.104180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Prince Kwame Odame, Albert Abane, </w:t>
      </w:r>
      <w:r>
        <w:rPr>
          <w:b/>
        </w:rPr>
        <w:t xml:space="preserve">Edem Kwesi Amenumey</w:t>
      </w:r>
      <w:r>
        <w:t xml:space="preserve"> (2020). </w:t>
      </w:r>
      <w:r>
        <w:t xml:space="preserve">Campus shuttle experience and mobility concerns among students with disability in the University of Cape Coast, Ghana.</w:t>
      </w:r>
      <w:r>
        <w:t xml:space="preserve"> </w:t>
      </w:r>
      <w:r>
        <w:rPr>
          <w:i/>
        </w:rPr>
        <w:t xml:space="preserve">Geo Geography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d8c1d5299ef49e7">
        <w:r>
          <w:rPr>
            <w:rStyle w:val="Hyperlink"/>
          </w:rPr>
          <w:t xml:space="preserve">https://doi.org/10.1002/geo2.93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Stephen E. Hiamey, </w:t>
      </w:r>
      <w:r>
        <w:rPr>
          <w:b/>
        </w:rPr>
        <w:t xml:space="preserve">Edem K. Amenumey</w:t>
      </w:r>
      <w:r>
        <w:t xml:space="preserve">, Ishmael Mensah</w:t>
      </w:r>
      <w:r>
        <w:t xml:space="preserve"> (2020). </w:t>
      </w:r>
      <w:r>
        <w:t xml:space="preserve">Critical success factors for food tourism destinations: A socio‐cultural perspective.</w:t>
      </w:r>
      <w:r>
        <w:t xml:space="preserve"> </w:t>
      </w:r>
      <w:r>
        <w:rPr>
          <w:i/>
        </w:rPr>
        <w:t xml:space="preserve">International Journal of Tourism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53c04afb0be4824">
        <w:r>
          <w:rPr>
            <w:rStyle w:val="Hyperlink"/>
          </w:rPr>
          <w:t xml:space="preserve">https://doi.org/10.1002/jtr.2402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Ricky Yao Nutsugbodo, Collins Adjei Mensah, </w:t>
      </w:r>
      <w:r>
        <w:rPr>
          <w:b/>
        </w:rPr>
        <w:t xml:space="preserve">Edem Kwesi Amenumey</w:t>
      </w:r>
      <w:r>
        <w:t xml:space="preserve">, Charlotte Ansah Owusu</w:t>
      </w:r>
      <w:r>
        <w:t xml:space="preserve"> (2020). </w:t>
      </w:r>
      <w:r>
        <w:t xml:space="preserve">Women’s Participation in Ecotourism Development Within the Kakum Conservation Area, Ghana: Implications for Community Planning.</w:t>
      </w:r>
      <w:r>
        <w:t xml:space="preserve"> </w:t>
      </w:r>
      <w:r>
        <w:rPr>
          <w:i/>
        </w:rPr>
        <w:t xml:space="preserve">Tourism Planning &amp;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9a5f4cd99064677">
        <w:r>
          <w:rPr>
            <w:rStyle w:val="Hyperlink"/>
          </w:rPr>
          <w:t xml:space="preserve">https://doi.org/10.1080/21568316.2020.1751693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Edem k Amenumey</w:t>
      </w:r>
      <w:r>
        <w:t xml:space="preserve"> (2019). </w:t>
      </w:r>
      <w:r>
        <w:t xml:space="preserve">4. Owusu, D. (2019). Effect of corporate culture on organisational performance of star-rated hotels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Stephen E. Hiamey, </w:t>
      </w:r>
      <w:r>
        <w:rPr>
          <w:b/>
        </w:rPr>
        <w:t xml:space="preserve">Edem Amenumey</w:t>
      </w:r>
      <w:r>
        <w:t xml:space="preserve"> (2019). </w:t>
      </w:r>
      <w:r>
        <w:t xml:space="preserve">A model for tourists' information search behaviour on Ghanaian cuisine.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b24db3521274897">
        <w:r>
          <w:rPr>
            <w:rStyle w:val="Hyperlink"/>
          </w:rPr>
          <w:t xml:space="preserve">https://doi.org/10.47963/ajthm.v1i2.142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Dominic Owusu, Ishmael K. Mensah, </w:t>
      </w:r>
      <w:r>
        <w:rPr>
          <w:b/>
        </w:rPr>
        <w:t xml:space="preserve">Edem K. Amenumey</w:t>
      </w:r>
      <w:r>
        <w:t xml:space="preserve">, Rebecca Dei Mensah</w:t>
      </w:r>
      <w:r>
        <w:t xml:space="preserve"> (2019). </w:t>
      </w:r>
      <w:r>
        <w:t xml:space="preserve">Effect of Strategic Orientation on Performance of Star-Rated Hotels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e62b09b45b9a4488">
        <w:r>
          <w:rPr>
            <w:rStyle w:val="Hyperlink"/>
          </w:rPr>
          <w:t xml:space="preserve">https://doi.org/10.47963/jobed.2019.05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Grace Anthony, Ishmael Mensah, </w:t>
      </w:r>
      <w:r>
        <w:rPr>
          <w:b/>
        </w:rPr>
        <w:t xml:space="preserve">Edem Kwesi Amenumey</w:t>
      </w:r>
      <w:r>
        <w:t xml:space="preserve"> (2019). </w:t>
      </w:r>
      <w:r>
        <w:t xml:space="preserve">Hospitality management competency requirements of the hospitality industry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2563b1feb8e4cb1">
        <w:r>
          <w:rPr>
            <w:rStyle w:val="Hyperlink"/>
          </w:rPr>
          <w:t xml:space="preserve">https://doi.org/10.47963/ajthm.v1i1.136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L. Yafetto, E. Ekloh, B. Sarsah, </w:t>
      </w:r>
      <w:r>
        <w:rPr>
          <w:b/>
        </w:rPr>
        <w:t xml:space="preserve">E. K. Amenumey</w:t>
      </w:r>
      <w:r>
        <w:t xml:space="preserve">, E. H. Adator</w:t>
      </w:r>
      <w:r>
        <w:t xml:space="preserve"> (2019). </w:t>
      </w:r>
      <w:r>
        <w:t xml:space="preserve">Microbiological Contamination of some Fresh Leafy Vegetables Sold in Cape Coast,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e670723518e413b">
        <w:r>
          <w:rPr>
            <w:rStyle w:val="Hyperlink"/>
          </w:rPr>
          <w:t xml:space="preserve">https://doi.org/10.4314/gjs.v60i2.2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Fraikue, Frances Betty, Prasanna Kumar, Pillai Janardhanan, </w:t>
      </w:r>
      <w:r>
        <w:rPr>
          <w:b/>
        </w:rPr>
        <w:t xml:space="preserve">Amenumey, Edem Kwesi</w:t>
      </w:r>
      <w:r>
        <w:t xml:space="preserve">, Acquah, Samuel Joe</w:t>
      </w:r>
      <w:r>
        <w:t xml:space="preserve"> (2019). </w:t>
      </w:r>
      <w:r>
        <w:t xml:space="preserve">Unveiling the potential nutrients present in fresh and dried Makuea Poo-Ung.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c89a6c29bfe6409f">
        <w:r>
          <w:rPr>
            <w:rStyle w:val="Hyperlink"/>
          </w:rPr>
          <w:t xml:space="preserve">https://doi.org/10.5281/zenodo.3843037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Edem K Amenumey</w:t>
      </w:r>
      <w:r>
        <w:t xml:space="preserve"> (2018). </w:t>
      </w:r>
      <w:r>
        <w:t xml:space="preserve">Production of Makuea poo-ung puree for usage in meal preparation.</w:t>
      </w:r>
      <w:r>
        <w:t xml:space="preserve"> </w:t>
      </w:r>
      <w:r>
        <w:rPr>
          <w:i/>
        </w:rPr>
        <w:t xml:space="preserve">Asian Journal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4770fd842c24589">
        <w:r>
          <w:rPr>
            <w:rStyle w:val="Hyperlink"/>
          </w:rPr>
          <w:t xml:space="preserve">https://indianjournals.com/article/ajm-9-1-074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Benjamin Appiah Osei, Ishmael Mensah, </w:t>
      </w:r>
      <w:r>
        <w:rPr>
          <w:b/>
        </w:rPr>
        <w:t xml:space="preserve">Edem Kwesi Amenumey</w:t>
      </w:r>
      <w:r>
        <w:t xml:space="preserve"> (2018). </w:t>
      </w:r>
      <w:r>
        <w:t xml:space="preserve">Utilisation of social media by international tourists to Ghana.</w:t>
      </w:r>
      <w:r>
        <w:t xml:space="preserve"> </w:t>
      </w:r>
      <w:r>
        <w:rPr>
          <w:i/>
        </w:rPr>
        <w:t xml:space="preserve">Anatolia</w:t>
      </w:r>
      <w:r>
        <w:t xml:space="preserve">.</w:t>
      </w:r>
      <w:r>
        <w:t xml:space="preserve"> </w:t>
      </w:r>
      <w:hyperlink xmlns:r="http://schemas.openxmlformats.org/officeDocument/2006/relationships" w:history="true" r:id="R57eb397658484157">
        <w:r>
          <w:rPr>
            <w:rStyle w:val="Hyperlink"/>
          </w:rPr>
          <w:t xml:space="preserve">https://doi.org/10.1080/13032917.2018.1430044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Evelyn Addison-Akotoye, </w:t>
      </w:r>
      <w:r>
        <w:rPr>
          <w:b/>
        </w:rPr>
        <w:t xml:space="preserve">Edem K. Amenumey</w:t>
      </w:r>
      <w:r>
        <w:t xml:space="preserve"> (2017). </w:t>
      </w:r>
      <w:r>
        <w:t xml:space="preserve">Menu planners’ adherence to nutritional guidelines in menu planning in Osu,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d56a706a75748a6">
        <w:r>
          <w:rPr>
            <w:rStyle w:val="Hyperlink"/>
          </w:rPr>
          <w:t xml:space="preserve">https://doi.org/10.47963/joss.v8i1.310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Ricky Yao Nutsugbodo, </w:t>
      </w:r>
      <w:r>
        <w:rPr>
          <w:b/>
        </w:rPr>
        <w:t xml:space="preserve">Edem Kwesi Amenumey</w:t>
      </w:r>
      <w:r>
        <w:t xml:space="preserve">, Collins Adjei Mensah</w:t>
      </w:r>
      <w:r>
        <w:t xml:space="preserve"> (2017). </w:t>
      </w:r>
      <w:r>
        <w:t xml:space="preserve">Public transport mode preferences of international tourists in Ghana: Implications for transport planning.</w:t>
      </w:r>
      <w:r>
        <w:t xml:space="preserve"> </w:t>
      </w:r>
      <w:r>
        <w:rPr>
          <w:i/>
        </w:rPr>
        <w:t xml:space="preserve">Travel Behaviour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b38b782e00d648fc">
        <w:r>
          <w:rPr>
            <w:rStyle w:val="Hyperlink"/>
          </w:rPr>
          <w:t xml:space="preserve">https://doi.org/10.1016/j.tbs.2017.11.002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Edem k Amenumey</w:t>
      </w:r>
      <w:r>
        <w:t xml:space="preserve"> (2017). </w:t>
      </w:r>
      <w:r>
        <w:t xml:space="preserve">Road transport infrastructure and mobility: Views of students with physical disability in the University of Cape Coast.</w:t>
      </w:r>
      <w:r>
        <w:t xml:space="preserve"> </w:t>
      </w:r>
      <w:r>
        <w:rPr>
          <w:i/>
        </w:rPr>
        <w:t xml:space="preserve">University of Cape Coast. Available from: https://erl. ucc. edu. gh/jspui/handle/12345</w:t>
      </w:r>
      <w:r>
        <w:t xml:space="preserve">.</w:t>
      </w:r>
      <w:r>
        <w:t xml:space="preserve"> </w:t>
      </w:r>
      <w:hyperlink xmlns:r="http://schemas.openxmlformats.org/officeDocument/2006/relationships" w:history="true" r:id="Rd99045e720c343dc">
        <w:r>
          <w:rPr>
            <w:rStyle w:val="Hyperlink"/>
          </w:rPr>
          <w:t xml:space="preserve">https://ir.ucc.edu.gh/server/api/core/bitstreams/787ec6f9-c7f0-4c8f-8744-ecca08b114e7/content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Charles Atanga Adongo, Francis E. Amuquandoh, </w:t>
      </w:r>
      <w:r>
        <w:rPr>
          <w:b/>
        </w:rPr>
        <w:t xml:space="preserve">Edem Kwesi Amenumey</w:t>
      </w:r>
      <w:r>
        <w:t xml:space="preserve"> (2016). </w:t>
      </w:r>
      <w:r>
        <w:t xml:space="preserve">Modelling spa-goers' choices of therapeutic activities.</w:t>
      </w:r>
      <w:r>
        <w:t xml:space="preserve"> </w:t>
      </w:r>
      <w:r>
        <w:rPr>
          <w:i/>
        </w:rPr>
        <w:t xml:space="preserve">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30b902c5a974035">
        <w:r>
          <w:rPr>
            <w:rStyle w:val="Hyperlink"/>
          </w:rPr>
          <w:t xml:space="preserve">https://doi.org/10.1016/j.jhtm.2016.09.005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Ishmael Mensah, </w:t>
      </w:r>
      <w:r>
        <w:rPr>
          <w:b/>
        </w:rPr>
        <w:t xml:space="preserve">EK Amenumey</w:t>
      </w:r>
      <w:r>
        <w:t xml:space="preserve"> (2015). </w:t>
      </w:r>
      <w:r>
        <w:t xml:space="preserve">Service failures in 3-to 5-star hotels in Accra, Ghana.</w:t>
      </w:r>
      <w:r>
        <w:t xml:space="preserve"> </w:t>
      </w:r>
      <w:r>
        <w:rPr>
          <w:i/>
        </w:rPr>
        <w:t xml:space="preserve">Journal of Tourism and Hospitality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9b9c01b2b274013">
        <w:r>
          <w:rPr>
            <w:rStyle w:val="Hyperlink"/>
          </w:rPr>
          <w:t xml:space="preserve">https://www.academia.edu/download/83315335/555e961bd13a8.pdf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Elizabeth Agyeiwaah, Oheneba Akyeampong, </w:t>
      </w:r>
      <w:r>
        <w:rPr>
          <w:b/>
        </w:rPr>
        <w:t xml:space="preserve">Edem Amenumey</w:t>
      </w:r>
      <w:r>
        <w:t xml:space="preserve">, Kwaku Adutwum Boakye</w:t>
      </w:r>
      <w:r>
        <w:t xml:space="preserve"> (2014). </w:t>
      </w:r>
      <w:r>
        <w:t xml:space="preserve">Accommodation preference among international volunteer tourists in the Kumasi Metropolis of Ghana.</w:t>
      </w:r>
      <w:r>
        <w:t xml:space="preserve"> </w:t>
      </w:r>
      <w:r>
        <w:rPr>
          <w:i/>
        </w:rPr>
        <w:t xml:space="preserve">Tourism Management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5ee70aac05d0480f">
        <w:r>
          <w:rPr>
            <w:rStyle w:val="Hyperlink"/>
          </w:rPr>
          <w:t xml:space="preserve">https://doi.org/10.1016/j.tmp.2013.11.004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Edem k Amenumey</w:t>
      </w:r>
      <w:r>
        <w:t xml:space="preserve"> (2014). </w:t>
      </w:r>
      <w:r>
        <w:t xml:space="preserve">Factors influencing modal choice of intercity bus service transport on Accra-Takoradi route, Ghana.</w:t>
      </w:r>
      <w:r>
        <w:t xml:space="preserve"> </w:t>
      </w:r>
      <w:r>
        <w:rPr>
          <w:i/>
        </w:rPr>
        <w:t xml:space="preserve">International Journal of Physical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4f37d058b204770">
        <w:r>
          <w:rPr>
            <w:rStyle w:val="Hyperlink"/>
          </w:rPr>
          <w:t xml:space="preserve">https://indianjournals.com/article/ijpss-4-10-012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Edem Amenumey</w:t>
      </w:r>
      <w:r>
        <w:t xml:space="preserve">, Kwaku Adutwum Boakye</w:t>
      </w:r>
      <w:r>
        <w:t xml:space="preserve"> (2014). </w:t>
      </w:r>
      <w:r>
        <w:t xml:space="preserve">Tourism Management Perspectives.</w:t>
      </w:r>
      <w:r>
        <w:t xml:space="preserve"> </w:t>
      </w:r>
      <w:r>
        <w:rPr>
          <w:i/>
        </w:rPr>
        <w:t xml:space="preserve">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66122c1cf2b40ca">
        <w:r>
          <w:rPr>
            <w:rStyle w:val="Hyperlink"/>
          </w:rPr>
          <w:t xml:space="preserve">https://cdn.angkordatabase.asia/libs/docs/Indicatorpaper.pdf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Stephen Edem Hiamey, </w:t>
      </w:r>
      <w:r>
        <w:rPr>
          <w:b/>
        </w:rPr>
        <w:t xml:space="preserve">Edem Kwesi Amenumey</w:t>
      </w:r>
      <w:r>
        <w:t xml:space="preserve"> (2013). </w:t>
      </w:r>
      <w:r>
        <w:t xml:space="preserve">Exploring service outsourcing in 3–5 Star hotels in the Accra Metropolis of Ghana.</w:t>
      </w:r>
      <w:r>
        <w:t xml:space="preserve"> </w:t>
      </w:r>
      <w:r>
        <w:rPr>
          <w:i/>
        </w:rPr>
        <w:t xml:space="preserve">Tourism Management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9c147da65a2e4b6d">
        <w:r>
          <w:rPr>
            <w:rStyle w:val="Hyperlink"/>
          </w:rPr>
          <w:t xml:space="preserve">https://doi.org/10.1016/j.tmp.2013.05.004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Elizabeth Agyeiwaah, Oheneba Akyeampong, </w:t>
      </w:r>
      <w:r>
        <w:rPr>
          <w:b/>
        </w:rPr>
        <w:t xml:space="preserve">Edem K Amenumey</w:t>
      </w:r>
      <w:r>
        <w:t xml:space="preserve"> (2013). </w:t>
      </w:r>
      <w:r>
        <w:t xml:space="preserve">International tourists’ motivations to choose homestay: Do their socio-demographics have any influence?</w:t>
      </w:r>
      <w:r>
        <w:t xml:space="preserve"> </w:t>
      </w:r>
      <w:r>
        <w:rPr>
          <w:i/>
        </w:rPr>
        <w:t xml:space="preserve">Tourism and Hospitality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6a17150ef60403b">
        <w:r>
          <w:rPr>
            <w:rStyle w:val="Hyperlink"/>
          </w:rPr>
          <w:t xml:space="preserve">https://doi.org/10.1177/1467358413517895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EK Amenumey</w:t>
      </w:r>
      <w:r>
        <w:t xml:space="preserve">, Francis Eric Amuquandoh</w:t>
      </w:r>
      <w:r>
        <w:t xml:space="preserve"> (2010). </w:t>
      </w:r>
      <w:r>
        <w:t xml:space="preserve">Residents' perceptions of the 2008 Confederation of African Cup (CAN 2008) event.</w:t>
      </w:r>
      <w:r>
        <w:t xml:space="preserve"> </w:t>
      </w:r>
      <w:r>
        <w:rPr>
          <w:i/>
        </w:rPr>
        <w:t xml:space="preserve">Journal of Travel and Tourism Research (Online)</w:t>
      </w:r>
      <w:r>
        <w:t xml:space="preserve">.</w:t>
      </w:r>
      <w:r>
        <w:t xml:space="preserve"> </w:t>
      </w:r>
      <w:hyperlink xmlns:r="http://schemas.openxmlformats.org/officeDocument/2006/relationships" w:history="true" r:id="Rd471a28d8a104270">
        <w:r>
          <w:rPr>
            <w:rStyle w:val="Hyperlink"/>
          </w:rPr>
          <w:t xml:space="preserve">https://www.researchgate.net/profile/Edem-Amenumey/publication/281448160_Residents'_Perception_of_the_2008_Confederation_of_African_Cup_CAN2008_Event/links/55e8141208aeb6516262f5e3/Residents-Perception-of-the-2008-Confederation-of-African-Cup-CAN2008-Event.pdf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EK Amenumey</w:t>
      </w:r>
      <w:r>
        <w:t xml:space="preserve">, FE Amuquandoh</w:t>
      </w:r>
      <w:r>
        <w:t xml:space="preserve"> (2008). </w:t>
      </w:r>
      <w:r>
        <w:t xml:space="preserve">Event tourism in Ghana.</w:t>
      </w:r>
      <w:r>
        <w:t xml:space="preserve"> </w:t>
      </w:r>
      <w:r>
        <w:rPr>
          <w:i/>
        </w:rPr>
        <w:t xml:space="preserve">Tourism in Ghana: A modern synthesis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58e3535b910c4172">
        <w:r>
          <w:rPr>
            <w:rStyle w:val="Hyperlink"/>
          </w:rPr>
          <w:t xml:space="preserve">https://scholar.google.com/scholar?cluster=3434691613944276339&amp;hl=en&amp;oi=scholarr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Edem K Amenumey</w:t>
      </w:r>
      <w:r>
        <w:t xml:space="preserve"> (2008). </w:t>
      </w:r>
      <w:r>
        <w:t xml:space="preserve">Psychological climate and psychological empowerment: An exploration in a luxury UK hotel group.</w:t>
      </w:r>
      <w:r>
        <w:t xml:space="preserve"> </w:t>
      </w:r>
      <w:r>
        <w:rPr>
          <w:i/>
        </w:rPr>
        <w:t xml:space="preserve">Tourism and Hospitality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ee2e2be7ddc427b">
        <w:r>
          <w:rPr>
            <w:rStyle w:val="Hyperlink"/>
          </w:rPr>
          <w:t xml:space="preserve">https://doi.org/10.1057/thr.2008.34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 Amenumey</w:t>
      </w:r>
      <w:r>
        <w:t xml:space="preserve"> (2003). </w:t>
      </w:r>
      <w:r>
        <w:t xml:space="preserve">PANAFEST 97’: Perceptions from foreign participants.</w:t>
      </w:r>
      <w:r>
        <w:t xml:space="preserve"> </w:t>
      </w:r>
      <w:r>
        <w:rPr>
          <w:i/>
        </w:rPr>
        <w:t xml:space="preserve">Oguaa Journal of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6c1f22957f248ad">
        <w:r>
          <w:rPr>
            <w:rStyle w:val="Hyperlink"/>
          </w:rPr>
          <w:t xml:space="preserve">https://scholar.google.com/scholar?cluster=6189627834029091017&amp;hl=en&amp;oi=scholarr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Edem Kwesi Amenumey</w:t>
      </w:r>
      <w:r>
        <w:t xml:space="preserve"> (2007). </w:t>
      </w:r>
      <w:r>
        <w:t xml:space="preserve">Psychological climate, psychological empowerment and empowered behaviour: A study in a luxury hotel group.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840068ae9cf447d1">
        <w:r>
          <w:rPr>
            <w:rStyle w:val="Hyperlink"/>
          </w:rPr>
          <w:t xml:space="preserve">https://search.proquest.com/openview/a17ca29eb5c90c787fa7433453f9fb88/1?pq-origsite=gscholar&amp;cbl=2026366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Edem Kwesi Amenumey</w:t>
      </w:r>
      <w:r>
        <w:t xml:space="preserve"> (1998). </w:t>
      </w:r>
      <w:r>
        <w:t xml:space="preserve">Foreign visitors' perceptions of panafest'97: A study in tourism special events.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df56a8e4c4d4721">
        <w:r>
          <w:rPr>
            <w:rStyle w:val="Hyperlink"/>
          </w:rPr>
          <w:t xml:space="preserve">https://ir.ucc.edu.gh/server/api/core/bitstreams/4725ace9-153f-4ca4-8273-e8932ea56334/content</w:t>
        </w:r>
      </w:hyperlink>
    </w:p>
    <w:sectPr>
      <w:footerReference xmlns:r="http://schemas.openxmlformats.org/officeDocument/2006/relationships" w:type="default" r:id="Rf5f624fcb3dd489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scholar.ucc.edu.gh/staff/9a18e30f-3598-44e6-8047-45bdfc153dd7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8fc35cae2141fe" /><Relationship Type="http://schemas.openxmlformats.org/officeDocument/2006/relationships/hyperlink" Target="https://orcid.org/0000-0003-3493-6432" TargetMode="External" Id="Rdd75d141024e427f" /><Relationship Type="http://schemas.openxmlformats.org/officeDocument/2006/relationships/hyperlink" Target="https://scholar.google.com/citations?user=EcRozZMAAAAJ&amp;hl=en" TargetMode="External" Id="R7cdf677031024683" /><Relationship Type="http://schemas.openxmlformats.org/officeDocument/2006/relationships/hyperlink" Target="https://scholar.ucc.edu.gh/staff/9a18e30f-3598-44e6-8047-45bdfc153dd7" TargetMode="External" Id="Rbf0c9f07321d4394" /><Relationship Type="http://schemas.openxmlformats.org/officeDocument/2006/relationships/hyperlink" Target="https://doi.org/10.47963/ajhtm.v4i1.1262" TargetMode="External" Id="Rc4198b2e9a074de1" /><Relationship Type="http://schemas.openxmlformats.org/officeDocument/2006/relationships/hyperlink" Target="https://doi.org/10.1016/j.foohum.2024.100337" TargetMode="External" Id="R336bfab5926b4275" /><Relationship Type="http://schemas.openxmlformats.org/officeDocument/2006/relationships/hyperlink" Target="https://doi.org/10.1080/21650020.2024.2429390" TargetMode="External" Id="R2b4a32fbdaee4cd4" /><Relationship Type="http://schemas.openxmlformats.org/officeDocument/2006/relationships/hyperlink" Target="https://doi.org/10.1080/13032917.2021.1985544" TargetMode="External" Id="R820f28c2261e44bb" /><Relationship Type="http://schemas.openxmlformats.org/officeDocument/2006/relationships/hyperlink" Target="https://doi.org/10.47963/jobed.v8i0.121" TargetMode="External" Id="Radc7d76137a94766" /><Relationship Type="http://schemas.openxmlformats.org/officeDocument/2006/relationships/hyperlink" Target="https://doi.org/10.1016/j.tourman.2020.104180" TargetMode="External" Id="R0f465c6a97b447f7" /><Relationship Type="http://schemas.openxmlformats.org/officeDocument/2006/relationships/hyperlink" Target="https://doi.org/10.1002/geo2.93" TargetMode="External" Id="R9d8c1d5299ef49e7" /><Relationship Type="http://schemas.openxmlformats.org/officeDocument/2006/relationships/hyperlink" Target="https://doi.org/10.1002/jtr.2402" TargetMode="External" Id="R853c04afb0be4824" /><Relationship Type="http://schemas.openxmlformats.org/officeDocument/2006/relationships/hyperlink" Target="https://doi.org/10.1080/21568316.2020.1751693" TargetMode="External" Id="Rf9a5f4cd99064677" /><Relationship Type="http://schemas.openxmlformats.org/officeDocument/2006/relationships/hyperlink" Target="https://doi.org/10.47963/ajthm.v1i2.142" TargetMode="External" Id="R5b24db3521274897" /><Relationship Type="http://schemas.openxmlformats.org/officeDocument/2006/relationships/hyperlink" Target="https://doi.org/10.47963/jobed.2019.05" TargetMode="External" Id="Re62b09b45b9a4488" /><Relationship Type="http://schemas.openxmlformats.org/officeDocument/2006/relationships/hyperlink" Target="https://doi.org/10.47963/ajthm.v1i1.136" TargetMode="External" Id="R92563b1feb8e4cb1" /><Relationship Type="http://schemas.openxmlformats.org/officeDocument/2006/relationships/hyperlink" Target="https://doi.org/10.4314/gjs.v60i2.2" TargetMode="External" Id="R9e670723518e413b" /><Relationship Type="http://schemas.openxmlformats.org/officeDocument/2006/relationships/hyperlink" Target="https://doi.org/10.5281/zenodo.3843037" TargetMode="External" Id="Rc89a6c29bfe6409f" /><Relationship Type="http://schemas.openxmlformats.org/officeDocument/2006/relationships/hyperlink" Target="https://indianjournals.com/article/ajm-9-1-074" TargetMode="External" Id="R44770fd842c24589" /><Relationship Type="http://schemas.openxmlformats.org/officeDocument/2006/relationships/hyperlink" Target="https://doi.org/10.1080/13032917.2018.1430044" TargetMode="External" Id="R57eb397658484157" /><Relationship Type="http://schemas.openxmlformats.org/officeDocument/2006/relationships/hyperlink" Target="https://doi.org/10.47963/joss.v8i1.310" TargetMode="External" Id="R1d56a706a75748a6" /><Relationship Type="http://schemas.openxmlformats.org/officeDocument/2006/relationships/hyperlink" Target="https://doi.org/10.1016/j.tbs.2017.11.002" TargetMode="External" Id="Rb38b782e00d648fc" /><Relationship Type="http://schemas.openxmlformats.org/officeDocument/2006/relationships/hyperlink" Target="https://ir.ucc.edu.gh/server/api/core/bitstreams/787ec6f9-c7f0-4c8f-8744-ecca08b114e7/content" TargetMode="External" Id="Rd99045e720c343dc" /><Relationship Type="http://schemas.openxmlformats.org/officeDocument/2006/relationships/hyperlink" Target="https://doi.org/10.1016/j.jhtm.2016.09.005" TargetMode="External" Id="R830b902c5a974035" /><Relationship Type="http://schemas.openxmlformats.org/officeDocument/2006/relationships/hyperlink" Target="https://www.academia.edu/download/83315335/555e961bd13a8.pdf" TargetMode="External" Id="Ra9b9c01b2b274013" /><Relationship Type="http://schemas.openxmlformats.org/officeDocument/2006/relationships/hyperlink" Target="https://doi.org/10.1016/j.tmp.2013.11.004" TargetMode="External" Id="R5ee70aac05d0480f" /><Relationship Type="http://schemas.openxmlformats.org/officeDocument/2006/relationships/hyperlink" Target="https://indianjournals.com/article/ijpss-4-10-012" TargetMode="External" Id="Re4f37d058b204770" /><Relationship Type="http://schemas.openxmlformats.org/officeDocument/2006/relationships/hyperlink" Target="https://cdn.angkordatabase.asia/libs/docs/Indicatorpaper.pdf" TargetMode="External" Id="R666122c1cf2b40ca" /><Relationship Type="http://schemas.openxmlformats.org/officeDocument/2006/relationships/hyperlink" Target="https://doi.org/10.1016/j.tmp.2013.05.004" TargetMode="External" Id="R9c147da65a2e4b6d" /><Relationship Type="http://schemas.openxmlformats.org/officeDocument/2006/relationships/hyperlink" Target="https://doi.org/10.1177/1467358413517895" TargetMode="External" Id="Rb6a17150ef60403b" /><Relationship Type="http://schemas.openxmlformats.org/officeDocument/2006/relationships/hyperlink" Target="https://www.researchgate.net/profile/Edem-Amenumey/publication/281448160_Residents'_Perception_of_the_2008_Confederation_of_African_Cup_CAN2008_Event/links/55e8141208aeb6516262f5e3/Residents-Perception-of-the-2008-Confederation-of-African-Cup-CAN2008-Event.pdf" TargetMode="External" Id="Rd471a28d8a104270" /><Relationship Type="http://schemas.openxmlformats.org/officeDocument/2006/relationships/hyperlink" Target="https://scholar.google.com/scholar?cluster=3434691613944276339&amp;hl=en&amp;oi=scholarr" TargetMode="External" Id="R58e3535b910c4172" /><Relationship Type="http://schemas.openxmlformats.org/officeDocument/2006/relationships/hyperlink" Target="https://doi.org/10.1057/thr.2008.34" TargetMode="External" Id="Raee2e2be7ddc427b" /><Relationship Type="http://schemas.openxmlformats.org/officeDocument/2006/relationships/hyperlink" Target="https://scholar.google.com/scholar?cluster=6189627834029091017&amp;hl=en&amp;oi=scholarr" TargetMode="External" Id="R26c1f22957f248ad" /><Relationship Type="http://schemas.openxmlformats.org/officeDocument/2006/relationships/hyperlink" Target="https://search.proquest.com/openview/a17ca29eb5c90c787fa7433453f9fb88/1?pq-origsite=gscholar&amp;cbl=2026366" TargetMode="External" Id="R840068ae9cf447d1" /><Relationship Type="http://schemas.openxmlformats.org/officeDocument/2006/relationships/hyperlink" Target="https://ir.ucc.edu.gh/server/api/core/bitstreams/4725ace9-153f-4ca4-8273-e8932ea56334/content" TargetMode="External" Id="R8df56a8e4c4d4721" /><Relationship Type="http://schemas.openxmlformats.org/officeDocument/2006/relationships/footer" Target="/word/footer1.xml" Id="Rf5f624fcb3dd4896" /></Relationships>
</file>