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8ff56a699494638" /><Relationship Type="http://schemas.openxmlformats.org/package/2006/relationships/metadata/core-properties" Target="/package/services/metadata/core-properties/c9b6bdc9b005474496fd49a5e0dc6ea2.psmdcp" Id="Rcb21c8d0b8114058" /></Relationships>
</file>

<file path=word/document.xml><?xml version="1.0" encoding="utf-8"?>
<w:document xmlns:w="http://schemas.openxmlformats.org/wordprocessingml/2006/main">
  <w:body>
    <w:p>
      <w:pPr>
        <w:pStyle w:val="Title"/>
      </w:pPr>
      <w:r>
        <w:t xml:space="preserve">Kwame Kumi Asare</w:t>
      </w:r>
    </w:p>
    <w:p>
      <w:r>
        <w:rPr>
          <w:rStyle w:val="Muted"/>
          <w:sz w:val="22"/>
        </w:rPr>
        <w:t xml:space="preserve">Senior Research Fellow · Biomedical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ae3d3eb259a40e2">
        <w:r>
          <w:rPr>
            <w:rStyle w:val="Hyperlink"/>
            <w:sz w:val="18"/>
          </w:rPr>
          <w:t xml:space="preserve">0000-0002-5219-763X</w:t>
        </w:r>
      </w:hyperlink>
      <w:r>
        <w:rPr>
          <w:color w:val="D0D4D9"/>
          <w:sz w:val="18"/>
        </w:rPr>
        <w:t xml:space="preserve">   ·   </w:t>
      </w:r>
      <w:r>
        <w:rPr>
          <w:rStyle w:val="Muted"/>
          <w:sz w:val="18"/>
        </w:rPr>
        <w:t xml:space="preserve">Homepage </w:t>
      </w:r>
      <w:hyperlink xmlns:r="http://schemas.openxmlformats.org/officeDocument/2006/relationships" w:history="true" r:id="R2d1d9f398bd447fa">
        <w:r>
          <w:rPr>
            <w:rStyle w:val="Hyperlink"/>
            <w:sz w:val="18"/>
          </w:rPr>
          <w:t xml:space="preserve">directory.ucc.edu.gh</w:t>
        </w:r>
      </w:hyperlink>
      <w:r>
        <w:rPr>
          <w:color w:val="D0D4D9"/>
          <w:sz w:val="18"/>
        </w:rPr>
        <w:t xml:space="preserve">   ·   </w:t>
      </w:r>
      <w:r>
        <w:rPr>
          <w:rStyle w:val="Muted"/>
          <w:sz w:val="18"/>
        </w:rPr>
        <w:t xml:space="preserve">Google Scholar </w:t>
      </w:r>
      <w:hyperlink xmlns:r="http://schemas.openxmlformats.org/officeDocument/2006/relationships" w:history="true" r:id="R9377464eb6b240db">
        <w:r>
          <w:rPr>
            <w:rStyle w:val="Hyperlink"/>
            <w:sz w:val="18"/>
          </w:rPr>
          <w:t xml:space="preserve">scholar.google.com/citations?user=xcDKnM8AAAAJ&amp;hl=en</w:t>
        </w:r>
      </w:hyperlink>
      <w:r>
        <w:rPr>
          <w:color w:val="D0D4D9"/>
          <w:sz w:val="18"/>
        </w:rPr>
        <w:t xml:space="preserve">   ·   </w:t>
      </w:r>
      <w:r>
        <w:rPr>
          <w:rStyle w:val="Muted"/>
          <w:sz w:val="18"/>
        </w:rPr>
        <w:t xml:space="preserve">Profile </w:t>
      </w:r>
      <w:hyperlink xmlns:r="http://schemas.openxmlformats.org/officeDocument/2006/relationships" w:history="true" r:id="R0852e9343e45431b">
        <w:r>
          <w:rPr>
            <w:rStyle w:val="Hyperlink"/>
            <w:sz w:val="18"/>
          </w:rPr>
          <w:t xml:space="preserve">scholar.ucc.edu.gh/staff/9f4300cf-67d1-429e-af00-63d32a9ee195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Infectious and Communicable diseases and Tropical infectious disease</w:t>
      </w:r>
    </w:p>
    <w:p>
      <w:pPr>
        <w:tabs>
          <w:tab w:val="left" w:pos="1134"/>
        </w:tabs>
        <w:spacing w:after="40"/>
        <w:ind w:left="1134" w:hanging="1134"/>
      </w:pPr>
      <w:r>
        <w:rPr>
          <w:rStyle w:val="Muted"/>
        </w:rPr>
        <w:t xml:space="preserve">Areas</w:t>
      </w:r>
      <w:r>
        <w:tab/>
      </w:r>
      <w:r>
        <w:t xml:space="preserve">Public Health, Environmental and Occupational Health · Pediatrics, Perinatology and Child Health · Parasitology · Infectious Diseases · Epidemiology · General Health Professions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97</w:t>
            </w:r>
          </w:p>
        </w:tc>
        <w:tc>
          <w:tcPr>
            <w:tcW w:w="1625" w:type="dxa"/>
          </w:tcPr>
          <w:p>
            <w:r>
              <w:rPr>
                <w:b/>
                <w:sz w:val="30"/>
              </w:rPr>
              <w:t xml:space="preserve">521</w:t>
            </w:r>
          </w:p>
        </w:tc>
        <w:tc>
          <w:tcPr>
            <w:tcW w:w="1625" w:type="dxa"/>
          </w:tcPr>
          <w:p>
            <w:r>
              <w:rPr>
                <w:b/>
                <w:sz w:val="30"/>
              </w:rPr>
              <w:t xml:space="preserve">14</w:t>
            </w:r>
          </w:p>
        </w:tc>
        <w:tc>
          <w:tcPr>
            <w:tcW w:w="1625" w:type="dxa"/>
          </w:tcPr>
          <w:p>
            <w:r>
              <w:rPr>
                <w:b/>
                <w:sz w:val="30"/>
              </w:rPr>
              <w:t xml:space="preserve">21</w:t>
            </w:r>
          </w:p>
        </w:tc>
        <w:tc>
          <w:tcPr>
            <w:tcW w:w="1625" w:type="dxa"/>
          </w:tcPr>
          <w:p>
            <w:r>
              <w:rPr>
                <w:b/>
                <w:sz w:val="30"/>
              </w:rPr>
              <w:t xml:space="preserve">0.89</w:t>
            </w:r>
          </w:p>
        </w:tc>
        <w:tc>
          <w:tcPr>
            <w:tcW w:w="1625" w:type="dxa"/>
          </w:tcPr>
          <w:p>
            <w:r>
              <w:rPr>
                <w:b/>
                <w:sz w:val="30"/>
              </w:rPr>
              <w:t xml:space="preserve">11%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97 publications listed below, 1988–2026. Field-weighted impact is the mean over the 84 works scored for it; 1.00 is the world average for works of the same field, type and year. 9 of the 84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Research Fellow</w:t>
      </w:r>
      <w:r>
        <w:tab/>
      </w:r>
      <w:r>
        <w:rPr>
          <w:rStyle w:val="Muted"/>
        </w:rPr>
        <w:t xml:space="preserve">2022–present</w:t>
      </w:r>
    </w:p>
    <w:p>
      <w:r>
        <w:rPr>
          <w:rStyle w:val="Muted"/>
        </w:rPr>
        <w:t xml:space="preserve">Biomedical and Clinical Research Centre, University of Cape Coast, Cape Coast, Ghana</w:t>
      </w:r>
    </w:p>
    <w:p>
      <w:pPr>
        <w:keepNext/>
        <w:tabs>
          <w:tab w:val="right" w:pos="9752"/>
        </w:tabs>
        <w:spacing w:before="100"/>
      </w:pPr>
      <w:r>
        <w:rPr>
          <w:b/>
        </w:rPr>
        <w:t xml:space="preserve">Biomedical scientist, research associate</w:t>
      </w:r>
      <w:r>
        <w:tab/>
      </w:r>
      <w:r>
        <w:rPr>
          <w:rStyle w:val="Muted"/>
        </w:rPr>
        <w:t xml:space="preserve">2014–present</w:t>
      </w:r>
    </w:p>
    <w:p>
      <w:r>
        <w:rPr>
          <w:rStyle w:val="Muted"/>
        </w:rPr>
        <w:t xml:space="preserve">Biomedical sciences, University of Cape Coast, Cape Coast, Ghana</w:t>
      </w:r>
    </w:p>
    <w:p>
      <w:pPr>
        <w:keepNext/>
        <w:tabs>
          <w:tab w:val="right" w:pos="9752"/>
        </w:tabs>
        <w:spacing w:before="100"/>
      </w:pPr>
      <w:r>
        <w:rPr>
          <w:b/>
        </w:rPr>
        <w:t xml:space="preserve">Research fellow</w:t>
      </w:r>
      <w:r>
        <w:tab/>
      </w:r>
      <w:r>
        <w:rPr>
          <w:rStyle w:val="Muted"/>
        </w:rPr>
        <w:t xml:space="preserve">2018</w:t>
      </w:r>
    </w:p>
    <w:p>
      <w:r>
        <w:rPr>
          <w:rStyle w:val="Muted"/>
        </w:rPr>
        <w:t xml:space="preserve">PDept of Protozoology, Institute of Tropical Medicine, Nagasaki University         Dept of Protozoology, Institute of Tropical Medicine, Nagasaki University, Nagasaki, Japan</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2014–2018</w:t>
      </w:r>
    </w:p>
    <w:p>
      <w:r>
        <w:rPr>
          <w:rStyle w:val="Muted"/>
        </w:rPr>
        <w:t xml:space="preserve">Dept of Protozoology, Institute of Tropical Medicine, Nagasaki University Dept of Protozoology, Institute of Tropical Medicine, Nagasaki University, Nagasaki, Japan</w:t>
      </w:r>
    </w:p>
    <w:p>
      <w:pPr>
        <w:keepNext/>
        <w:tabs>
          <w:tab w:val="right" w:pos="9752"/>
        </w:tabs>
        <w:spacing w:before="100"/>
      </w:pPr>
      <w:r>
        <w:rPr>
          <w:b/>
        </w:rPr>
        <w:t xml:space="preserve">MPhil</w:t>
      </w:r>
      <w:r>
        <w:tab/>
      </w:r>
      <w:r>
        <w:rPr>
          <w:rStyle w:val="Muted"/>
        </w:rPr>
        <w:t xml:space="preserve">2010–2014</w:t>
      </w:r>
    </w:p>
    <w:p>
      <w:r>
        <w:rPr>
          <w:rStyle w:val="Muted"/>
        </w:rPr>
        <w:t xml:space="preserve">Biomedical sciences, University of Cape Coast, Cape Coast, Ghana</w:t>
      </w:r>
    </w:p>
    <w:p>
      <w:pPr>
        <w:keepNext/>
        <w:tabs>
          <w:tab w:val="right" w:pos="9752"/>
        </w:tabs>
        <w:spacing w:before="100"/>
      </w:pPr>
      <w:r>
        <w:rPr>
          <w:b/>
        </w:rPr>
        <w:t xml:space="preserve">BSc. Medical laboratory</w:t>
      </w:r>
      <w:r>
        <w:tab/>
      </w:r>
      <w:r>
        <w:rPr>
          <w:rStyle w:val="Muted"/>
        </w:rPr>
        <w:t xml:space="preserve">2005–2009</w:t>
      </w:r>
    </w:p>
    <w:p>
      <w:r>
        <w:rPr>
          <w:rStyle w:val="Muted"/>
        </w:rPr>
        <w:t xml:space="preserve">Medical Laboratory technology, University of Cape Coast, Cape Coast, Ghana</w:t>
      </w:r>
    </w:p>
    <w:p>
      <w:pPr>
        <w:pStyle w:val="Heading1"/>
      </w:pPr>
      <w:r>
        <w:t xml:space="preserve">Distinctions, memberships and service</w:t>
      </w:r>
    </w:p>
    <w:p>
      <w:pPr>
        <w:keepNext/>
        <w:tabs>
          <w:tab w:val="right" w:pos="9752"/>
        </w:tabs>
        <w:spacing w:before="100"/>
      </w:pPr>
      <w:r>
        <w:rPr>
          <w:b/>
        </w:rPr>
        <w:t xml:space="preserve">visiting researcher</w:t>
      </w:r>
      <w:r>
        <w:tab/>
      </w:r>
      <w:r>
        <w:rPr>
          <w:rStyle w:val="Muted"/>
        </w:rPr>
        <w:t xml:space="preserve">2018–present</w:t>
      </w:r>
    </w:p>
    <w:p>
      <w:r>
        <w:rPr>
          <w:rStyle w:val="Muted"/>
        </w:rPr>
        <w:t xml:space="preserve">Dept of Protozoology, Institute of Tropical Medicine, Nagasaki University Dept of Protozoology, Institute of Tropical Medicine, Nagasaki University, Nagasaki, Japan</w:t>
      </w:r>
    </w:p>
    <w:p>
      <w:pPr>
        <w:keepNext/>
        <w:tabs>
          <w:tab w:val="right" w:pos="9752"/>
        </w:tabs>
        <w:spacing w:before="100"/>
      </w:pPr>
      <w:r>
        <w:rPr>
          <w:b/>
        </w:rPr>
        <w:t xml:space="preserve">Ghit-research fellow</w:t>
      </w:r>
      <w:r>
        <w:tab/>
      </w:r>
      <w:r>
        <w:rPr>
          <w:rStyle w:val="Muted"/>
        </w:rPr>
        <w:t xml:space="preserve">2018</w:t>
      </w:r>
    </w:p>
    <w:p>
      <w:r>
        <w:rPr>
          <w:rStyle w:val="Muted"/>
        </w:rPr>
        <w:t xml:space="preserve">Dept of Protozoology, Institute of Tropical Medicine, Nagasaki University Dept of Protozoology, Institute of Tropical Medicine, Nagasaki University, Nagasaki, Japan</w:t>
      </w:r>
    </w:p>
    <w:p>
      <w:pPr>
        <w:keepNext/>
        <w:tabs>
          <w:tab w:val="right" w:pos="9752"/>
        </w:tabs>
        <w:spacing w:before="100"/>
      </w:pPr>
      <w:r>
        <w:rPr>
          <w:b/>
        </w:rPr>
        <w:t xml:space="preserve">Research Assistant</w:t>
      </w:r>
      <w:r>
        <w:tab/>
      </w:r>
      <w:r>
        <w:rPr>
          <w:rStyle w:val="Muted"/>
        </w:rPr>
        <w:t xml:space="preserve">2018</w:t>
      </w:r>
    </w:p>
    <w:p>
      <w:r>
        <w:rPr>
          <w:rStyle w:val="Muted"/>
        </w:rPr>
        <w:t xml:space="preserve">Dept of Protozoology, Institute of Tropical Medicine, Nagasaki University Dept of Protozoology, Institute of Tropical Medicine, Nagasaki University, Nagasaki, Japan</w:t>
      </w:r>
    </w:p>
    <w:p>
      <w:pPr>
        <w:keepNext/>
        <w:tabs>
          <w:tab w:val="right" w:pos="9752"/>
        </w:tabs>
        <w:spacing w:before="100"/>
      </w:pPr>
      <w:r>
        <w:rPr>
          <w:b/>
        </w:rPr>
        <w:t xml:space="preserve">Teaching Assistant</w:t>
      </w:r>
      <w:r>
        <w:tab/>
      </w:r>
      <w:r>
        <w:rPr>
          <w:rStyle w:val="Muted"/>
        </w:rPr>
        <w:t xml:space="preserve">2016</w:t>
      </w:r>
    </w:p>
    <w:p>
      <w:r>
        <w:rPr>
          <w:rStyle w:val="Muted"/>
        </w:rPr>
        <w:t xml:space="preserve">Dept of Protozoology, Institute of Tropical Medicine, Nagasaki University Dept of Protozoology, Institute of Tropical Medicine, Nagasaki University, Nagasaki, Japan</w:t>
      </w:r>
    </w:p>
    <w:p>
      <w:pPr>
        <w:keepNext/>
        <w:tabs>
          <w:tab w:val="right" w:pos="9752"/>
        </w:tabs>
        <w:spacing w:before="100"/>
      </w:pPr>
      <w:r>
        <w:rPr>
          <w:b/>
        </w:rPr>
        <w:t xml:space="preserve">Research Assistant</w:t>
      </w:r>
      <w:r>
        <w:tab/>
      </w:r>
      <w:r>
        <w:rPr>
          <w:rStyle w:val="Muted"/>
        </w:rPr>
        <w:t xml:space="preserve">2016</w:t>
      </w:r>
    </w:p>
    <w:p>
      <w:r>
        <w:rPr>
          <w:rStyle w:val="Muted"/>
        </w:rPr>
        <w:t xml:space="preserve">Dept of Protozoology, Institute of Tropical Medicine, Nagasaki University Dept of Protozoology, Institute of Tropical Medicine, Nagasaki University, Nagasaki, Japan</w:t>
      </w:r>
    </w:p>
    <w:p>
      <w:pPr>
        <w:keepNext/>
        <w:tabs>
          <w:tab w:val="right" w:pos="9752"/>
        </w:tabs>
        <w:spacing w:before="100"/>
      </w:pPr>
      <w:r>
        <w:rPr>
          <w:b/>
        </w:rPr>
        <w:t xml:space="preserve">Teaching Assistant</w:t>
      </w:r>
      <w:r>
        <w:tab/>
      </w:r>
      <w:r>
        <w:rPr>
          <w:rStyle w:val="Muted"/>
        </w:rPr>
        <w:t xml:space="preserve">2015</w:t>
      </w:r>
    </w:p>
    <w:p>
      <w:r>
        <w:rPr>
          <w:rStyle w:val="Muted"/>
        </w:rPr>
        <w:t xml:space="preserve">Dept of Protozoology, Institute of Tropical Medicine, Nagasaki University Dept of Protozoology, Institute of Tropical Medicine, Nagasaki University, Nagasaki, Japan</w:t>
      </w:r>
    </w:p>
    <w:p>
      <w:pPr>
        <w:keepNext/>
        <w:tabs>
          <w:tab w:val="right" w:pos="9752"/>
        </w:tabs>
        <w:spacing w:before="100"/>
      </w:pPr>
      <w:r>
        <w:rPr>
          <w:b/>
        </w:rPr>
        <w:t xml:space="preserve">Laboratory tectnologist</w:t>
      </w:r>
    </w:p>
    <w:p>
      <w:r>
        <w:rPr>
          <w:rStyle w:val="Muted"/>
        </w:rPr>
        <w:t xml:space="preserve">Department of Biomedical and Forensic Sciences, university of cape coast, Cape Coast, Ghana</w:t>
      </w:r>
    </w:p>
    <w:p>
      <w:pPr>
        <w:pStyle w:val="Heading1"/>
      </w:pPr>
      <w:r>
        <w:t xml:space="preserve">Publications</w:t>
      </w:r>
    </w:p>
    <w:p>
      <w:pPr>
        <w:pStyle w:val="Heading2"/>
      </w:pPr>
      <w:r>
        <w:t xml:space="preserve">Journal articles</w:t>
      </w:r>
      <w:r>
        <w:rPr>
          <w:rStyle w:val="Muted"/>
        </w:rPr>
        <w:t xml:space="preserve">  93</w:t>
      </w:r>
    </w:p>
    <w:p>
      <w:pPr>
        <w:tabs>
          <w:tab w:val="left" w:pos="454"/>
        </w:tabs>
        <w:spacing w:after="80"/>
        <w:ind w:left="454" w:hanging="454"/>
      </w:pPr>
      <w:r>
        <w:rPr>
          <w:rStyle w:val="Muted"/>
        </w:rPr>
        <w:t xml:space="preserve">1.</w:t>
      </w:r>
      <w:r>
        <w:tab/>
      </w:r>
      <w:r>
        <w:t xml:space="preserve">Evans Kofi Obboh, Abdul Rahim Mohammed Sabtiu, Isaac Kwame Sraku, Nana Aba Setorwu Eyeson, Emmanuel Kwesi Abu, Samuel Donkoh, Kwadwo Asamoah Kusi, </w:t>
      </w:r>
      <w:r>
        <w:rPr>
          <w:b/>
        </w:rPr>
        <w:t xml:space="preserve">Kwame Kumi Asare</w:t>
      </w:r>
      <w:r>
        <w:t xml:space="preserve">, Nicaise Ndam, Rachida Tahar, Festus Acquah, Yaw Asare Afrane, Anne Poinsignon, Linda Eva Amoah</w:t>
      </w:r>
      <w:r>
        <w:t xml:space="preserve"> (2026). </w:t>
      </w:r>
      <w:r>
        <w:t xml:space="preserve">Anopheles gambiae biting behavior and malaria transmission risk in Simiw, a community located in the coastal forest zone of the Central Region of Ghana.</w:t>
      </w:r>
      <w:r>
        <w:t xml:space="preserve"> </w:t>
      </w:r>
      <w:r>
        <w:rPr>
          <w:i/>
        </w:rPr>
        <w:t xml:space="preserve">Malaria Journal</w:t>
      </w:r>
      <w:r>
        <w:t xml:space="preserve">.</w:t>
      </w:r>
      <w:r>
        <w:t xml:space="preserve"> </w:t>
      </w:r>
      <w:hyperlink xmlns:r="http://schemas.openxmlformats.org/officeDocument/2006/relationships" w:history="true" r:id="R3c4fee2a602c4971">
        <w:r>
          <w:rPr>
            <w:rStyle w:val="Hyperlink"/>
          </w:rPr>
          <w:t xml:space="preserve">https://doi.org/10.1186/s12936-026-05961-6</w:t>
        </w:r>
      </w:hyperlink>
    </w:p>
    <w:p>
      <w:pPr>
        <w:tabs>
          <w:tab w:val="left" w:pos="454"/>
        </w:tabs>
        <w:spacing w:after="80"/>
        <w:ind w:left="454" w:hanging="454"/>
      </w:pPr>
      <w:r>
        <w:rPr>
          <w:rStyle w:val="Muted"/>
        </w:rPr>
        <w:t xml:space="preserve">2.</w:t>
      </w:r>
      <w:r>
        <w:tab/>
      </w:r>
      <w:r>
        <w:t xml:space="preserve">Muhi-deen Wonwana Mohammed, Yussif Owusu Aboagye, Akwasi Anyanful, Samuel Kyei, </w:t>
      </w:r>
      <w:r>
        <w:rPr>
          <w:b/>
        </w:rPr>
        <w:t xml:space="preserve">Kwame Kumi Asare</w:t>
      </w:r>
      <w:r>
        <w:t xml:space="preserve"> (2026). </w:t>
      </w:r>
      <w:r>
        <w:t xml:space="preserve">Evidence Gaps and Global Patterns in Leishmaniasis Control: A Scoping Review of Clinical, Diagnostic, and Treatment Strategies.</w:t>
      </w:r>
      <w:r>
        <w:t xml:space="preserve"> </w:t>
      </w:r>
      <w:r>
        <w:rPr>
          <w:i/>
        </w:rPr>
        <w:t xml:space="preserve">Journal of Parasitology Research</w:t>
      </w:r>
      <w:r>
        <w:t xml:space="preserve">.</w:t>
      </w:r>
      <w:r>
        <w:t xml:space="preserve"> </w:t>
      </w:r>
      <w:hyperlink xmlns:r="http://schemas.openxmlformats.org/officeDocument/2006/relationships" w:history="true" r:id="Rdc3e35ed56254eb9">
        <w:r>
          <w:rPr>
            <w:rStyle w:val="Hyperlink"/>
          </w:rPr>
          <w:t xml:space="preserve">https://doi.org/10.1155/japr/8882865</w:t>
        </w:r>
      </w:hyperlink>
    </w:p>
    <w:p>
      <w:pPr>
        <w:tabs>
          <w:tab w:val="left" w:pos="454"/>
        </w:tabs>
        <w:spacing w:after="80"/>
        <w:ind w:left="454" w:hanging="454"/>
      </w:pPr>
      <w:r>
        <w:rPr>
          <w:rStyle w:val="Muted"/>
        </w:rPr>
        <w:t xml:space="preserve">3.</w:t>
      </w:r>
      <w:r>
        <w:tab/>
      </w:r>
      <w:r>
        <w:t xml:space="preserve">Augustine Boakye Donkor, Samuel Badu Nyarko, </w:t>
      </w:r>
      <w:r>
        <w:rPr>
          <w:b/>
        </w:rPr>
        <w:t xml:space="preserve">Kwame Kumi Asare</w:t>
      </w:r>
      <w:r>
        <w:t xml:space="preserve">, Cecil Kwame Mfum Asa-Atiemo, Kwadwo Asamoah Kusi, Yaw Asare Afrane, Linda Eva Amoah</w:t>
      </w:r>
      <w:r>
        <w:t xml:space="preserve"> (2026). </w:t>
      </w:r>
      <w:r>
        <w:t xml:space="preserve">Exploring the protective effects of thalassemia against malaria in Africa: a systematic review.</w:t>
      </w:r>
      <w:r>
        <w:t xml:space="preserve"> </w:t>
      </w:r>
      <w:r>
        <w:rPr>
          <w:i/>
        </w:rPr>
        <w:t xml:space="preserve">Systematic Reviews</w:t>
      </w:r>
      <w:r>
        <w:t xml:space="preserve">.</w:t>
      </w:r>
      <w:r>
        <w:t xml:space="preserve"> </w:t>
      </w:r>
      <w:hyperlink xmlns:r="http://schemas.openxmlformats.org/officeDocument/2006/relationships" w:history="true" r:id="Rfea2003380cc491a">
        <w:r>
          <w:rPr>
            <w:rStyle w:val="Hyperlink"/>
          </w:rPr>
          <w:t xml:space="preserve">https://doi.org/10.1186/s13643-026-03149-2</w:t>
        </w:r>
      </w:hyperlink>
    </w:p>
    <w:p>
      <w:pPr>
        <w:tabs>
          <w:tab w:val="left" w:pos="454"/>
        </w:tabs>
        <w:spacing w:after="80"/>
        <w:ind w:left="454" w:hanging="454"/>
      </w:pPr>
      <w:r>
        <w:rPr>
          <w:rStyle w:val="Muted"/>
        </w:rPr>
        <w:t xml:space="preserve">4.</w:t>
      </w:r>
      <w:r>
        <w:tab/>
      </w:r>
      <w:r>
        <w:rPr>
          <w:b/>
        </w:rPr>
        <w:t xml:space="preserve">Kwame Kumi Asare</w:t>
      </w:r>
      <w:r>
        <w:t xml:space="preserve">, Yussif Owusu Aboagye, Muhi-deen Wonwana Mohammed, Margaret Darko, Christian Adjei, Honey Fumilayo Emmanuels, Annobil Nana Boakye, Ebenezer Asiedu</w:t>
      </w:r>
      <w:r>
        <w:t xml:space="preserve"> (2026). </w:t>
      </w:r>
      <w:r>
        <w:t xml:space="preserve">False-positive and false-negative malaria rapid diagnostic test results: evidence from a nationally representative survey of children in Ghana.</w:t>
      </w:r>
      <w:r>
        <w:t xml:space="preserve"> </w:t>
      </w:r>
      <w:r>
        <w:rPr>
          <w:i/>
        </w:rPr>
        <w:t xml:space="preserve">Malaria Journal</w:t>
      </w:r>
      <w:r>
        <w:t xml:space="preserve">.</w:t>
      </w:r>
      <w:r>
        <w:t xml:space="preserve"> </w:t>
      </w:r>
      <w:hyperlink xmlns:r="http://schemas.openxmlformats.org/officeDocument/2006/relationships" w:history="true" r:id="R177a92d38b5243c9">
        <w:r>
          <w:rPr>
            <w:rStyle w:val="Hyperlink"/>
          </w:rPr>
          <w:t xml:space="preserve">https://doi.org/10.1186/s12936-025-05765-0</w:t>
        </w:r>
      </w:hyperlink>
    </w:p>
    <w:p>
      <w:pPr>
        <w:tabs>
          <w:tab w:val="left" w:pos="454"/>
        </w:tabs>
        <w:spacing w:after="80"/>
        <w:ind w:left="454" w:hanging="454"/>
      </w:pPr>
      <w:r>
        <w:rPr>
          <w:rStyle w:val="Muted"/>
        </w:rPr>
        <w:t xml:space="preserve">5.</w:t>
      </w:r>
      <w:r>
        <w:tab/>
      </w:r>
      <w:r>
        <w:t xml:space="preserve">Yussif Owusu Aboagye, Muhi-deen Wonwana Mohammed, </w:t>
      </w:r>
      <w:r>
        <w:rPr>
          <w:b/>
        </w:rPr>
        <w:t xml:space="preserve">Kwame Kumi Asare</w:t>
      </w:r>
      <w:r>
        <w:t xml:space="preserve"> (2026). </w:t>
      </w:r>
      <w:r>
        <w:t xml:space="preserve">Mapping the Threat: A Scoping Review of Acinetobacter baumannii –Associated Hospital Infections and Resistance Mechanisms.</w:t>
      </w:r>
      <w:r>
        <w:t xml:space="preserve"> </w:t>
      </w:r>
      <w:r>
        <w:rPr>
          <w:i/>
        </w:rPr>
        <w:t xml:space="preserve">International Journal of Microbiology</w:t>
      </w:r>
      <w:r>
        <w:t xml:space="preserve">.</w:t>
      </w:r>
      <w:r>
        <w:t xml:space="preserve"> </w:t>
      </w:r>
      <w:hyperlink xmlns:r="http://schemas.openxmlformats.org/officeDocument/2006/relationships" w:history="true" r:id="R1701363839964f0b">
        <w:r>
          <w:rPr>
            <w:rStyle w:val="Hyperlink"/>
          </w:rPr>
          <w:t xml:space="preserve">https://doi.org/10.1155/ijm/6972699</w:t>
        </w:r>
      </w:hyperlink>
    </w:p>
    <w:p>
      <w:pPr>
        <w:tabs>
          <w:tab w:val="left" w:pos="454"/>
        </w:tabs>
        <w:spacing w:after="80"/>
        <w:ind w:left="454" w:hanging="454"/>
      </w:pPr>
      <w:r>
        <w:rPr>
          <w:rStyle w:val="Muted"/>
        </w:rPr>
        <w:t xml:space="preserve">6.</w:t>
      </w:r>
      <w:r>
        <w:tab/>
      </w:r>
      <w:r>
        <w:rPr>
          <w:b/>
        </w:rPr>
        <w:t xml:space="preserve">Asare, Kwame</w:t>
      </w:r>
      <w:r>
        <w:t xml:space="preserve"> (2026). </w:t>
      </w:r>
      <w:r>
        <w:t xml:space="preserve">Navigating the Policy-Practice Nexus: A Diagnostic Framework for Foundational Learning in Ghana.</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075b031c74ce4330">
        <w:r>
          <w:rPr>
            <w:rStyle w:val="Hyperlink"/>
          </w:rPr>
          <w:t xml:space="preserve">https://doi.org/10.5281/zenodo.19428344</w:t>
        </w:r>
      </w:hyperlink>
    </w:p>
    <w:p>
      <w:pPr>
        <w:tabs>
          <w:tab w:val="left" w:pos="454"/>
        </w:tabs>
        <w:spacing w:after="80"/>
        <w:ind w:left="454" w:hanging="454"/>
      </w:pPr>
      <w:r>
        <w:rPr>
          <w:rStyle w:val="Muted"/>
        </w:rPr>
        <w:t xml:space="preserve">7.</w:t>
      </w:r>
      <w:r>
        <w:tab/>
      </w:r>
      <w:r>
        <w:t xml:space="preserve">Justice Afrifa, Eric Gyamerah Ofori, Evans Duah, Ibrahim W. Naveh-fio, Gabriel Pezahso Kotam, Yeboah Kwaku Opoku, Addae Boateng Adu-Gyamfi, Helena Acquah, Enoch Essiam, Samuel Essien-Baidoo, </w:t>
      </w:r>
      <w:r>
        <w:rPr>
          <w:b/>
        </w:rPr>
        <w:t xml:space="preserve">Kwame Kumi Asare</w:t>
      </w:r>
      <w:r>
        <w:t xml:space="preserve">, Richard K. D. Ephraim</w:t>
      </w:r>
      <w:r>
        <w:t xml:space="preserve"> (2026). </w:t>
      </w:r>
      <w:r>
        <w:t xml:space="preserve">Oxidative Stress in Heat Stress Nephropathy: Crosstalk.</w:t>
      </w:r>
      <w:r>
        <w:t xml:space="preserve"> </w:t>
      </w:r>
      <w:r>
        <w:rPr>
          <w:i/>
        </w:rPr>
        <w:t xml:space="preserve">Oxidative Medicine and Cellular Longevity</w:t>
      </w:r>
      <w:r>
        <w:t xml:space="preserve">.</w:t>
      </w:r>
      <w:r>
        <w:t xml:space="preserve"> </w:t>
      </w:r>
      <w:hyperlink xmlns:r="http://schemas.openxmlformats.org/officeDocument/2006/relationships" w:history="true" r:id="R91a351b0fb324b29">
        <w:r>
          <w:rPr>
            <w:rStyle w:val="Hyperlink"/>
          </w:rPr>
          <w:t xml:space="preserve">https://doi.org/10.1155/omcl/1708417</w:t>
        </w:r>
      </w:hyperlink>
    </w:p>
    <w:p>
      <w:pPr>
        <w:tabs>
          <w:tab w:val="left" w:pos="454"/>
        </w:tabs>
        <w:spacing w:after="80"/>
        <w:ind w:left="454" w:hanging="454"/>
      </w:pPr>
      <w:r>
        <w:rPr>
          <w:rStyle w:val="Muted"/>
        </w:rPr>
        <w:t xml:space="preserve">8.</w:t>
      </w:r>
      <w:r>
        <w:tab/>
      </w:r>
      <w:r>
        <w:t xml:space="preserve">Abigail Nana Ama Twekuwa Hayford, Benjamin Akwasi Konja, Livingstone Agyapong, Nana Ama Frimpomaa Agyapong, </w:t>
      </w:r>
      <w:r>
        <w:rPr>
          <w:b/>
        </w:rPr>
        <w:t xml:space="preserve">Kwame Kumi Asare</w:t>
      </w:r>
      <w:r>
        <w:t xml:space="preserve"> (2026). </w:t>
      </w:r>
      <w:r>
        <w:t xml:space="preserve">Socioeconomic Disparities in Self-Reported Breast and Cervical Cancer Diagnosis and Treatment Among Women of Reproductive Age: A National Survey.</w:t>
      </w:r>
      <w:r>
        <w:t xml:space="preserve"> </w:t>
      </w:r>
      <w:r>
        <w:rPr>
          <w:i/>
        </w:rPr>
        <w:t xml:space="preserve">Integrated Health Research Journal</w:t>
      </w:r>
      <w:r>
        <w:t xml:space="preserve">.</w:t>
      </w:r>
      <w:r>
        <w:t xml:space="preserve"> </w:t>
      </w:r>
      <w:hyperlink xmlns:r="http://schemas.openxmlformats.org/officeDocument/2006/relationships" w:history="true" r:id="R23913bd457e6460d">
        <w:r>
          <w:rPr>
            <w:rStyle w:val="Hyperlink"/>
          </w:rPr>
          <w:t xml:space="preserve">https://journal.ucc.edu.gh/index.php/ihrj/article/view/2156</w:t>
        </w:r>
      </w:hyperlink>
    </w:p>
    <w:p>
      <w:pPr>
        <w:tabs>
          <w:tab w:val="left" w:pos="454"/>
        </w:tabs>
        <w:spacing w:after="80"/>
        <w:ind w:left="454" w:hanging="454"/>
      </w:pPr>
      <w:r>
        <w:rPr>
          <w:rStyle w:val="Muted"/>
        </w:rPr>
        <w:t xml:space="preserve">9.</w:t>
      </w:r>
      <w:r>
        <w:tab/>
      </w:r>
      <w:r>
        <w:t xml:space="preserve">Benjamin Akwasi Konja, Nana Ama Frimpomaa Agyapong, Emmanuel Kweku Ocran, Gloria Anyimadu, Livingstone Agyapong, </w:t>
      </w:r>
      <w:r>
        <w:rPr>
          <w:b/>
        </w:rPr>
        <w:t xml:space="preserve">Kwame Kumi Asare</w:t>
      </w:r>
      <w:r>
        <w:t xml:space="preserve"> (2026). </w:t>
      </w:r>
      <w:r>
        <w:t xml:space="preserve">Targeting childhood malaria: insights from multi-country DHS data in Sub-Saharan Africa.</w:t>
      </w:r>
      <w:r>
        <w:t xml:space="preserve"> </w:t>
      </w:r>
      <w:r>
        <w:rPr>
          <w:i/>
        </w:rPr>
        <w:t xml:space="preserve">BMC Pediatrics</w:t>
      </w:r>
      <w:r>
        <w:t xml:space="preserve">.</w:t>
      </w:r>
      <w:r>
        <w:t xml:space="preserve"> </w:t>
      </w:r>
      <w:hyperlink xmlns:r="http://schemas.openxmlformats.org/officeDocument/2006/relationships" w:history="true" r:id="R70fb1ab2ef964ba1">
        <w:r>
          <w:rPr>
            <w:rStyle w:val="Hyperlink"/>
          </w:rPr>
          <w:t xml:space="preserve">https://doi.org/10.1186/s12887-026-07245-z</w:t>
        </w:r>
      </w:hyperlink>
    </w:p>
    <w:p>
      <w:pPr>
        <w:tabs>
          <w:tab w:val="left" w:pos="454"/>
        </w:tabs>
        <w:spacing w:after="80"/>
        <w:ind w:left="454" w:hanging="454"/>
      </w:pPr>
      <w:r>
        <w:rPr>
          <w:rStyle w:val="Muted"/>
        </w:rPr>
        <w:t xml:space="preserve">10.</w:t>
      </w:r>
      <w:r>
        <w:tab/>
      </w:r>
      <w:r>
        <w:rPr>
          <w:b/>
        </w:rPr>
        <w:t xml:space="preserve">Asare, Kwame</w:t>
      </w:r>
      <w:r>
        <w:t xml:space="preserve">, Mensah, Ama, Ankomah, Kofi</w:t>
      </w:r>
      <w:r>
        <w:t xml:space="preserve"> (2025). </w:t>
      </w:r>
      <w:r>
        <w:t xml:space="preserve">Comparative Methodologies for Off-Grid Energy System Diagnostics: A Quasi-Experimental Cost-Effectiveness Analysis in Rural Ghana.</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0960d20fac6147b1">
        <w:r>
          <w:rPr>
            <w:rStyle w:val="Hyperlink"/>
          </w:rPr>
          <w:t xml:space="preserve">https://doi.org/10.5281/zenodo.19486715</w:t>
        </w:r>
      </w:hyperlink>
    </w:p>
    <w:p>
      <w:pPr>
        <w:tabs>
          <w:tab w:val="left" w:pos="454"/>
        </w:tabs>
        <w:spacing w:after="80"/>
        <w:ind w:left="454" w:hanging="454"/>
      </w:pPr>
      <w:r>
        <w:rPr>
          <w:rStyle w:val="Muted"/>
        </w:rPr>
        <w:t xml:space="preserve">11.</w:t>
      </w:r>
      <w:r>
        <w:tab/>
      </w:r>
      <w:r>
        <w:rPr>
          <w:b/>
        </w:rPr>
        <w:t xml:space="preserve">Kwame Kumi Asare</w:t>
      </w:r>
      <w:r>
        <w:t xml:space="preserve">, Muhi-Deen Wonwana Mohammed, Yussif Owusu Aboagye, Kathrin Arndts, Manuel Ritter</w:t>
      </w:r>
      <w:r>
        <w:t xml:space="preserve"> (2025). </w:t>
      </w:r>
      <w:r>
        <w:t xml:space="preserve">Impact of Climate Change on Schistosomiasis Transmission and Distribution—Scoping Review.</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061550f7454242e6">
        <w:r>
          <w:rPr>
            <w:rStyle w:val="Hyperlink"/>
          </w:rPr>
          <w:t xml:space="preserve">https://doi.org/10.3390/ijerph22050812</w:t>
        </w:r>
      </w:hyperlink>
    </w:p>
    <w:p>
      <w:pPr>
        <w:tabs>
          <w:tab w:val="left" w:pos="454"/>
        </w:tabs>
        <w:spacing w:after="80"/>
        <w:ind w:left="454" w:hanging="454"/>
      </w:pPr>
      <w:r>
        <w:rPr>
          <w:rStyle w:val="Muted"/>
        </w:rPr>
        <w:t xml:space="preserve">12.</w:t>
      </w:r>
      <w:r>
        <w:tab/>
      </w:r>
      <w:r>
        <w:t xml:space="preserve">Ankomah, Kofi, </w:t>
      </w:r>
      <w:r>
        <w:rPr>
          <w:b/>
        </w:rPr>
        <w:t xml:space="preserve">Asare, Kwame</w:t>
      </w:r>
      <w:r>
        <w:t xml:space="preserve">, Mensah, Esi, Ampofo, Ama Serwaa</w:t>
      </w:r>
      <w:r>
        <w:t xml:space="preserve"> (2025). </w:t>
      </w:r>
      <w:r>
        <w:t xml:space="preserve">Methodological Evaluation of Field Research Station Systems in Ghana: A Panel-Data Approach to Clinical Outcome Measurement in Rural Agricultural Health.</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9da64e7cf7ad4b77">
        <w:r>
          <w:rPr>
            <w:rStyle w:val="Hyperlink"/>
          </w:rPr>
          <w:t xml:space="preserve">https://doi.org/10.5281/zenodo.19486681</w:t>
        </w:r>
      </w:hyperlink>
    </w:p>
    <w:p>
      <w:pPr>
        <w:tabs>
          <w:tab w:val="left" w:pos="454"/>
        </w:tabs>
        <w:spacing w:after="80"/>
        <w:ind w:left="454" w:hanging="454"/>
      </w:pPr>
      <w:r>
        <w:rPr>
          <w:rStyle w:val="Muted"/>
        </w:rPr>
        <w:t xml:space="preserve">13.</w:t>
      </w:r>
      <w:r>
        <w:tab/>
      </w:r>
      <w:r>
        <w:t xml:space="preserve">Kwame Gyimah Owusu, Randy Asiamah, </w:t>
      </w:r>
      <w:r>
        <w:rPr>
          <w:b/>
        </w:rPr>
        <w:t xml:space="preserve">Kwame Kumi Asare</w:t>
      </w:r>
      <w:r>
        <w:t xml:space="preserve">, Emmanuel Birikorang, Samuel Kyei</w:t>
      </w:r>
      <w:r>
        <w:t xml:space="preserve"> (2024). </w:t>
      </w:r>
      <w:r>
        <w:t xml:space="preserve">Care practices of contact lens solutions and microbial contamination among wearers in Ghana.</w:t>
      </w:r>
      <w:r>
        <w:t xml:space="preserve"> </w:t>
      </w:r>
      <w:r>
        <w:rPr>
          <w:i/>
        </w:rPr>
        <w:t xml:space="preserve">Contact Lens and Anterior Eye</w:t>
      </w:r>
      <w:r>
        <w:t xml:space="preserve">.</w:t>
      </w:r>
      <w:r>
        <w:t xml:space="preserve"> </w:t>
      </w:r>
      <w:hyperlink xmlns:r="http://schemas.openxmlformats.org/officeDocument/2006/relationships" w:history="true" r:id="Rfd986fdbe97a4175">
        <w:r>
          <w:rPr>
            <w:rStyle w:val="Hyperlink"/>
          </w:rPr>
          <w:t xml:space="preserve">https://doi.org/10.1016/j.clae.2024.102252</w:t>
        </w:r>
      </w:hyperlink>
    </w:p>
    <w:p>
      <w:pPr>
        <w:tabs>
          <w:tab w:val="left" w:pos="454"/>
        </w:tabs>
        <w:spacing w:after="80"/>
        <w:ind w:left="454" w:hanging="454"/>
      </w:pPr>
      <w:r>
        <w:rPr>
          <w:rStyle w:val="Muted"/>
        </w:rPr>
        <w:t xml:space="preserve">14.</w:t>
      </w:r>
      <w:r>
        <w:tab/>
      </w:r>
      <w:r>
        <w:rPr>
          <w:b/>
        </w:rPr>
        <w:t xml:space="preserve">Kwame Kumi Asare</w:t>
      </w:r>
      <w:r>
        <w:t xml:space="preserve">, Daniel Edem Azumah, Czarina Owusua Adu-Gyamfi, Yeboah Kwaku Opoku, Edward Morkporkpor Adela, Philip Afful, Godwin Kwami Abotsi, Ernest Awuakye Abban, Paul Ekow Duntu, Akwasi Anyamful, Alberta Bedford Moses, Emmanuel Botchway, Philimon Mwintige, Samuel Kyei, Linda Eva Amoah, Emmanuel Owusu Ekuman</w:t>
      </w:r>
      <w:r>
        <w:t xml:space="preserve"> (2024). </w:t>
      </w:r>
      <w:r>
        <w:t xml:space="preserve">Comparison of microscopic and xpert MTB diagnoses of presumptive mycobacteria tuberculosis infection: retrospective analysis of routine diagnosis at Cape Coast Teaching Hospital.</w:t>
      </w:r>
      <w:r>
        <w:t xml:space="preserve"> </w:t>
      </w:r>
      <w:r>
        <w:rPr>
          <w:i/>
        </w:rPr>
        <w:t xml:space="preserve">BMC Infectious Diseases</w:t>
      </w:r>
      <w:r>
        <w:t xml:space="preserve">.</w:t>
      </w:r>
      <w:r>
        <w:t xml:space="preserve"> </w:t>
      </w:r>
      <w:hyperlink xmlns:r="http://schemas.openxmlformats.org/officeDocument/2006/relationships" w:history="true" r:id="R63ae6723a1a84ae3">
        <w:r>
          <w:rPr>
            <w:rStyle w:val="Hyperlink"/>
          </w:rPr>
          <w:t xml:space="preserve">https://doi.org/10.1186/s12879-024-09566-9</w:t>
        </w:r>
      </w:hyperlink>
    </w:p>
    <w:p>
      <w:pPr>
        <w:tabs>
          <w:tab w:val="left" w:pos="454"/>
        </w:tabs>
        <w:spacing w:after="80"/>
        <w:ind w:left="454" w:hanging="454"/>
      </w:pPr>
      <w:r>
        <w:rPr>
          <w:rStyle w:val="Muted"/>
        </w:rPr>
        <w:t xml:space="preserve">15.</w:t>
      </w:r>
      <w:r>
        <w:tab/>
      </w:r>
      <w:r>
        <w:t xml:space="preserve">Samuel Kyei, George Panyin Annan, </w:t>
      </w:r>
      <w:r>
        <w:rPr>
          <w:b/>
        </w:rPr>
        <w:t xml:space="preserve">Kwame Kumi Asare</w:t>
      </w:r>
      <w:r>
        <w:t xml:space="preserve">, Emmanuel Birikorang, Akwasi Anyanful, Randy Asiamah</w:t>
      </w:r>
      <w:r>
        <w:t xml:space="preserve"> (2024). </w:t>
      </w:r>
      <w:r>
        <w:t xml:space="preserve">Efficacy of common decontamination techniques used in eye care facilities in Ghana.</w:t>
      </w:r>
      <w:r>
        <w:t xml:space="preserve"> </w:t>
      </w:r>
      <w:r>
        <w:rPr>
          <w:i/>
        </w:rPr>
        <w:t xml:space="preserve">AJO International</w:t>
      </w:r>
      <w:r>
        <w:t xml:space="preserve">.</w:t>
      </w:r>
      <w:r>
        <w:t xml:space="preserve"> </w:t>
      </w:r>
      <w:hyperlink xmlns:r="http://schemas.openxmlformats.org/officeDocument/2006/relationships" w:history="true" r:id="Rf2d97d1c267c49d8">
        <w:r>
          <w:rPr>
            <w:rStyle w:val="Hyperlink"/>
          </w:rPr>
          <w:t xml:space="preserve">https://doi.org/10.1016/j.ajoint.2024.100024</w:t>
        </w:r>
      </w:hyperlink>
    </w:p>
    <w:p>
      <w:pPr>
        <w:tabs>
          <w:tab w:val="left" w:pos="454"/>
        </w:tabs>
        <w:spacing w:after="80"/>
        <w:ind w:left="454" w:hanging="454"/>
      </w:pPr>
      <w:r>
        <w:rPr>
          <w:rStyle w:val="Muted"/>
        </w:rPr>
        <w:t xml:space="preserve">16.</w:t>
      </w:r>
      <w:r>
        <w:tab/>
      </w:r>
      <w:r>
        <w:rPr>
          <w:b/>
        </w:rPr>
        <w:t xml:space="preserve">Kwame Kumi Asare</w:t>
      </w:r>
      <w:r>
        <w:t xml:space="preserve">, Benjamin Agrah, Fiifi Solomon Ofori-Acquah, William Kudzi, Nii Ayite Aryee, Linda Eva Amoah</w:t>
      </w:r>
      <w:r>
        <w:t xml:space="preserve"> (2024). </w:t>
      </w:r>
      <w:r>
        <w:t xml:space="preserve">Immune responses to P falciparum antibodies in symptomatic malaria patients with variant hemoglobin genotypes in Ghana.</w:t>
      </w:r>
      <w:r>
        <w:t xml:space="preserve"> </w:t>
      </w:r>
      <w:r>
        <w:rPr>
          <w:i/>
        </w:rPr>
        <w:t xml:space="preserve">BMC Immunology</w:t>
      </w:r>
      <w:r>
        <w:t xml:space="preserve">.</w:t>
      </w:r>
      <w:r>
        <w:t xml:space="preserve"> </w:t>
      </w:r>
      <w:hyperlink xmlns:r="http://schemas.openxmlformats.org/officeDocument/2006/relationships" w:history="true" r:id="R1da34f86e0704202">
        <w:r>
          <w:rPr>
            <w:rStyle w:val="Hyperlink"/>
          </w:rPr>
          <w:t xml:space="preserve">https://doi.org/10.1186/s12865-024-00607-1</w:t>
        </w:r>
      </w:hyperlink>
    </w:p>
    <w:p>
      <w:pPr>
        <w:tabs>
          <w:tab w:val="left" w:pos="454"/>
        </w:tabs>
        <w:spacing w:after="80"/>
        <w:ind w:left="454" w:hanging="454"/>
      </w:pPr>
      <w:r>
        <w:rPr>
          <w:rStyle w:val="Muted"/>
        </w:rPr>
        <w:t xml:space="preserve">17.</w:t>
      </w:r>
      <w:r>
        <w:tab/>
      </w:r>
      <w:r>
        <w:t xml:space="preserve">Elaine Azu, Wilfred Elegba, Abigail Tweneboah Asare, </w:t>
      </w:r>
      <w:r>
        <w:rPr>
          <w:b/>
        </w:rPr>
        <w:t xml:space="preserve">Kwame Asare</w:t>
      </w:r>
      <w:r>
        <w:t xml:space="preserve">, Christian Akama, Solomon Ayeboafo Otu, Samuel Azure, Nanabanyin Kweku Nifa Narkwa, Kwadwo Owusu Ayeh, Kenneth Danso</w:t>
      </w:r>
      <w:r>
        <w:t xml:space="preserve"> (2024). </w:t>
      </w:r>
      <w:r>
        <w:t xml:space="preserve">Indirect plant regeneration in Dioscorea rotundata and Dioscorea alata yam genotypes using different explants.</w:t>
      </w:r>
      <w:r>
        <w:t xml:space="preserve"> </w:t>
      </w:r>
      <w:r>
        <w:rPr>
          <w:i/>
        </w:rPr>
        <w:t xml:space="preserve">Plant Biosystems - An International Journal Dealing with all Aspects of Plant Biology</w:t>
      </w:r>
      <w:r>
        <w:t xml:space="preserve">.</w:t>
      </w:r>
      <w:r>
        <w:t xml:space="preserve"> </w:t>
      </w:r>
      <w:hyperlink xmlns:r="http://schemas.openxmlformats.org/officeDocument/2006/relationships" w:history="true" r:id="Rd9950b05b9a44784">
        <w:r>
          <w:rPr>
            <w:rStyle w:val="Hyperlink"/>
          </w:rPr>
          <w:t xml:space="preserve">https://doi.org/10.1080/11263504.2024.2360465</w:t>
        </w:r>
      </w:hyperlink>
    </w:p>
    <w:p>
      <w:pPr>
        <w:tabs>
          <w:tab w:val="left" w:pos="454"/>
        </w:tabs>
        <w:spacing w:after="80"/>
        <w:ind w:left="454" w:hanging="454"/>
      </w:pPr>
      <w:r>
        <w:rPr>
          <w:rStyle w:val="Muted"/>
        </w:rPr>
        <w:t xml:space="preserve">18.</w:t>
      </w:r>
      <w:r>
        <w:tab/>
      </w:r>
      <w:r>
        <w:t xml:space="preserve">Mensah, Ama Serwaa, </w:t>
      </w:r>
      <w:r>
        <w:rPr>
          <w:b/>
        </w:rPr>
        <w:t xml:space="preserve">Asare, Kwame</w:t>
      </w:r>
      <w:r>
        <w:t xml:space="preserve">, Ofori, Esi Abena, Agyeman-Badu, Kofi</w:t>
      </w:r>
      <w:r>
        <w:t xml:space="preserve"> (2024). </w:t>
      </w:r>
      <w:r>
        <w:t xml:space="preserve">Methodological Evaluation of District Hospital Systems in Ghana: A Multilevel Regression Analysis of Clinical Outcomes.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b80f32c63d3142fd">
        <w:r>
          <w:rPr>
            <w:rStyle w:val="Hyperlink"/>
          </w:rPr>
          <w:t xml:space="preserve">https://doi.org/10.5281/zenodo.18951138</w:t>
        </w:r>
      </w:hyperlink>
    </w:p>
    <w:p>
      <w:pPr>
        <w:tabs>
          <w:tab w:val="left" w:pos="454"/>
        </w:tabs>
        <w:spacing w:after="80"/>
        <w:ind w:left="454" w:hanging="454"/>
      </w:pPr>
      <w:r>
        <w:rPr>
          <w:rStyle w:val="Muted"/>
        </w:rPr>
        <w:t xml:space="preserve">19.</w:t>
      </w:r>
      <w:r>
        <w:tab/>
      </w:r>
      <w:r>
        <w:t xml:space="preserve">Justice Afrifa, Eric Gyamerah Ofori, Yeboah Kwaku Opoku, </w:t>
      </w:r>
      <w:r>
        <w:rPr>
          <w:b/>
        </w:rPr>
        <w:t xml:space="preserve">Kwame Kumi Asare</w:t>
      </w:r>
      <w:r>
        <w:t xml:space="preserve">, Rosemary Doe Sorkpor, Ibrahim W. Naveh-Fio, Richard Armah, Sandra Ofori, Richard K. D. Ephraim</w:t>
      </w:r>
      <w:r>
        <w:t xml:space="preserve"> (2024). </w:t>
      </w:r>
      <w:r>
        <w:t xml:space="preserve">Oxidative Stress and Cancer Risk in Schistosomiasis.</w:t>
      </w:r>
      <w:r>
        <w:t xml:space="preserve"> </w:t>
      </w:r>
      <w:r>
        <w:rPr>
          <w:i/>
        </w:rPr>
        <w:t xml:space="preserve">Oxidative Medicine and Cellular Longevity</w:t>
      </w:r>
      <w:r>
        <w:t xml:space="preserve">.</w:t>
      </w:r>
      <w:r>
        <w:t xml:space="preserve"> </w:t>
      </w:r>
      <w:hyperlink xmlns:r="http://schemas.openxmlformats.org/officeDocument/2006/relationships" w:history="true" r:id="R35a3656ec1fd40da">
        <w:r>
          <w:rPr>
            <w:rStyle w:val="Hyperlink"/>
          </w:rPr>
          <w:t xml:space="preserve">https://doi.org/10.1155/omcl/9701021</w:t>
        </w:r>
      </w:hyperlink>
    </w:p>
    <w:p>
      <w:pPr>
        <w:tabs>
          <w:tab w:val="left" w:pos="454"/>
        </w:tabs>
        <w:spacing w:after="80"/>
        <w:ind w:left="454" w:hanging="454"/>
      </w:pPr>
      <w:r>
        <w:rPr>
          <w:rStyle w:val="Muted"/>
        </w:rPr>
        <w:t xml:space="preserve">20.</w:t>
      </w:r>
      <w:r>
        <w:tab/>
      </w:r>
      <w:r>
        <w:rPr>
          <w:b/>
        </w:rPr>
        <w:t xml:space="preserve">Kwame Kumi Asare</w:t>
      </w:r>
      <w:r>
        <w:t xml:space="preserve">, Sebastian Shine Kwapong, Prosper Tey, Vincent Sackey, Samuel Victor Nuvor, Linda Eva Amoah</w:t>
      </w:r>
      <w:r>
        <w:t xml:space="preserve"> (2024). </w:t>
      </w:r>
      <w:r>
        <w:t xml:space="preserve">Plasmodium Falciparum and mosquito vector IgG patterns across suspected malaria cases in Ghana.</w:t>
      </w:r>
      <w:r>
        <w:t xml:space="preserve"> </w:t>
      </w:r>
      <w:r>
        <w:rPr>
          <w:i/>
        </w:rPr>
        <w:t xml:space="preserve">BMC Infectious Diseases</w:t>
      </w:r>
      <w:r>
        <w:t xml:space="preserve">.</w:t>
      </w:r>
      <w:r>
        <w:t xml:space="preserve"> </w:t>
      </w:r>
      <w:hyperlink xmlns:r="http://schemas.openxmlformats.org/officeDocument/2006/relationships" w:history="true" r:id="R0742d79bd2c64a2d">
        <w:r>
          <w:rPr>
            <w:rStyle w:val="Hyperlink"/>
          </w:rPr>
          <w:t xml:space="preserve">https://doi.org/10.1186/s12879-024-10248-9</w:t>
        </w:r>
      </w:hyperlink>
    </w:p>
    <w:p>
      <w:pPr>
        <w:tabs>
          <w:tab w:val="left" w:pos="454"/>
        </w:tabs>
        <w:spacing w:after="80"/>
        <w:ind w:left="454" w:hanging="454"/>
      </w:pPr>
      <w:r>
        <w:rPr>
          <w:rStyle w:val="Muted"/>
        </w:rPr>
        <w:t xml:space="preserve">21.</w:t>
      </w:r>
      <w:r>
        <w:tab/>
      </w:r>
      <w:r>
        <w:rPr>
          <w:b/>
        </w:rPr>
        <w:t xml:space="preserve">Kwame Kumi Asare</w:t>
      </w:r>
      <w:r>
        <w:t xml:space="preserve">, Philip Afful, Godwin Kwami Abotsi, Czarina Owusua Adu-Gyamfi, George Benyem, Gnatoulma Katawa, Kathrin Arndts, Manuel Ritter</w:t>
      </w:r>
      <w:r>
        <w:t xml:space="preserve"> (2024). </w:t>
      </w:r>
      <w:r>
        <w:t xml:space="preserve">Schistosomiasis endemicity and its role in sexually transmitted infections – a systematic review and meta-analysis.</w:t>
      </w:r>
      <w:r>
        <w:t xml:space="preserve"> </w:t>
      </w:r>
      <w:r>
        <w:rPr>
          <w:i/>
        </w:rPr>
        <w:t xml:space="preserve">Frontiers in Parasitology</w:t>
      </w:r>
      <w:r>
        <w:t xml:space="preserve">.</w:t>
      </w:r>
      <w:r>
        <w:t xml:space="preserve"> </w:t>
      </w:r>
      <w:hyperlink xmlns:r="http://schemas.openxmlformats.org/officeDocument/2006/relationships" w:history="true" r:id="R49f38adf26514ac2">
        <w:r>
          <w:rPr>
            <w:rStyle w:val="Hyperlink"/>
          </w:rPr>
          <w:t xml:space="preserve">https://doi.org/10.3389/fpara.2024.1451149</w:t>
        </w:r>
      </w:hyperlink>
    </w:p>
    <w:p>
      <w:pPr>
        <w:tabs>
          <w:tab w:val="left" w:pos="454"/>
        </w:tabs>
        <w:spacing w:after="80"/>
        <w:ind w:left="454" w:hanging="454"/>
      </w:pPr>
      <w:r>
        <w:rPr>
          <w:rStyle w:val="Muted"/>
        </w:rPr>
        <w:t xml:space="preserve">22.</w:t>
      </w:r>
      <w:r>
        <w:tab/>
      </w:r>
      <w:r>
        <w:t xml:space="preserve">Godwin Kwami Abotsi, Czarina Owusua Adu-Gyamfi, Samuel Kyei, </w:t>
      </w:r>
      <w:r>
        <w:rPr>
          <w:b/>
        </w:rPr>
        <w:t xml:space="preserve">Kwame Kumi Asare</w:t>
      </w:r>
      <w:r>
        <w:t xml:space="preserve"> (2024). </w:t>
      </w:r>
      <w:r>
        <w:t xml:space="preserve">Schistosomiasis–Microbiota Interactions.</w:t>
      </w:r>
      <w:r>
        <w:t xml:space="preserve"> </w:t>
      </w:r>
      <w:r>
        <w:rPr>
          <w:i/>
        </w:rPr>
        <w:t xml:space="preserve">Pathogens</w:t>
      </w:r>
      <w:r>
        <w:t xml:space="preserve">.</w:t>
      </w:r>
      <w:r>
        <w:t xml:space="preserve"> </w:t>
      </w:r>
      <w:hyperlink xmlns:r="http://schemas.openxmlformats.org/officeDocument/2006/relationships" w:history="true" r:id="R73d85b06cf8e4306">
        <w:r>
          <w:rPr>
            <w:rStyle w:val="Hyperlink"/>
          </w:rPr>
          <w:t xml:space="preserve">https://bonndoc.ulb.uni-bonn.de/xmlui/handle/20.500.11811/13333</w:t>
        </w:r>
      </w:hyperlink>
    </w:p>
    <w:p>
      <w:pPr>
        <w:tabs>
          <w:tab w:val="left" w:pos="454"/>
        </w:tabs>
        <w:spacing w:after="80"/>
        <w:ind w:left="454" w:hanging="454"/>
      </w:pPr>
      <w:r>
        <w:rPr>
          <w:rStyle w:val="Muted"/>
        </w:rPr>
        <w:t xml:space="preserve">23.</w:t>
      </w:r>
      <w:r>
        <w:tab/>
      </w:r>
      <w:r>
        <w:t xml:space="preserve">Philip Afful, Godwin Kwami Abotsi, Czarina Owusua Adu-Gyamfi, George Benyem, Gnatoulma Katawa, Samuel Kyei, Kathrin Arndts, Manuel Ritter, </w:t>
      </w:r>
      <w:r>
        <w:rPr>
          <w:b/>
        </w:rPr>
        <w:t xml:space="preserve">Kwame Kumi Asare</w:t>
      </w:r>
      <w:r>
        <w:t xml:space="preserve"> (2024). </w:t>
      </w:r>
      <w:r>
        <w:t xml:space="preserve">Schistosomiasis–Microbiota Interactions: A Systematic Review and Meta-Analysis.</w:t>
      </w:r>
      <w:r>
        <w:t xml:space="preserve"> </w:t>
      </w:r>
      <w:r>
        <w:rPr>
          <w:i/>
        </w:rPr>
        <w:t xml:space="preserve">Pathogens</w:t>
      </w:r>
      <w:r>
        <w:t xml:space="preserve">.</w:t>
      </w:r>
      <w:r>
        <w:t xml:space="preserve"> </w:t>
      </w:r>
      <w:hyperlink xmlns:r="http://schemas.openxmlformats.org/officeDocument/2006/relationships" w:history="true" r:id="Rb53d9074690c4f6c">
        <w:r>
          <w:rPr>
            <w:rStyle w:val="Hyperlink"/>
          </w:rPr>
          <w:t xml:space="preserve">https://doi.org/10.3390/pathogens13100906</w:t>
        </w:r>
      </w:hyperlink>
    </w:p>
    <w:p>
      <w:pPr>
        <w:tabs>
          <w:tab w:val="left" w:pos="454"/>
        </w:tabs>
        <w:spacing w:after="80"/>
        <w:ind w:left="454" w:hanging="454"/>
      </w:pPr>
      <w:r>
        <w:rPr>
          <w:rStyle w:val="Muted"/>
        </w:rPr>
        <w:t xml:space="preserve">24.</w:t>
      </w:r>
      <w:r>
        <w:tab/>
      </w:r>
      <w:r>
        <w:rPr>
          <w:b/>
        </w:rPr>
        <w:t xml:space="preserve">KK Asare</w:t>
      </w:r>
      <w:r>
        <w:t xml:space="preserve">, YK Opoku</w:t>
      </w:r>
      <w:r>
        <w:t xml:space="preserve"> (2023). </w:t>
      </w:r>
      <w:r>
        <w:t xml:space="preserve">Antimalarial health seekers’ preferences and perceptions: insights from Ghana.</w:t>
      </w:r>
      <w:r>
        <w:t xml:space="preserve"> </w:t>
      </w:r>
      <w:r>
        <w:rPr>
          <w:i/>
        </w:rPr>
        <w:t xml:space="preserve">J Infect Dis Epidemiol</w:t>
      </w:r>
      <w:r>
        <w:t xml:space="preserve">.</w:t>
      </w:r>
      <w:r>
        <w:t xml:space="preserve"> </w:t>
      </w:r>
      <w:hyperlink xmlns:r="http://schemas.openxmlformats.org/officeDocument/2006/relationships" w:history="true" r:id="R3f5c9d9655d94b30">
        <w:r>
          <w:rPr>
            <w:rStyle w:val="Hyperlink"/>
          </w:rPr>
          <w:t xml:space="preserve">https://www.researchgate.net/profile/Kwame-Asare/publication/376191990_Antimalarial_Health_Seekers'_Preferences_and_Perceptions_Insights_from_Ghana/links/65721623ea5f7f02054ce481/Antimalarial-Health-Seekers-Preferences-and-Perceptions-Insights-from-Ghana.pdf</w:t>
        </w:r>
      </w:hyperlink>
    </w:p>
    <w:p>
      <w:pPr>
        <w:tabs>
          <w:tab w:val="left" w:pos="454"/>
        </w:tabs>
        <w:spacing w:after="80"/>
        <w:ind w:left="454" w:hanging="454"/>
      </w:pPr>
      <w:r>
        <w:rPr>
          <w:rStyle w:val="Muted"/>
        </w:rPr>
        <w:t xml:space="preserve">25.</w:t>
      </w:r>
      <w:r>
        <w:tab/>
      </w:r>
      <w:r>
        <w:rPr>
          <w:b/>
        </w:rPr>
        <w:t xml:space="preserve">Kwame Kumi Asare</w:t>
      </w:r>
      <w:r>
        <w:t xml:space="preserve">, Hilda Amuaku Bentil, Emmanuel Gyesi, Samuel Amoah, Felicity Bentsi-Enchill, Yeboah Kwaku Opoku</w:t>
      </w:r>
      <w:r>
        <w:t xml:space="preserve"> (2023). </w:t>
      </w:r>
      <w:r>
        <w:t xml:space="preserve">Candidiasis profile at the outpatient department of the university of cape coast hospital in the central region of Ghana: a retrospective study.</w:t>
      </w:r>
      <w:r>
        <w:t xml:space="preserve"> </w:t>
      </w:r>
      <w:r>
        <w:rPr>
          <w:i/>
        </w:rPr>
        <w:t xml:space="preserve">BMC Women s Health</w:t>
      </w:r>
      <w:r>
        <w:t xml:space="preserve">.</w:t>
      </w:r>
      <w:r>
        <w:t xml:space="preserve"> </w:t>
      </w:r>
      <w:hyperlink xmlns:r="http://schemas.openxmlformats.org/officeDocument/2006/relationships" w:history="true" r:id="R91386cc4075a4f5b">
        <w:r>
          <w:rPr>
            <w:rStyle w:val="Hyperlink"/>
          </w:rPr>
          <w:t xml:space="preserve">https://doi.org/10.1186/s12905-023-02253-y</w:t>
        </w:r>
      </w:hyperlink>
    </w:p>
    <w:p>
      <w:pPr>
        <w:tabs>
          <w:tab w:val="left" w:pos="454"/>
        </w:tabs>
        <w:spacing w:after="80"/>
        <w:ind w:left="454" w:hanging="454"/>
      </w:pPr>
      <w:r>
        <w:rPr>
          <w:rStyle w:val="Muted"/>
        </w:rPr>
        <w:t xml:space="preserve">26.</w:t>
      </w:r>
      <w:r>
        <w:tab/>
      </w:r>
      <w:r>
        <w:rPr>
          <w:b/>
        </w:rPr>
        <w:t xml:space="preserve">Kwame Kumi Asare</w:t>
      </w:r>
      <w:r>
        <w:t xml:space="preserve"> (2023). </w:t>
      </w:r>
      <w:r>
        <w:t xml:space="preserve">Correction: Genotypic glucose-6-phosphate dehydrogenase (G6PD) deficiency protects against Plasmodium falciparum infection in individuals living in Ghana.</w:t>
      </w:r>
      <w:r>
        <w:t xml:space="preserve"> </w:t>
      </w:r>
      <w:r>
        <w:rPr>
          <w:i/>
        </w:rPr>
        <w:t xml:space="preserve">Plos one</w:t>
      </w:r>
      <w:r>
        <w:t xml:space="preserve">.</w:t>
      </w:r>
      <w:r>
        <w:t xml:space="preserve"> </w:t>
      </w:r>
      <w:hyperlink xmlns:r="http://schemas.openxmlformats.org/officeDocument/2006/relationships" w:history="true" r:id="R673ff1a3520a4808">
        <w:r>
          <w:rPr>
            <w:rStyle w:val="Hyperlink"/>
          </w:rPr>
          <w:t xml:space="preserve">https://doi.org/10.1371/journal.pone.0294702</w:t>
        </w:r>
      </w:hyperlink>
    </w:p>
    <w:p>
      <w:pPr>
        <w:tabs>
          <w:tab w:val="left" w:pos="454"/>
        </w:tabs>
        <w:spacing w:after="80"/>
        <w:ind w:left="454" w:hanging="454"/>
      </w:pPr>
      <w:r>
        <w:rPr>
          <w:rStyle w:val="Muted"/>
        </w:rPr>
        <w:t xml:space="preserve">27.</w:t>
      </w:r>
      <w:r>
        <w:tab/>
      </w:r>
      <w:r>
        <w:rPr>
          <w:b/>
        </w:rPr>
        <w:t xml:space="preserve">Kwame Kumi Asare</w:t>
      </w:r>
      <w:r>
        <w:t xml:space="preserve"> (2023). </w:t>
      </w:r>
      <w:r>
        <w:t xml:space="preserve">Genotypic glucose-6-phosphate dehydrogenase (G6PD) deficiency protects against Plasmodium falciparum infection in individuals living in Ghana (vol 16 ….</w:t>
      </w:r>
      <w:r>
        <w:t xml:space="preserve"> </w:t>
      </w:r>
      <w:r>
        <w:rPr>
          <w:i/>
        </w:rPr>
        <w:t xml:space="preserve">PLOS ONE</w:t>
      </w:r>
      <w:r>
        <w:t xml:space="preserve">.</w:t>
      </w:r>
      <w:r>
        <w:t xml:space="preserve"> </w:t>
      </w:r>
      <w:hyperlink xmlns:r="http://schemas.openxmlformats.org/officeDocument/2006/relationships" w:history="true" r:id="R3a546650ddab4c0c">
        <w:r>
          <w:rPr>
            <w:rStyle w:val="Hyperlink"/>
          </w:rPr>
          <w:t xml:space="preserve">https://scholar.google.com/scholar?cluster=3304908029849577839&amp;hl=en&amp;oi=scholarr</w:t>
        </w:r>
      </w:hyperlink>
    </w:p>
    <w:p>
      <w:pPr>
        <w:tabs>
          <w:tab w:val="left" w:pos="454"/>
        </w:tabs>
        <w:spacing w:after="80"/>
        <w:ind w:left="454" w:hanging="454"/>
      </w:pPr>
      <w:r>
        <w:rPr>
          <w:rStyle w:val="Muted"/>
        </w:rPr>
        <w:t xml:space="preserve">28.</w:t>
      </w:r>
      <w:r>
        <w:tab/>
      </w:r>
      <w:r>
        <w:rPr>
          <w:b/>
        </w:rPr>
        <w:t xml:space="preserve">Asare, Kwame</w:t>
      </w:r>
      <w:r>
        <w:t xml:space="preserve"> (2023). </w:t>
      </w:r>
      <w:r>
        <w:t xml:space="preserve">Methodological Evaluation and Multilevel Regression Analysis of Public Health Surveillance System Reliability in Ghana, 2000–2026.</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a61e7bdf147b41ee">
        <w:r>
          <w:rPr>
            <w:rStyle w:val="Hyperlink"/>
          </w:rPr>
          <w:t xml:space="preserve">https://doi.org/10.5281/zenodo.18949716</w:t>
        </w:r>
      </w:hyperlink>
    </w:p>
    <w:p>
      <w:pPr>
        <w:tabs>
          <w:tab w:val="left" w:pos="454"/>
        </w:tabs>
        <w:spacing w:after="80"/>
        <w:ind w:left="454" w:hanging="454"/>
      </w:pPr>
      <w:r>
        <w:rPr>
          <w:rStyle w:val="Muted"/>
        </w:rPr>
        <w:t xml:space="preserve">29.</w:t>
      </w:r>
      <w:r>
        <w:tab/>
      </w:r>
      <w:r>
        <w:t xml:space="preserve">Sebastian Shine Kwapong, </w:t>
      </w:r>
      <w:r>
        <w:rPr>
          <w:b/>
        </w:rPr>
        <w:t xml:space="preserve">Kwame Kumi Asare</w:t>
      </w:r>
      <w:r>
        <w:t xml:space="preserve">, Kwadwo Asamoah Kusi, Faustina Pappoe, Nicaise Ndam, Rachida Tahar, Anne Poinsignon, Linda Eva Amoah</w:t>
      </w:r>
      <w:r>
        <w:t xml:space="preserve"> (2023). </w:t>
      </w:r>
      <w:r>
        <w:t xml:space="preserve">Mosquito bites and stage-specific antibody responses against Plasmodium falciparum in southern Ghana.</w:t>
      </w:r>
      <w:r>
        <w:t xml:space="preserve"> </w:t>
      </w:r>
      <w:r>
        <w:rPr>
          <w:i/>
        </w:rPr>
        <w:t xml:space="preserve">Malaria Journal</w:t>
      </w:r>
      <w:r>
        <w:t xml:space="preserve">.</w:t>
      </w:r>
      <w:r>
        <w:t xml:space="preserve"> </w:t>
      </w:r>
      <w:hyperlink xmlns:r="http://schemas.openxmlformats.org/officeDocument/2006/relationships" w:history="true" r:id="R8100a0bab1b64600">
        <w:r>
          <w:rPr>
            <w:rStyle w:val="Hyperlink"/>
          </w:rPr>
          <w:t xml:space="preserve">https://doi.org/10.1186/s12936-023-04557-8</w:t>
        </w:r>
      </w:hyperlink>
    </w:p>
    <w:p>
      <w:pPr>
        <w:tabs>
          <w:tab w:val="left" w:pos="454"/>
        </w:tabs>
        <w:spacing w:after="80"/>
        <w:ind w:left="454" w:hanging="454"/>
      </w:pPr>
      <w:r>
        <w:rPr>
          <w:rStyle w:val="Muted"/>
        </w:rPr>
        <w:t xml:space="preserve">30.</w:t>
      </w:r>
      <w:r>
        <w:tab/>
      </w:r>
      <w:r>
        <w:t xml:space="preserve">Paul Ekow Duntu, Justice Afrifa, Yeboah Kwaku Opoku, </w:t>
      </w:r>
      <w:r>
        <w:rPr>
          <w:b/>
        </w:rPr>
        <w:t xml:space="preserve">Kwame Kumi Asare</w:t>
      </w:r>
      <w:r>
        <w:t xml:space="preserve"> (2023). </w:t>
      </w:r>
      <w:r>
        <w:t xml:space="preserve">Plasmodium Falciparum Rifins: Role in malaria pathogenesis.</w:t>
      </w:r>
      <w:r>
        <w:t xml:space="preserve"> </w:t>
      </w:r>
      <w:r>
        <w:rPr>
          <w:i/>
        </w:rPr>
        <w:t xml:space="preserve">Integrated Health Research Journal</w:t>
      </w:r>
      <w:r>
        <w:t xml:space="preserve">.</w:t>
      </w:r>
      <w:r>
        <w:t xml:space="preserve"> </w:t>
      </w:r>
      <w:hyperlink xmlns:r="http://schemas.openxmlformats.org/officeDocument/2006/relationships" w:history="true" r:id="R9dd93dc2cd8f4d1d">
        <w:r>
          <w:rPr>
            <w:rStyle w:val="Hyperlink"/>
          </w:rPr>
          <w:t xml:space="preserve">https://doi.org/10.47963/ihrj.v1i2.1375</w:t>
        </w:r>
      </w:hyperlink>
    </w:p>
    <w:p>
      <w:pPr>
        <w:tabs>
          <w:tab w:val="left" w:pos="454"/>
        </w:tabs>
        <w:spacing w:after="80"/>
        <w:ind w:left="454" w:hanging="454"/>
      </w:pPr>
      <w:r>
        <w:rPr>
          <w:rStyle w:val="Muted"/>
        </w:rPr>
        <w:t xml:space="preserve">31.</w:t>
      </w:r>
      <w:r>
        <w:tab/>
      </w:r>
      <w:r>
        <w:t xml:space="preserve">Richard K. D. Ephraim, Frederick Ahordzor, </w:t>
      </w:r>
      <w:r>
        <w:rPr>
          <w:b/>
        </w:rPr>
        <w:t xml:space="preserve">Kwame Kumi Asare</w:t>
      </w:r>
      <w:r>
        <w:t xml:space="preserve">, Evans Duah, Ibrahim W. Naveh-Fio, Grace Essuman, Justice Afrifa</w:t>
      </w:r>
      <w:r>
        <w:t xml:space="preserve"> (2022). </w:t>
      </w:r>
      <w:r>
        <w:t xml:space="preserve">Abnormal Obesity Phenotype Is Associated with Reduced eGFR among Diabetes Mellitus and Hypertensive Patients in a Peri-Urban Community in Ghana.</w:t>
      </w:r>
      <w:r>
        <w:t xml:space="preserve"> </w:t>
      </w:r>
      <w:r>
        <w:rPr>
          <w:i/>
        </w:rPr>
        <w:t xml:space="preserve">International Journal of Nephrology</w:t>
      </w:r>
      <w:r>
        <w:t xml:space="preserve">.</w:t>
      </w:r>
      <w:r>
        <w:t xml:space="preserve"> </w:t>
      </w:r>
      <w:hyperlink xmlns:r="http://schemas.openxmlformats.org/officeDocument/2006/relationships" w:history="true" r:id="R00850d11daac4167">
        <w:r>
          <w:rPr>
            <w:rStyle w:val="Hyperlink"/>
          </w:rPr>
          <w:t xml:space="preserve">https://doi.org/10.1155/2022/2739772</w:t>
        </w:r>
      </w:hyperlink>
    </w:p>
    <w:p>
      <w:pPr>
        <w:tabs>
          <w:tab w:val="left" w:pos="454"/>
        </w:tabs>
        <w:spacing w:after="80"/>
        <w:ind w:left="454" w:hanging="454"/>
      </w:pPr>
      <w:r>
        <w:rPr>
          <w:rStyle w:val="Muted"/>
        </w:rPr>
        <w:t xml:space="preserve">32.</w:t>
      </w:r>
      <w:r>
        <w:tab/>
      </w:r>
      <w:r>
        <w:rPr>
          <w:b/>
        </w:rPr>
        <w:t xml:space="preserve">Kwame Kumi Asare</w:t>
      </w:r>
      <w:r>
        <w:t xml:space="preserve">, Samuel Amoah, Cornelius Agyeman Coomson, Cecil Banson, Derrick Yaro, Jennifer Mbata, Rudolf Aaron Arthur, Peter Bilatam Mayeem, Justice Afrifa, Felicity Bentsi-Enchill, Yeboah Kwaku Opoku</w:t>
      </w:r>
      <w:r>
        <w:t xml:space="preserve"> (2022). </w:t>
      </w:r>
      <w:r>
        <w:t xml:space="preserve">Antibiotic-resistant pathogenic bacterial isolates from patients attending the outpatient department of university of Cape Coast hospital, Ghana: A retrospective study between 2013–2015.</w:t>
      </w:r>
      <w:r>
        <w:t xml:space="preserve"> </w:t>
      </w:r>
      <w:r>
        <w:rPr>
          <w:i/>
        </w:rPr>
        <w:t xml:space="preserve">PLOS Global Public Health</w:t>
      </w:r>
      <w:r>
        <w:t xml:space="preserve">.</w:t>
      </w:r>
      <w:r>
        <w:t xml:space="preserve"> </w:t>
      </w:r>
      <w:hyperlink xmlns:r="http://schemas.openxmlformats.org/officeDocument/2006/relationships" w:history="true" r:id="R156675b79c3643bf">
        <w:r>
          <w:rPr>
            <w:rStyle w:val="Hyperlink"/>
          </w:rPr>
          <w:t xml:space="preserve">https://doi.org/10.1371/journal.pgph.0000417</w:t>
        </w:r>
      </w:hyperlink>
    </w:p>
    <w:p>
      <w:pPr>
        <w:tabs>
          <w:tab w:val="left" w:pos="454"/>
        </w:tabs>
        <w:spacing w:after="80"/>
        <w:ind w:left="454" w:hanging="454"/>
      </w:pPr>
      <w:r>
        <w:rPr>
          <w:rStyle w:val="Muted"/>
        </w:rPr>
        <w:t xml:space="preserve">33.</w:t>
      </w:r>
      <w:r>
        <w:tab/>
      </w:r>
      <w:r>
        <w:t xml:space="preserve">Elaine Azu, Wilfred Elegba, Abigail Tweneboah Asare, </w:t>
      </w:r>
      <w:r>
        <w:rPr>
          <w:b/>
        </w:rPr>
        <w:t xml:space="preserve">Kwame Asare</w:t>
      </w:r>
      <w:r>
        <w:t xml:space="preserve">, Christian Akama, Patience Asare, Clement Annor, Samuel Azure, Kenneth Danso</w:t>
      </w:r>
      <w:r>
        <w:t xml:space="preserve"> (2022). </w:t>
      </w:r>
      <w:r>
        <w:t xml:space="preserve">Efficient callus-mediated system for commercial production of sugarcane (Saccharum spp.) planting material in Ghana.</w:t>
      </w:r>
      <w:r>
        <w:t xml:space="preserve"> </w:t>
      </w:r>
      <w:r>
        <w:rPr>
          <w:i/>
        </w:rPr>
        <w:t xml:space="preserve">AFRICAN JOURNAL OF BIOTECHNOLOGY</w:t>
      </w:r>
      <w:r>
        <w:t xml:space="preserve">.</w:t>
      </w:r>
      <w:r>
        <w:t xml:space="preserve"> </w:t>
      </w:r>
      <w:hyperlink xmlns:r="http://schemas.openxmlformats.org/officeDocument/2006/relationships" w:history="true" r:id="R8e312c2d0a5c4413">
        <w:r>
          <w:rPr>
            <w:rStyle w:val="Hyperlink"/>
          </w:rPr>
          <w:t xml:space="preserve">https://doi.org/10.5897/ajb2021.17440</w:t>
        </w:r>
      </w:hyperlink>
    </w:p>
    <w:p>
      <w:pPr>
        <w:tabs>
          <w:tab w:val="left" w:pos="454"/>
        </w:tabs>
        <w:spacing w:after="80"/>
        <w:ind w:left="454" w:hanging="454"/>
      </w:pPr>
      <w:r>
        <w:rPr>
          <w:rStyle w:val="Muted"/>
        </w:rPr>
        <w:t xml:space="preserve">34.</w:t>
      </w:r>
      <w:r>
        <w:tab/>
      </w:r>
      <w:r>
        <w:t xml:space="preserve">Yatik Konlaan, Samuel Asamoah Sakyi, </w:t>
      </w:r>
      <w:r>
        <w:rPr>
          <w:b/>
        </w:rPr>
        <w:t xml:space="preserve">Kwame Kumi Asare</w:t>
      </w:r>
      <w:r>
        <w:t xml:space="preserve">, Prince Amoah Barnie, Stephen Opoku, Gideon Kwesi Nakotey, Samuel Victor Nuvor, Benjamin Amoani</w:t>
      </w:r>
      <w:r>
        <w:t xml:space="preserve"> (2022). </w:t>
      </w:r>
      <w:r>
        <w:t xml:space="preserve">Evaluating immunohaematological profile among COVID-19 active infection and recovered patients in Ghana.</w:t>
      </w:r>
      <w:r>
        <w:t xml:space="preserve"> </w:t>
      </w:r>
      <w:r>
        <w:rPr>
          <w:i/>
        </w:rPr>
        <w:t xml:space="preserve">PLoS ONE</w:t>
      </w:r>
      <w:r>
        <w:t xml:space="preserve">.</w:t>
      </w:r>
      <w:r>
        <w:t xml:space="preserve"> </w:t>
      </w:r>
      <w:hyperlink xmlns:r="http://schemas.openxmlformats.org/officeDocument/2006/relationships" w:history="true" r:id="Rd568356ff7d449e1">
        <w:r>
          <w:rPr>
            <w:rStyle w:val="Hyperlink"/>
          </w:rPr>
          <w:t xml:space="preserve">https://doi.org/10.1371/journal.pone.0273969</w:t>
        </w:r>
      </w:hyperlink>
    </w:p>
    <w:p>
      <w:pPr>
        <w:tabs>
          <w:tab w:val="left" w:pos="454"/>
        </w:tabs>
        <w:spacing w:after="80"/>
        <w:ind w:left="454" w:hanging="454"/>
      </w:pPr>
      <w:r>
        <w:rPr>
          <w:rStyle w:val="Muted"/>
        </w:rPr>
        <w:t xml:space="preserve">35.</w:t>
      </w:r>
      <w:r>
        <w:tab/>
      </w:r>
      <w:r>
        <w:t xml:space="preserve">Nusrat Tsemah Afful, Iddrisu Abdulai, Elaine Azu, Wilfred Elegba, Clement Annor, Christian Akama, </w:t>
      </w:r>
      <w:r>
        <w:rPr>
          <w:b/>
        </w:rPr>
        <w:t xml:space="preserve">Kwame Asare</w:t>
      </w:r>
      <w:r>
        <w:t xml:space="preserve">, John Dentey, Harry M. Amoatey</w:t>
      </w:r>
      <w:r>
        <w:t xml:space="preserve"> (2022). </w:t>
      </w:r>
      <w:r>
        <w:t xml:space="preserve">In vitro regeneration of Vitellaria paradoxa from shoot tip explants.</w:t>
      </w:r>
      <w:r>
        <w:t xml:space="preserve"> </w:t>
      </w:r>
      <w:r>
        <w:rPr>
          <w:i/>
        </w:rPr>
        <w:t xml:space="preserve">Biotechnologia</w:t>
      </w:r>
      <w:r>
        <w:t xml:space="preserve">.</w:t>
      </w:r>
      <w:r>
        <w:t xml:space="preserve"> </w:t>
      </w:r>
      <w:hyperlink xmlns:r="http://schemas.openxmlformats.org/officeDocument/2006/relationships" w:history="true" r:id="Re4d01d13019c481b">
        <w:r>
          <w:rPr>
            <w:rStyle w:val="Hyperlink"/>
          </w:rPr>
          <w:t xml:space="preserve">https://doi.org/10.5114/bta.2022.113917</w:t>
        </w:r>
      </w:hyperlink>
    </w:p>
    <w:p>
      <w:pPr>
        <w:tabs>
          <w:tab w:val="left" w:pos="454"/>
        </w:tabs>
        <w:spacing w:after="80"/>
        <w:ind w:left="454" w:hanging="454"/>
      </w:pPr>
      <w:r>
        <w:rPr>
          <w:rStyle w:val="Muted"/>
        </w:rPr>
        <w:t xml:space="preserve">36.</w:t>
      </w:r>
      <w:r>
        <w:tab/>
      </w:r>
      <w:r>
        <w:t xml:space="preserve">Yeboah Kwaku Opoku, </w:t>
      </w:r>
      <w:r>
        <w:rPr>
          <w:b/>
        </w:rPr>
        <w:t xml:space="preserve">Kwame Kumi Asare</w:t>
      </w:r>
      <w:r>
        <w:t xml:space="preserve">, George Ghartey-Quansah, Justice Afrifa, Felicity Bentsi-Enchill, Eric Gyamerah Ofori, Charles Kwesi Koomson, Rosemary Kumi-Manu</w:t>
      </w:r>
      <w:r>
        <w:t xml:space="preserve"> (2022). </w:t>
      </w:r>
      <w:r>
        <w:t xml:space="preserve">Intestinal microbiome–rheumatoid arthritis crosstalk: The therapeutic role of probiotics.</w:t>
      </w:r>
      <w:r>
        <w:t xml:space="preserve"> </w:t>
      </w:r>
      <w:r>
        <w:rPr>
          <w:i/>
        </w:rPr>
        <w:t xml:space="preserve">Frontiers in Microbiology</w:t>
      </w:r>
      <w:r>
        <w:t xml:space="preserve">.</w:t>
      </w:r>
      <w:r>
        <w:t xml:space="preserve"> </w:t>
      </w:r>
      <w:hyperlink xmlns:r="http://schemas.openxmlformats.org/officeDocument/2006/relationships" w:history="true" r:id="R52a04071ed6b47c3">
        <w:r>
          <w:rPr>
            <w:rStyle w:val="Hyperlink"/>
          </w:rPr>
          <w:t xml:space="preserve">https://doi.org/10.3389/fmicb.2022.996031</w:t>
        </w:r>
      </w:hyperlink>
    </w:p>
    <w:p>
      <w:pPr>
        <w:tabs>
          <w:tab w:val="left" w:pos="454"/>
        </w:tabs>
        <w:spacing w:after="80"/>
        <w:ind w:left="454" w:hanging="454"/>
      </w:pPr>
      <w:r>
        <w:rPr>
          <w:rStyle w:val="Muted"/>
        </w:rPr>
        <w:t xml:space="preserve">37.</w:t>
      </w:r>
      <w:r>
        <w:tab/>
      </w:r>
      <w:r>
        <w:t xml:space="preserve">Dorcas G. Bredu, George K. Ahadzi, Dickson Donu, Nana Y. Peprah, Alexander Asamoah, George A. Asumah, Benjamin Abuaku, </w:t>
      </w:r>
      <w:r>
        <w:rPr>
          <w:b/>
        </w:rPr>
        <w:t xml:space="preserve">Kwame K. Asare</w:t>
      </w:r>
      <w:r>
        <w:t xml:space="preserve">, Dorcas Obiri-Yeboah, Colby T. Ford, Eugenia Lo, Keziah L. Malm, Linda E. Amoah</w:t>
      </w:r>
      <w:r>
        <w:t xml:space="preserve"> (2022). </w:t>
      </w:r>
      <w:r>
        <w:t xml:space="preserve">Nationwide Surveillance of Pfhrp2 Exon 2 Diversity in Plasmodium falciparum Circulating in Symptomatic Malaria Patients Living in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287f6f22d2234f8e">
        <w:r>
          <w:rPr>
            <w:rStyle w:val="Hyperlink"/>
          </w:rPr>
          <w:t xml:space="preserve">https://doi.org/10.4269/ajtmh.21-1342</w:t>
        </w:r>
      </w:hyperlink>
    </w:p>
    <w:p>
      <w:pPr>
        <w:tabs>
          <w:tab w:val="left" w:pos="454"/>
        </w:tabs>
        <w:spacing w:after="80"/>
        <w:ind w:left="454" w:hanging="454"/>
      </w:pPr>
      <w:r>
        <w:rPr>
          <w:rStyle w:val="Muted"/>
        </w:rPr>
        <w:t xml:space="preserve">38.</w:t>
      </w:r>
      <w:r>
        <w:tab/>
      </w:r>
      <w:r>
        <w:t xml:space="preserve">Linda E. Amoah, </w:t>
      </w:r>
      <w:r>
        <w:rPr>
          <w:b/>
        </w:rPr>
        <w:t xml:space="preserve">Kwame K. Asare</w:t>
      </w:r>
      <w:r>
        <w:t xml:space="preserve">, Donu Dickson, Sherik-fa Anang, Abena Busayo, Dorcas Bredu, George Asumah, Nana Peprah, Alexander Asamoah, Benjamin Abuaku, Keziah L. Malm</w:t>
      </w:r>
      <w:r>
        <w:t xml:space="preserve"> (2022). </w:t>
      </w:r>
      <w:r>
        <w:t xml:space="preserve">Nationwide molecular surveillance of three Plasmodium species harboured by symptomatic malaria patients living in Ghana.</w:t>
      </w:r>
      <w:r>
        <w:t xml:space="preserve"> </w:t>
      </w:r>
      <w:r>
        <w:rPr>
          <w:i/>
        </w:rPr>
        <w:t xml:space="preserve">Parasites &amp; Vectors</w:t>
      </w:r>
      <w:r>
        <w:t xml:space="preserve">.</w:t>
      </w:r>
      <w:r>
        <w:t xml:space="preserve"> </w:t>
      </w:r>
      <w:hyperlink xmlns:r="http://schemas.openxmlformats.org/officeDocument/2006/relationships" w:history="true" r:id="R460482a19dbe4f8f">
        <w:r>
          <w:rPr>
            <w:rStyle w:val="Hyperlink"/>
          </w:rPr>
          <w:t xml:space="preserve">https://doi.org/10.1186/s13071-022-05153-6</w:t>
        </w:r>
      </w:hyperlink>
    </w:p>
    <w:p>
      <w:pPr>
        <w:tabs>
          <w:tab w:val="left" w:pos="454"/>
        </w:tabs>
        <w:spacing w:after="80"/>
        <w:ind w:left="454" w:hanging="454"/>
      </w:pPr>
      <w:r>
        <w:rPr>
          <w:rStyle w:val="Muted"/>
        </w:rPr>
        <w:t xml:space="preserve">39.</w:t>
      </w:r>
      <w:r>
        <w:tab/>
      </w:r>
      <w:r>
        <w:rPr>
          <w:b/>
        </w:rPr>
        <w:t xml:space="preserve">Kwame Kumi Asare</w:t>
      </w:r>
      <w:r>
        <w:t xml:space="preserve">, Jennifer Mbata, Samuel Amoah, Peter Bilatam Mayeem, Felicity Bentsi-Enchill, Yeboah Kwaku Opoku</w:t>
      </w:r>
      <w:r>
        <w:t xml:space="preserve"> (2022). </w:t>
      </w:r>
      <w:r>
        <w:t xml:space="preserve">Network of Interaction among Enterobacter Species and Klebsiella Pneumonia Clinical Isolates and the Antibiotic Resistance Pattern at Cape Coast.</w:t>
      </w:r>
      <w:r>
        <w:t xml:space="preserve"> </w:t>
      </w:r>
      <w:r>
        <w:rPr>
          <w:i/>
        </w:rPr>
        <w:t xml:space="preserve">The Open Microbiology Journal</w:t>
      </w:r>
      <w:r>
        <w:t xml:space="preserve">.</w:t>
      </w:r>
      <w:r>
        <w:t xml:space="preserve"> </w:t>
      </w:r>
      <w:hyperlink xmlns:r="http://schemas.openxmlformats.org/officeDocument/2006/relationships" w:history="true" r:id="Ra3d87dd9ea9343b6">
        <w:r>
          <w:rPr>
            <w:rStyle w:val="Hyperlink"/>
          </w:rPr>
          <w:t xml:space="preserve">https://doi.org/10.2174/18742858-v16-e221216-2021-53</w:t>
        </w:r>
      </w:hyperlink>
    </w:p>
    <w:p>
      <w:pPr>
        <w:tabs>
          <w:tab w:val="left" w:pos="454"/>
        </w:tabs>
        <w:spacing w:after="80"/>
        <w:ind w:left="454" w:hanging="454"/>
      </w:pPr>
      <w:r>
        <w:rPr>
          <w:rStyle w:val="Muted"/>
        </w:rPr>
        <w:t xml:space="preserve">40.</w:t>
      </w:r>
      <w:r>
        <w:tab/>
      </w:r>
      <w:r>
        <w:t xml:space="preserve">Mensah, Ama Serwaa, Agyeman-Badu, Kofi, </w:t>
      </w:r>
      <w:r>
        <w:rPr>
          <w:b/>
        </w:rPr>
        <w:t xml:space="preserve">Asare, Kwame</w:t>
      </w:r>
      <w:r>
        <w:t xml:space="preserve"> (2021). </w:t>
      </w:r>
      <w:r>
        <w:t xml:space="preserve">A Systematic Review of the Impact of Informal E-Waste Recycling Emissions on Paediatric Respiratory Health in Agbogbloshie, Ghana.</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6e81ce5a676d41e2">
        <w:r>
          <w:rPr>
            <w:rStyle w:val="Hyperlink"/>
          </w:rPr>
          <w:t xml:space="preserve">https://doi.org/10.5281/zenodo.18365807</w:t>
        </w:r>
      </w:hyperlink>
    </w:p>
    <w:p>
      <w:pPr>
        <w:tabs>
          <w:tab w:val="left" w:pos="454"/>
        </w:tabs>
        <w:spacing w:after="80"/>
        <w:ind w:left="454" w:hanging="454"/>
      </w:pPr>
      <w:r>
        <w:rPr>
          <w:rStyle w:val="Muted"/>
        </w:rPr>
        <w:t xml:space="preserve">41.</w:t>
      </w:r>
      <w:r>
        <w:tab/>
      </w:r>
      <w:r>
        <w:t xml:space="preserve">Linda Eva Amoah, </w:t>
      </w:r>
      <w:r>
        <w:rPr>
          <w:b/>
        </w:rPr>
        <w:t xml:space="preserve">Kwame Kumi Asare</w:t>
      </w:r>
      <w:r>
        <w:t xml:space="preserve">, Donu Dickson, Joana Abankwa, Abena Busayo, Dorcas Bredu, Sherifa Annan, George Adu Asumah, Nana Yaw Peprah, Alexander Asamoah, Keziah Laurencia Malm</w:t>
      </w:r>
      <w:r>
        <w:t xml:space="preserve"> (2021). </w:t>
      </w:r>
      <w:r>
        <w:t xml:space="preserve">Genotypic glucose-6-phosphate dehydrogenase (G6PD) deficiency protects against Plasmodium falciparum infection in individuals living in Ghana.</w:t>
      </w:r>
      <w:r>
        <w:t xml:space="preserve"> </w:t>
      </w:r>
      <w:r>
        <w:rPr>
          <w:i/>
        </w:rPr>
        <w:t xml:space="preserve">PLoS ONE</w:t>
      </w:r>
      <w:r>
        <w:t xml:space="preserve">.</w:t>
      </w:r>
      <w:r>
        <w:t xml:space="preserve"> </w:t>
      </w:r>
      <w:hyperlink xmlns:r="http://schemas.openxmlformats.org/officeDocument/2006/relationships" w:history="true" r:id="R390bf49733a84424">
        <w:r>
          <w:rPr>
            <w:rStyle w:val="Hyperlink"/>
          </w:rPr>
          <w:t xml:space="preserve">https://doi.org/10.1371/journal.pone.0257562</w:t>
        </w:r>
      </w:hyperlink>
    </w:p>
    <w:p>
      <w:pPr>
        <w:tabs>
          <w:tab w:val="left" w:pos="454"/>
        </w:tabs>
        <w:spacing w:after="80"/>
        <w:ind w:left="454" w:hanging="454"/>
      </w:pPr>
      <w:r>
        <w:rPr>
          <w:rStyle w:val="Muted"/>
        </w:rPr>
        <w:t xml:space="preserve">42.</w:t>
      </w:r>
      <w:r>
        <w:tab/>
      </w:r>
      <w:r>
        <w:rPr>
          <w:b/>
        </w:rPr>
        <w:t xml:space="preserve">Kwame Kumi Asare</w:t>
      </w:r>
      <w:r>
        <w:t xml:space="preserve">, Justice Africa, Jennifer Mbata, Yeboah Kwaku Opoku</w:t>
      </w:r>
      <w:r>
        <w:t xml:space="preserve"> (2021). </w:t>
      </w:r>
      <w:r>
        <w:t xml:space="preserve">The emergence of chloroquine-sensitive Plasmodium falciparum is influenced by selected communities in some parts of the Central Region of Ghana.</w:t>
      </w:r>
      <w:r>
        <w:t xml:space="preserve"> </w:t>
      </w:r>
      <w:r>
        <w:rPr>
          <w:i/>
        </w:rPr>
        <w:t xml:space="preserve">Malaria Journal</w:t>
      </w:r>
      <w:r>
        <w:t xml:space="preserve">.</w:t>
      </w:r>
      <w:r>
        <w:t xml:space="preserve"> </w:t>
      </w:r>
      <w:hyperlink xmlns:r="http://schemas.openxmlformats.org/officeDocument/2006/relationships" w:history="true" r:id="R90c8783f937c4d30">
        <w:r>
          <w:rPr>
            <w:rStyle w:val="Hyperlink"/>
          </w:rPr>
          <w:t xml:space="preserve">https://doi.org/10.1186/s12936-021-03985-8</w:t>
        </w:r>
      </w:hyperlink>
    </w:p>
    <w:p>
      <w:pPr>
        <w:tabs>
          <w:tab w:val="left" w:pos="454"/>
        </w:tabs>
        <w:spacing w:after="80"/>
        <w:ind w:left="454" w:hanging="454"/>
      </w:pPr>
      <w:r>
        <w:rPr>
          <w:rStyle w:val="Muted"/>
        </w:rPr>
        <w:t xml:space="preserve">43.</w:t>
      </w:r>
      <w:r>
        <w:tab/>
      </w:r>
      <w:r>
        <w:rPr>
          <w:b/>
        </w:rPr>
        <w:t xml:space="preserve">Asare, Kwame</w:t>
      </w:r>
      <w:r>
        <w:t xml:space="preserve">, Ampofo, Esi Nyarko, Boateng, Ama Serwaa, Ankrah, Kofi Mensah</w:t>
      </w:r>
      <w:r>
        <w:t xml:space="preserve"> (2020). </w:t>
      </w:r>
      <w:r>
        <w:t xml:space="preserve">A Methodological Framework for Assessing Antibiotic Residue Prevalence and Consumer Risk Perceptions in Informal Urban Meat Markets: A Kumasi Case Study.</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df16d5e4e7c14d53">
        <w:r>
          <w:rPr>
            <w:rStyle w:val="Hyperlink"/>
          </w:rPr>
          <w:t xml:space="preserve">https://doi.org/10.5281/zenodo.18531469</w:t>
        </w:r>
      </w:hyperlink>
    </w:p>
    <w:p>
      <w:pPr>
        <w:tabs>
          <w:tab w:val="left" w:pos="454"/>
        </w:tabs>
        <w:spacing w:after="80"/>
        <w:ind w:left="454" w:hanging="454"/>
      </w:pPr>
      <w:r>
        <w:rPr>
          <w:rStyle w:val="Muted"/>
        </w:rPr>
        <w:t xml:space="preserve">44.</w:t>
      </w:r>
      <w:r>
        <w:tab/>
      </w:r>
      <w:r>
        <w:t xml:space="preserve">Mensah, Ama Serwaa, </w:t>
      </w:r>
      <w:r>
        <w:rPr>
          <w:b/>
        </w:rPr>
        <w:t xml:space="preserve">Asare, Kwame</w:t>
      </w:r>
      <w:r>
        <w:t xml:space="preserve"> (2020). </w:t>
      </w:r>
      <w:r>
        <w:t xml:space="preserve">A Time-Series Forecasting Methodology for Reliability Assessment of Industrial Machinery Fleets in Ghana.</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0da0e4c6323443c8">
        <w:r>
          <w:rPr>
            <w:rStyle w:val="Hyperlink"/>
          </w:rPr>
          <w:t xml:space="preserve">https://doi.org/10.5281/zenodo.18966010</w:t>
        </w:r>
      </w:hyperlink>
    </w:p>
    <w:p>
      <w:pPr>
        <w:tabs>
          <w:tab w:val="left" w:pos="454"/>
        </w:tabs>
        <w:spacing w:after="80"/>
        <w:ind w:left="454" w:hanging="454"/>
      </w:pPr>
      <w:r>
        <w:rPr>
          <w:rStyle w:val="Muted"/>
        </w:rPr>
        <w:t xml:space="preserve">45.</w:t>
      </w:r>
      <w:r>
        <w:tab/>
      </w:r>
      <w:r>
        <w:rPr>
          <w:b/>
        </w:rPr>
        <w:t xml:space="preserve">Kwame Kumi Asare</w:t>
      </w:r>
      <w:r>
        <w:t xml:space="preserve"> (2020). </w:t>
      </w:r>
      <w:r>
        <w:t xml:space="preserve">Buruli Ulcer: what are the future perspectives in dealing with the extensive necrotizing skin disease.</w:t>
      </w:r>
      <w:r>
        <w:t xml:space="preserve"> </w:t>
      </w:r>
      <w:r>
        <w:rPr>
          <w:i/>
        </w:rPr>
        <w:t xml:space="preserve">Global J Dermatology Venereol</w:t>
      </w:r>
      <w:r>
        <w:t xml:space="preserve">.</w:t>
      </w:r>
      <w:r>
        <w:t xml:space="preserve"> </w:t>
      </w:r>
      <w:hyperlink xmlns:r="http://schemas.openxmlformats.org/officeDocument/2006/relationships" w:history="true" r:id="R3ae8b2b814424784">
        <w:r>
          <w:rPr>
            <w:rStyle w:val="Hyperlink"/>
          </w:rPr>
          <w:t xml:space="preserve">https://scholar.google.com/scholar?cluster=17179131193782787163&amp;hl=en&amp;oi=scholarr</w:t>
        </w:r>
      </w:hyperlink>
    </w:p>
    <w:p>
      <w:pPr>
        <w:tabs>
          <w:tab w:val="left" w:pos="454"/>
        </w:tabs>
        <w:spacing w:after="80"/>
        <w:ind w:left="454" w:hanging="454"/>
      </w:pPr>
      <w:r>
        <w:rPr>
          <w:rStyle w:val="Muted"/>
        </w:rPr>
        <w:t xml:space="preserve">46.</w:t>
      </w:r>
      <w:r>
        <w:tab/>
      </w:r>
      <w:r>
        <w:t xml:space="preserve">Mensah, Ama Serwaa, </w:t>
      </w:r>
      <w:r>
        <w:rPr>
          <w:b/>
        </w:rPr>
        <w:t xml:space="preserve">Asare, Kwame</w:t>
      </w:r>
      <w:r>
        <w:t xml:space="preserve"> (2020). </w:t>
      </w:r>
      <w:r>
        <w:t xml:space="preserve">Impact of Simulation Training for Postpartum Haemorrhage on Maternal Outcomes in Northern Ghana: A Brief Report.</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8705685b502c4944">
        <w:r>
          <w:rPr>
            <w:rStyle w:val="Hyperlink"/>
          </w:rPr>
          <w:t xml:space="preserve">https://doi.org/10.5281/zenodo.18527136</w:t>
        </w:r>
      </w:hyperlink>
    </w:p>
    <w:p>
      <w:pPr>
        <w:tabs>
          <w:tab w:val="left" w:pos="454"/>
        </w:tabs>
        <w:spacing w:after="80"/>
        <w:ind w:left="454" w:hanging="454"/>
      </w:pPr>
      <w:r>
        <w:rPr>
          <w:rStyle w:val="Muted"/>
        </w:rPr>
        <w:t xml:space="preserve">47.</w:t>
      </w:r>
      <w:r>
        <w:tab/>
      </w:r>
      <w:r>
        <w:t xml:space="preserve">Alberta S. Anning, Arnold A. Dugbatey, Godwin Kwakye-Nuako, </w:t>
      </w:r>
      <w:r>
        <w:rPr>
          <w:b/>
        </w:rPr>
        <w:t xml:space="preserve">Kwame K. Asare</w:t>
      </w:r>
      <w:r>
        <w:t xml:space="preserve"> (2019). </w:t>
      </w:r>
      <w:r>
        <w:t xml:space="preserve">Antibiotic Susceptibility Pattern of Enterobacteriaceae Isolated from Raw Meat and Ghanaian Coin Currencies at Cape Coast Metropolis, Ghana: The Public Health Implication.</w:t>
      </w:r>
      <w:r>
        <w:t xml:space="preserve"> </w:t>
      </w:r>
      <w:r>
        <w:rPr>
          <w:i/>
        </w:rPr>
        <w:t xml:space="preserve">The Open Microbiology Journal</w:t>
      </w:r>
      <w:r>
        <w:t xml:space="preserve">.</w:t>
      </w:r>
      <w:r>
        <w:t xml:space="preserve"> </w:t>
      </w:r>
      <w:hyperlink xmlns:r="http://schemas.openxmlformats.org/officeDocument/2006/relationships" w:history="true" r:id="R227c6004770242b4">
        <w:r>
          <w:rPr>
            <w:rStyle w:val="Hyperlink"/>
          </w:rPr>
          <w:t xml:space="preserve">https://doi.org/10.2174/1874285801913010138</w:t>
        </w:r>
      </w:hyperlink>
    </w:p>
    <w:p>
      <w:pPr>
        <w:tabs>
          <w:tab w:val="left" w:pos="454"/>
        </w:tabs>
        <w:spacing w:after="80"/>
        <w:ind w:left="454" w:hanging="454"/>
      </w:pPr>
      <w:r>
        <w:rPr>
          <w:rStyle w:val="Muted"/>
        </w:rPr>
        <w:t xml:space="preserve">48.</w:t>
      </w:r>
      <w:r>
        <w:tab/>
      </w:r>
      <w:r>
        <w:t xml:space="preserve">Justice Afrifa, Felix A. Botchway, Yeboah Kwaku Opoku, Joyce Badohu, Henrietta Ekua Ocran, </w:t>
      </w:r>
      <w:r>
        <w:rPr>
          <w:b/>
        </w:rPr>
        <w:t xml:space="preserve">Kwame Kumi Asare</w:t>
      </w:r>
      <w:r>
        <w:t xml:space="preserve">, Samuel Essien-Baidoo</w:t>
      </w:r>
      <w:r>
        <w:t xml:space="preserve"> (2019). </w:t>
      </w:r>
      <w:r>
        <w:t xml:space="preserve">Assessment of cardiovascular risk in post-menopausal women in Ghana.</w:t>
      </w:r>
      <w:r>
        <w:t xml:space="preserve"> </w:t>
      </w:r>
      <w:r>
        <w:rPr>
          <w:i/>
        </w:rPr>
        <w:t xml:space="preserve">F1000Research</w:t>
      </w:r>
      <w:r>
        <w:t xml:space="preserve">.</w:t>
      </w:r>
      <w:r>
        <w:t xml:space="preserve"> </w:t>
      </w:r>
      <w:hyperlink xmlns:r="http://schemas.openxmlformats.org/officeDocument/2006/relationships" w:history="true" r:id="Rb8400eb4d8ec40b4">
        <w:r>
          <w:rPr>
            <w:rStyle w:val="Hyperlink"/>
          </w:rPr>
          <w:t xml:space="preserve">https://doi.org/10.12688/f1000research.19447.1</w:t>
        </w:r>
      </w:hyperlink>
    </w:p>
    <w:p>
      <w:pPr>
        <w:tabs>
          <w:tab w:val="left" w:pos="454"/>
        </w:tabs>
        <w:spacing w:after="80"/>
        <w:ind w:left="454" w:hanging="454"/>
      </w:pPr>
      <w:r>
        <w:rPr>
          <w:rStyle w:val="Muted"/>
        </w:rPr>
        <w:t xml:space="preserve">49.</w:t>
      </w:r>
      <w:r>
        <w:tab/>
      </w:r>
      <w:r>
        <w:rPr>
          <w:b/>
        </w:rPr>
        <w:t xml:space="preserve">Kwame Kumi Asare</w:t>
      </w:r>
      <w:r>
        <w:t xml:space="preserve">, Yeboah Kwaku Opoku, Alberta Serwah Anning, Justice Afrifa, Eric Ofori Gyamerah</w:t>
      </w:r>
      <w:r>
        <w:t xml:space="preserve"> (2019). </w:t>
      </w:r>
      <w:r>
        <w:t xml:space="preserve">Case Report: A case of dipylidiasis in a first-trimester pregnant woman attending a routine antenatal clinic at Elmina health centre, Ghana.</w:t>
      </w:r>
      <w:r>
        <w:t xml:space="preserve"> </w:t>
      </w:r>
      <w:r>
        <w:rPr>
          <w:i/>
        </w:rPr>
        <w:t xml:space="preserve">F1000Research</w:t>
      </w:r>
      <w:r>
        <w:t xml:space="preserve">.</w:t>
      </w:r>
      <w:r>
        <w:t xml:space="preserve"> </w:t>
      </w:r>
      <w:hyperlink xmlns:r="http://schemas.openxmlformats.org/officeDocument/2006/relationships" w:history="true" r:id="R19b9bf1ed27247b5">
        <w:r>
          <w:rPr>
            <w:rStyle w:val="Hyperlink"/>
          </w:rPr>
          <w:t xml:space="preserve">https://doi.org/10.12688/f1000research.19081.1</w:t>
        </w:r>
      </w:hyperlink>
    </w:p>
    <w:p>
      <w:pPr>
        <w:tabs>
          <w:tab w:val="left" w:pos="454"/>
        </w:tabs>
        <w:spacing w:after="80"/>
        <w:ind w:left="454" w:hanging="454"/>
      </w:pPr>
      <w:r>
        <w:rPr>
          <w:rStyle w:val="Muted"/>
        </w:rPr>
        <w:t xml:space="preserve">50.</w:t>
      </w:r>
      <w:r>
        <w:tab/>
      </w:r>
      <w:r>
        <w:t xml:space="preserve">Alberta Serwah Anning, Godwin Kwakye-Nuako, Elvis Ofori Ameyaw, Mba-Tihssommah Mosore, </w:t>
      </w:r>
      <w:r>
        <w:rPr>
          <w:b/>
        </w:rPr>
        <w:t xml:space="preserve">Kwame Kumi Asare</w:t>
      </w:r>
      <w:r>
        <w:t xml:space="preserve"> (2019). </w:t>
      </w:r>
      <w:r>
        <w:t xml:space="preserve">In vitro activity of Erythrophleum ivorense extract against the promastigote stage of cutaneous Leishmania parasite, a member of Leishmania (Mundinia) enriettii complex isolates from Ghana.</w:t>
      </w:r>
      <w:r>
        <w:t xml:space="preserve"> </w:t>
      </w:r>
      <w:r>
        <w:rPr>
          <w:i/>
        </w:rPr>
        <w:t xml:space="preserve">Access Microbiology</w:t>
      </w:r>
      <w:r>
        <w:t xml:space="preserve">.</w:t>
      </w:r>
      <w:r>
        <w:t xml:space="preserve"> </w:t>
      </w:r>
      <w:hyperlink xmlns:r="http://schemas.openxmlformats.org/officeDocument/2006/relationships" w:history="true" r:id="R1415359538d248e0">
        <w:r>
          <w:rPr>
            <w:rStyle w:val="Hyperlink"/>
          </w:rPr>
          <w:t xml:space="preserve">https://doi.org/10.1099/acmi.0.000050</w:t>
        </w:r>
      </w:hyperlink>
    </w:p>
    <w:p>
      <w:pPr>
        <w:tabs>
          <w:tab w:val="left" w:pos="454"/>
        </w:tabs>
        <w:spacing w:after="80"/>
        <w:ind w:left="454" w:hanging="454"/>
      </w:pPr>
      <w:r>
        <w:rPr>
          <w:rStyle w:val="Muted"/>
        </w:rPr>
        <w:t xml:space="preserve">51.</w:t>
      </w:r>
      <w:r>
        <w:tab/>
      </w:r>
      <w:r>
        <w:t xml:space="preserve">Alberta S Anning, Godwin Kwakye-Nuako, </w:t>
      </w:r>
      <w:r>
        <w:rPr>
          <w:b/>
        </w:rPr>
        <w:t xml:space="preserve">Kwame K Asare</w:t>
      </w:r>
      <w:r>
        <w:t xml:space="preserve"> (2019). </w:t>
      </w:r>
      <w:r>
        <w:t xml:space="preserve">NAOSITE: Nagasaki University's Academic Output SITE.</w:t>
      </w:r>
      <w:r>
        <w:t xml:space="preserve"> </w:t>
      </w:r>
      <w:r>
        <w:rPr>
          <w:i/>
        </w:rPr>
        <w:t xml:space="preserve">Open Microbiology Journal</w:t>
      </w:r>
      <w:r>
        <w:t xml:space="preserve">.</w:t>
      </w:r>
      <w:r>
        <w:t xml:space="preserve"> </w:t>
      </w:r>
      <w:hyperlink xmlns:r="http://schemas.openxmlformats.org/officeDocument/2006/relationships" w:history="true" r:id="R0c98f100dc674725">
        <w:r>
          <w:rPr>
            <w:rStyle w:val="Hyperlink"/>
          </w:rPr>
          <w:t xml:space="preserve">https://scholar.google.com/scholar?cluster=3646599852990099420&amp;hl=en&amp;oi=scholarr</w:t>
        </w:r>
      </w:hyperlink>
    </w:p>
    <w:p>
      <w:pPr>
        <w:tabs>
          <w:tab w:val="left" w:pos="454"/>
        </w:tabs>
        <w:spacing w:after="80"/>
        <w:ind w:left="454" w:hanging="454"/>
      </w:pPr>
      <w:r>
        <w:rPr>
          <w:rStyle w:val="Muted"/>
        </w:rPr>
        <w:t xml:space="preserve">52.</w:t>
      </w:r>
      <w:r>
        <w:tab/>
      </w:r>
      <w:r>
        <w:rPr>
          <w:b/>
        </w:rPr>
        <w:t xml:space="preserve">Asare, Kwame</w:t>
      </w:r>
      <w:r>
        <w:t xml:space="preserve"> (2018). </w:t>
      </w:r>
      <w:r>
        <w:t xml:space="preserve">A Randomised Field Trial Evaluating the Cost-Effectiveness of District Hospital Systems in Ghana: A Methodological Appraisal.</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4d646af329cc42a3">
        <w:r>
          <w:rPr>
            <w:rStyle w:val="Hyperlink"/>
          </w:rPr>
          <w:t xml:space="preserve">https://doi.org/10.5281/zenodo.18951052</w:t>
        </w:r>
      </w:hyperlink>
    </w:p>
    <w:p>
      <w:pPr>
        <w:tabs>
          <w:tab w:val="left" w:pos="454"/>
        </w:tabs>
        <w:spacing w:after="80"/>
        <w:ind w:left="454" w:hanging="454"/>
      </w:pPr>
      <w:r>
        <w:rPr>
          <w:rStyle w:val="Muted"/>
        </w:rPr>
        <w:t xml:space="preserve">53.</w:t>
      </w:r>
      <w:r>
        <w:tab/>
      </w:r>
      <w:r>
        <w:t xml:space="preserve">Yeboah K. Opoku, Johnson N. Boampong, Irene Ayi, Godwin Kwakye-Nuako, Dorcas Obiri-Yeboah, Harriet Koranteng, George Ghartey-Kwansah, </w:t>
      </w:r>
      <w:r>
        <w:rPr>
          <w:b/>
        </w:rPr>
        <w:t xml:space="preserve">Kwame K. Asare</w:t>
      </w:r>
      <w:r>
        <w:t xml:space="preserve"> (2018). </w:t>
      </w:r>
      <w:r>
        <w:t xml:space="preserve">Socio-Behavioral Risk Factors Associated with Cryptosporidiosis in HIV/AIDS Patients Visiting the HIV Referral Clinic at Cape Coast Teaching Hospital, Ghana.</w:t>
      </w:r>
      <w:r>
        <w:t xml:space="preserve"> </w:t>
      </w:r>
      <w:r>
        <w:rPr>
          <w:i/>
        </w:rPr>
        <w:t xml:space="preserve">The Open AIDS Journal</w:t>
      </w:r>
      <w:r>
        <w:t xml:space="preserve">.</w:t>
      </w:r>
      <w:r>
        <w:t xml:space="preserve"> </w:t>
      </w:r>
      <w:hyperlink xmlns:r="http://schemas.openxmlformats.org/officeDocument/2006/relationships" w:history="true" r:id="Ra345e8689d414439">
        <w:r>
          <w:rPr>
            <w:rStyle w:val="Hyperlink"/>
          </w:rPr>
          <w:t xml:space="preserve">https://doi.org/10.2174/1874613601812010106</w:t>
        </w:r>
      </w:hyperlink>
    </w:p>
    <w:p>
      <w:pPr>
        <w:tabs>
          <w:tab w:val="left" w:pos="454"/>
        </w:tabs>
        <w:spacing w:after="80"/>
        <w:ind w:left="454" w:hanging="454"/>
      </w:pPr>
      <w:r>
        <w:rPr>
          <w:rStyle w:val="Muted"/>
        </w:rPr>
        <w:t xml:space="preserve">54.</w:t>
      </w:r>
      <w:r>
        <w:tab/>
      </w:r>
      <w:r>
        <w:rPr>
          <w:b/>
        </w:rPr>
        <w:t xml:space="preserve">Kwame Kumi Asare</w:t>
      </w:r>
      <w:r>
        <w:t xml:space="preserve"> (2018). </w:t>
      </w:r>
      <w:r>
        <w:t xml:space="preserve">The Plasmodium knowlesi MAHRP2 ortholog localizes to structures connecting Sinton Mulligan's clefts in the infected erythrocyte.</w:t>
      </w:r>
      <w:r>
        <w:t xml:space="preserve"> </w:t>
      </w:r>
      <w:r>
        <w:rPr>
          <w:i/>
        </w:rPr>
        <w:t xml:space="preserve">Parasitology International</w:t>
      </w:r>
      <w:r>
        <w:t xml:space="preserve">.</w:t>
      </w:r>
      <w:r>
        <w:t xml:space="preserve"> </w:t>
      </w:r>
      <w:hyperlink xmlns:r="http://schemas.openxmlformats.org/officeDocument/2006/relationships" w:history="true" r:id="R9ec3310160654b9c">
        <w:r>
          <w:rPr>
            <w:rStyle w:val="Hyperlink"/>
          </w:rPr>
          <w:t xml:space="preserve">https://www.sciencedirect.com/science/article/pii/S1383576918300795</w:t>
        </w:r>
      </w:hyperlink>
    </w:p>
    <w:p>
      <w:pPr>
        <w:tabs>
          <w:tab w:val="left" w:pos="454"/>
        </w:tabs>
        <w:spacing w:after="80"/>
        <w:ind w:left="454" w:hanging="454"/>
      </w:pPr>
      <w:r>
        <w:rPr>
          <w:rStyle w:val="Muted"/>
        </w:rPr>
        <w:t xml:space="preserve">55.</w:t>
      </w:r>
      <w:r>
        <w:tab/>
      </w:r>
      <w:r>
        <w:t xml:space="preserve">Agyeman-Badu, Kofi, Mensah, Ama Serwaa, </w:t>
      </w:r>
      <w:r>
        <w:rPr>
          <w:b/>
        </w:rPr>
        <w:t xml:space="preserve">Asare, Kwame</w:t>
      </w:r>
      <w:r>
        <w:t xml:space="preserve">, Nkrumah, Efua</w:t>
      </w:r>
      <w:r>
        <w:t xml:space="preserve"> (2017). </w:t>
      </w:r>
      <w:r>
        <w:t xml:space="preserve">A Systematic Review of Medicinal Access and Delivery Challenges in Ghana: An African Perspective,.</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55bbe8bdc2ab4aa4">
        <w:r>
          <w:rPr>
            <w:rStyle w:val="Hyperlink"/>
          </w:rPr>
          <w:t xml:space="preserve">https://doi.org/10.5281/zenodo.18527607</w:t>
        </w:r>
      </w:hyperlink>
    </w:p>
    <w:p>
      <w:pPr>
        <w:tabs>
          <w:tab w:val="left" w:pos="454"/>
        </w:tabs>
        <w:spacing w:after="80"/>
        <w:ind w:left="454" w:hanging="454"/>
      </w:pPr>
      <w:r>
        <w:rPr>
          <w:rStyle w:val="Muted"/>
        </w:rPr>
        <w:t xml:space="preserve">56.</w:t>
      </w:r>
      <w:r>
        <w:tab/>
      </w:r>
      <w:r>
        <w:t xml:space="preserve">Festus K. Acquah, Evans K. Obboh, </w:t>
      </w:r>
      <w:r>
        <w:rPr>
          <w:b/>
        </w:rPr>
        <w:t xml:space="preserve">Kwame Asare</w:t>
      </w:r>
      <w:r>
        <w:t xml:space="preserve">, Johnson N. Boampong, Samuel Victor Nuvor, Susheel K. Singh, Michael Theisen, Kim C. Williamson, Linda Eva Amoah</w:t>
      </w:r>
      <w:r>
        <w:t xml:space="preserve"> (2017). </w:t>
      </w:r>
      <w:r>
        <w:t xml:space="preserve">Antibody responses to two new Lactococcus lactis-produced recombinant Pfs48/45 and Pfs230 proteins increase with age in malaria patients living in the Central Region of Ghana.</w:t>
      </w:r>
      <w:r>
        <w:t xml:space="preserve"> </w:t>
      </w:r>
      <w:r>
        <w:rPr>
          <w:i/>
        </w:rPr>
        <w:t xml:space="preserve">Malaria Journal</w:t>
      </w:r>
      <w:r>
        <w:t xml:space="preserve">.</w:t>
      </w:r>
      <w:r>
        <w:t xml:space="preserve"> </w:t>
      </w:r>
      <w:hyperlink xmlns:r="http://schemas.openxmlformats.org/officeDocument/2006/relationships" w:history="true" r:id="Re0a706b799e24e8d">
        <w:r>
          <w:rPr>
            <w:rStyle w:val="Hyperlink"/>
          </w:rPr>
          <w:t xml:space="preserve">https://doi.org/10.1186/s12936-017-1955-0</w:t>
        </w:r>
      </w:hyperlink>
    </w:p>
    <w:p>
      <w:pPr>
        <w:tabs>
          <w:tab w:val="left" w:pos="454"/>
        </w:tabs>
        <w:spacing w:after="80"/>
        <w:ind w:left="454" w:hanging="454"/>
      </w:pPr>
      <w:r>
        <w:rPr>
          <w:rStyle w:val="Muted"/>
        </w:rPr>
        <w:t xml:space="preserve">57.</w:t>
      </w:r>
      <w:r>
        <w:tab/>
      </w:r>
      <w:r>
        <w:t xml:space="preserve">Agyeman-Badu, Kofi, </w:t>
      </w:r>
      <w:r>
        <w:rPr>
          <w:b/>
        </w:rPr>
        <w:t xml:space="preserve">Asare, Kwame</w:t>
      </w:r>
      <w:r>
        <w:t xml:space="preserve">, Mensah, Ama Serwaa</w:t>
      </w:r>
      <w:r>
        <w:t xml:space="preserve"> (2017). </w:t>
      </w:r>
      <w:r>
        <w:t xml:space="preserve">Methodological Evaluation and System Reliability of Community Health Centres in Ghana: A Systematic Review and Multilevel Regression Analysis.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211f87293a734b7d">
        <w:r>
          <w:rPr>
            <w:rStyle w:val="Hyperlink"/>
          </w:rPr>
          <w:t xml:space="preserve">https://doi.org/10.5281/zenodo.18956314</w:t>
        </w:r>
      </w:hyperlink>
    </w:p>
    <w:p>
      <w:pPr>
        <w:tabs>
          <w:tab w:val="left" w:pos="454"/>
        </w:tabs>
        <w:spacing w:after="80"/>
        <w:ind w:left="454" w:hanging="454"/>
      </w:pPr>
      <w:r>
        <w:rPr>
          <w:rStyle w:val="Muted"/>
        </w:rPr>
        <w:t xml:space="preserve">58.</w:t>
      </w:r>
      <w:r>
        <w:tab/>
      </w:r>
      <w:r>
        <w:t xml:space="preserve">Mensah, Ama Serwaa, </w:t>
      </w:r>
      <w:r>
        <w:rPr>
          <w:b/>
        </w:rPr>
        <w:t xml:space="preserve">Asare, Kwame</w:t>
      </w:r>
      <w:r>
        <w:t xml:space="preserve"> (2017). </w:t>
      </w:r>
      <w:r>
        <w:t xml:space="preserve">Methodological Evaluation and Time-Series Forecasting for Yield Improvement in Ghana's Industrial Machinery Fleets.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bd5ba72231c14db4">
        <w:r>
          <w:rPr>
            <w:rStyle w:val="Hyperlink"/>
          </w:rPr>
          <w:t xml:space="preserve">https://doi.org/10.5281/zenodo.18973098</w:t>
        </w:r>
      </w:hyperlink>
    </w:p>
    <w:p>
      <w:pPr>
        <w:tabs>
          <w:tab w:val="left" w:pos="454"/>
        </w:tabs>
        <w:spacing w:after="80"/>
        <w:ind w:left="454" w:hanging="454"/>
      </w:pPr>
      <w:r>
        <w:rPr>
          <w:rStyle w:val="Muted"/>
        </w:rPr>
        <w:t xml:space="preserve">59.</w:t>
      </w:r>
      <w:r>
        <w:tab/>
      </w:r>
      <w:r>
        <w:t xml:space="preserve">L. E. Amoah, S. V. Nuvor, E. K. Obboh, F. K. Acquah, </w:t>
      </w:r>
      <w:r>
        <w:rPr>
          <w:b/>
        </w:rPr>
        <w:t xml:space="preserve">K. Asare</w:t>
      </w:r>
      <w:r>
        <w:t xml:space="preserve">, S. K. Singh, J. N. Boampong, M. Theisen, K. C. Williamson</w:t>
      </w:r>
      <w:r>
        <w:t xml:space="preserve"> (2017). </w:t>
      </w:r>
      <w:r>
        <w:t xml:space="preserve">Natural antibody responses to Plasmodium falciparum MSP3 and GLURP(R0) antigens are associated with low parasite densities in malaria patients living in the Central Region of Ghana.</w:t>
      </w:r>
      <w:r>
        <w:t xml:space="preserve"> </w:t>
      </w:r>
      <w:r>
        <w:rPr>
          <w:i/>
        </w:rPr>
        <w:t xml:space="preserve">Parasites &amp; Vectors</w:t>
      </w:r>
      <w:r>
        <w:t xml:space="preserve">.</w:t>
      </w:r>
      <w:r>
        <w:t xml:space="preserve"> </w:t>
      </w:r>
      <w:hyperlink xmlns:r="http://schemas.openxmlformats.org/officeDocument/2006/relationships" w:history="true" r:id="Rf2c7ca680d3d4706">
        <w:r>
          <w:rPr>
            <w:rStyle w:val="Hyperlink"/>
          </w:rPr>
          <w:t xml:space="preserve">https://doi.org/10.1186/s13071-017-2338-7</w:t>
        </w:r>
      </w:hyperlink>
    </w:p>
    <w:p>
      <w:pPr>
        <w:tabs>
          <w:tab w:val="left" w:pos="454"/>
        </w:tabs>
        <w:spacing w:after="80"/>
        <w:ind w:left="454" w:hanging="454"/>
      </w:pPr>
      <w:r>
        <w:rPr>
          <w:rStyle w:val="Muted"/>
        </w:rPr>
        <w:t xml:space="preserve">60.</w:t>
      </w:r>
      <w:r>
        <w:tab/>
      </w:r>
      <w:r>
        <w:t xml:space="preserve">Elvis Ameyaw, George Koffuor, </w:t>
      </w:r>
      <w:r>
        <w:rPr>
          <w:b/>
        </w:rPr>
        <w:t xml:space="preserve">Kwame Asare</w:t>
      </w:r>
      <w:r>
        <w:t xml:space="preserve">, Daniels Konja, Asante Dubois, Samuel Kyei, Arnold Forkuo, Richard Mensah</w:t>
      </w:r>
      <w:r>
        <w:t xml:space="preserve"> (2016). </w:t>
      </w:r>
      <w:r>
        <w:t xml:space="preserve">Cryptolepine, an indoloquinoline alkaloid, in the management of diabetes mellitus and its associated complications.</w:t>
      </w:r>
      <w:r>
        <w:t xml:space="preserve"> </w:t>
      </w:r>
      <w:r>
        <w:rPr>
          <w:i/>
        </w:rPr>
        <w:t xml:space="preserve">Journal of Intercultural Ethnopharmacology</w:t>
      </w:r>
      <w:r>
        <w:t xml:space="preserve">.</w:t>
      </w:r>
      <w:r>
        <w:t xml:space="preserve"> </w:t>
      </w:r>
      <w:hyperlink xmlns:r="http://schemas.openxmlformats.org/officeDocument/2006/relationships" w:history="true" r:id="Rcf324ce8a2904386">
        <w:r>
          <w:rPr>
            <w:rStyle w:val="Hyperlink"/>
          </w:rPr>
          <w:t xml:space="preserve">https://doi.org/10.5455/jice.20160606124435</w:t>
        </w:r>
      </w:hyperlink>
    </w:p>
    <w:p>
      <w:pPr>
        <w:tabs>
          <w:tab w:val="left" w:pos="454"/>
        </w:tabs>
        <w:spacing w:after="80"/>
        <w:ind w:left="454" w:hanging="454"/>
      </w:pPr>
      <w:r>
        <w:rPr>
          <w:rStyle w:val="Muted"/>
        </w:rPr>
        <w:t xml:space="preserve">61.</w:t>
      </w:r>
      <w:r>
        <w:tab/>
      </w:r>
      <w:r>
        <w:t xml:space="preserve">Godwin Kwakye-Nuako, Johnson Nyarko Boampong, Mark Kweku Dong, Dorcas Obiri-Yeboah, Yeboah Kwaku Opoku, Daniel Amoako-Sakyi, </w:t>
      </w:r>
      <w:r>
        <w:rPr>
          <w:b/>
        </w:rPr>
        <w:t xml:space="preserve">Kwame Kumi Asare</w:t>
      </w:r>
      <w:r>
        <w:t xml:space="preserve"> (2016). </w:t>
      </w:r>
      <w:r>
        <w:t xml:space="preserve">Modulation of cyptosporidiosis by CD4 levels in chronic diarrhoea HIV/AIDS individuals visiting Tarkwa Municipal hospital, Ghana.</w:t>
      </w:r>
      <w:r>
        <w:t xml:space="preserve"> </w:t>
      </w:r>
      <w:r>
        <w:rPr>
          <w:i/>
        </w:rPr>
        <w:t xml:space="preserve">Asian Pacific Journal of Tropical Disease</w:t>
      </w:r>
      <w:r>
        <w:t xml:space="preserve">.</w:t>
      </w:r>
      <w:r>
        <w:t xml:space="preserve"> </w:t>
      </w:r>
      <w:hyperlink xmlns:r="http://schemas.openxmlformats.org/officeDocument/2006/relationships" w:history="true" r:id="R1892e60852c34652">
        <w:r>
          <w:rPr>
            <w:rStyle w:val="Hyperlink"/>
          </w:rPr>
          <w:t xml:space="preserve">https://doi.org/10.1016/s2222-1808(16)61127-1</w:t>
        </w:r>
      </w:hyperlink>
    </w:p>
    <w:p>
      <w:pPr>
        <w:tabs>
          <w:tab w:val="left" w:pos="454"/>
        </w:tabs>
        <w:spacing w:after="80"/>
        <w:ind w:left="454" w:hanging="454"/>
      </w:pPr>
      <w:r>
        <w:rPr>
          <w:rStyle w:val="Muted"/>
        </w:rPr>
        <w:t xml:space="preserve">62.</w:t>
      </w:r>
      <w:r>
        <w:tab/>
      </w:r>
      <w:r>
        <w:rPr>
          <w:b/>
        </w:rPr>
        <w:t xml:space="preserve">Kwame K. Asare</w:t>
      </w:r>
      <w:r>
        <w:t xml:space="preserve">, Johnson N. Boampong, Nancy O. Duah, Richmond Afoakwah, Rakesh Sehgal, Neils B. Quashie</w:t>
      </w:r>
      <w:r>
        <w:t xml:space="preserve"> (2016). </w:t>
      </w:r>
      <w:r>
        <w:t xml:space="preserve">Synergism between Pfcrt and Pfmdr1 genes could account for the slow recovery of chloroquine sensitive Plasmodium falciparum strains in Ghana after chloroquine withdrawal.</w:t>
      </w:r>
      <w:r>
        <w:t xml:space="preserve"> </w:t>
      </w:r>
      <w:r>
        <w:rPr>
          <w:i/>
        </w:rPr>
        <w:t xml:space="preserve">Journal of Infection and Public Health</w:t>
      </w:r>
      <w:r>
        <w:t xml:space="preserve">.</w:t>
      </w:r>
      <w:r>
        <w:t xml:space="preserve"> </w:t>
      </w:r>
      <w:hyperlink xmlns:r="http://schemas.openxmlformats.org/officeDocument/2006/relationships" w:history="true" r:id="Re5dbc827f417405c">
        <w:r>
          <w:rPr>
            <w:rStyle w:val="Hyperlink"/>
          </w:rPr>
          <w:t xml:space="preserve">https://doi.org/10.1016/j.jiph.2016.02.004</w:t>
        </w:r>
      </w:hyperlink>
    </w:p>
    <w:p>
      <w:pPr>
        <w:tabs>
          <w:tab w:val="left" w:pos="454"/>
        </w:tabs>
        <w:spacing w:after="80"/>
        <w:ind w:left="454" w:hanging="454"/>
      </w:pPr>
      <w:r>
        <w:rPr>
          <w:rStyle w:val="Muted"/>
        </w:rPr>
        <w:t xml:space="preserve">63.</w:t>
      </w:r>
      <w:r>
        <w:tab/>
      </w:r>
      <w:r>
        <w:rPr>
          <w:b/>
        </w:rPr>
        <w:t xml:space="preserve">Asare, Kwame</w:t>
      </w:r>
      <w:r>
        <w:t xml:space="preserve"> (2015). </w:t>
      </w:r>
      <w:r>
        <w:t xml:space="preserve">A Qualitative Exploration of Child Mercury Exposure and Artisanal Gold Mining Proximity in Ghana's Prestea-Huni Valley District.</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b05f2371ead9473e">
        <w:r>
          <w:rPr>
            <w:rStyle w:val="Hyperlink"/>
          </w:rPr>
          <w:t xml:space="preserve">https://doi.org/10.5281/zenodo.18530577</w:t>
        </w:r>
      </w:hyperlink>
    </w:p>
    <w:p>
      <w:pPr>
        <w:tabs>
          <w:tab w:val="left" w:pos="454"/>
        </w:tabs>
        <w:spacing w:after="80"/>
        <w:ind w:left="454" w:hanging="454"/>
      </w:pPr>
      <w:r>
        <w:rPr>
          <w:rStyle w:val="Muted"/>
        </w:rPr>
        <w:t xml:space="preserve">64.</w:t>
      </w:r>
      <w:r>
        <w:tab/>
      </w:r>
      <w:r>
        <w:t xml:space="preserve">Mensah, Esi, Agyeman-Badu, Kofi, </w:t>
      </w:r>
      <w:r>
        <w:rPr>
          <w:b/>
        </w:rPr>
        <w:t xml:space="preserve">Asare, Kwame</w:t>
      </w:r>
      <w:r>
        <w:t xml:space="preserve"> (2015). </w:t>
      </w:r>
      <w:r>
        <w:t xml:space="preserve">An Ethnographic Study of School-Based WASH Interventions and Diarrhoeal Absenteeism in Volta Region Primary Schools, Ghana, 2015.</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ba57e0236e29481d">
        <w:r>
          <w:rPr>
            <w:rStyle w:val="Hyperlink"/>
          </w:rPr>
          <w:t xml:space="preserve">https://doi.org/10.5281/zenodo.18530534</w:t>
        </w:r>
      </w:hyperlink>
    </w:p>
    <w:p>
      <w:pPr>
        <w:tabs>
          <w:tab w:val="left" w:pos="454"/>
        </w:tabs>
        <w:spacing w:after="80"/>
        <w:ind w:left="454" w:hanging="454"/>
      </w:pPr>
      <w:r>
        <w:rPr>
          <w:rStyle w:val="Muted"/>
        </w:rPr>
        <w:t xml:space="preserve">65.</w:t>
      </w:r>
      <w:r>
        <w:tab/>
      </w:r>
      <w:r>
        <w:rPr>
          <w:b/>
        </w:rPr>
        <w:t xml:space="preserve">Asare, Kwame</w:t>
      </w:r>
      <w:r>
        <w:t xml:space="preserve">, Mensah-Bonsu, Kofi, Nyarko, Ama Serwaa</w:t>
      </w:r>
      <w:r>
        <w:t xml:space="preserve"> (2014). </w:t>
      </w:r>
      <w:r>
        <w:t xml:space="preserve">A Cross-Sectional Survey of the Adoption and Fidelity of the WHO Surgical Safety Checklist in Central Region District Hospitals, Ghana.</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2042797905e9432d">
        <w:r>
          <w:rPr>
            <w:rStyle w:val="Hyperlink"/>
          </w:rPr>
          <w:t xml:space="preserve">https://doi.org/10.5281/zenodo.18530125</w:t>
        </w:r>
      </w:hyperlink>
    </w:p>
    <w:p>
      <w:pPr>
        <w:tabs>
          <w:tab w:val="left" w:pos="454"/>
        </w:tabs>
        <w:spacing w:after="80"/>
        <w:ind w:left="454" w:hanging="454"/>
      </w:pPr>
      <w:r>
        <w:rPr>
          <w:rStyle w:val="Muted"/>
        </w:rPr>
        <w:t xml:space="preserve">66.</w:t>
      </w:r>
      <w:r>
        <w:tab/>
      </w:r>
      <w:r>
        <w:t xml:space="preserve">Richmond Afoakwah, Johnson N. Boampong, Alexander Egyir-Yawson, Ekene K. Nwaefuna, Orish N. Verner, </w:t>
      </w:r>
      <w:r>
        <w:rPr>
          <w:b/>
        </w:rPr>
        <w:t xml:space="preserve">Kwame K. Asare</w:t>
      </w:r>
      <w:r>
        <w:t xml:space="preserve"> (2014). </w:t>
      </w:r>
      <w:r>
        <w:t xml:space="preserve">High prevalence of PfCRT K76T mutation in Plasmodium falciparum isolates in Ghana.</w:t>
      </w:r>
      <w:r>
        <w:t xml:space="preserve"> </w:t>
      </w:r>
      <w:r>
        <w:rPr>
          <w:i/>
        </w:rPr>
        <w:t xml:space="preserve">Acta Tropica</w:t>
      </w:r>
      <w:r>
        <w:t xml:space="preserve">.</w:t>
      </w:r>
      <w:r>
        <w:t xml:space="preserve"> </w:t>
      </w:r>
      <w:hyperlink xmlns:r="http://schemas.openxmlformats.org/officeDocument/2006/relationships" w:history="true" r:id="R6b8e705780f24d13">
        <w:r>
          <w:rPr>
            <w:rStyle w:val="Hyperlink"/>
          </w:rPr>
          <w:t xml:space="preserve">https://doi.org/10.1016/j.actatropica.2014.03.030</w:t>
        </w:r>
      </w:hyperlink>
    </w:p>
    <w:p>
      <w:pPr>
        <w:tabs>
          <w:tab w:val="left" w:pos="454"/>
        </w:tabs>
        <w:spacing w:after="80"/>
        <w:ind w:left="454" w:hanging="454"/>
      </w:pPr>
      <w:r>
        <w:rPr>
          <w:rStyle w:val="Muted"/>
        </w:rPr>
        <w:t xml:space="preserve">67.</w:t>
      </w:r>
      <w:r>
        <w:tab/>
      </w:r>
      <w:r>
        <w:rPr>
          <w:b/>
        </w:rPr>
        <w:t xml:space="preserve">Asare, Kwame</w:t>
      </w:r>
      <w:r>
        <w:t xml:space="preserve">, Danquah, Bawaa, Owusu, Achampong, Amofa, Frempong</w:t>
      </w:r>
      <w:r>
        <w:t xml:space="preserve"> (2014). </w:t>
      </w:r>
      <w:r>
        <w:t xml:space="preserve">Methodological Evaluation of Public Health Surveillance Systems in Ghana: A Randomized Field Trial for Risk Reduction Assessment.</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1c67035adc2b4e0d">
        <w:r>
          <w:rPr>
            <w:rStyle w:val="Hyperlink"/>
          </w:rPr>
          <w:t xml:space="preserve">https://doi.org/10.5281/zenodo.19040051</w:t>
        </w:r>
      </w:hyperlink>
    </w:p>
    <w:p>
      <w:pPr>
        <w:tabs>
          <w:tab w:val="left" w:pos="454"/>
        </w:tabs>
        <w:spacing w:after="80"/>
        <w:ind w:left="454" w:hanging="454"/>
      </w:pPr>
      <w:r>
        <w:rPr>
          <w:rStyle w:val="Muted"/>
        </w:rPr>
        <w:t xml:space="preserve">68.</w:t>
      </w:r>
      <w:r>
        <w:tab/>
      </w:r>
      <w:r>
        <w:rPr>
          <w:b/>
        </w:rPr>
        <w:t xml:space="preserve">Kwame Kumi Asare</w:t>
      </w:r>
      <w:r>
        <w:t xml:space="preserve">, Johnson Nyarko Boampong, Elvis Ofori Ameyaw, Ama Kyeraa Thomford, Richmond Afoakwah, Godwin Kwakye-Nuako, Kwesi Prah Thomford, Neils Ben Quashie</w:t>
      </w:r>
      <w:r>
        <w:t xml:space="preserve"> (2014). </w:t>
      </w:r>
      <w:r>
        <w:t xml:space="preserve">Microscopic identification of possible Clonorchis/Opisthorchis infection in two Ghanaian women with undiagnosed abdominal discomfort: two case reports.</w:t>
      </w:r>
      <w:r>
        <w:t xml:space="preserve"> </w:t>
      </w:r>
      <w:r>
        <w:rPr>
          <w:i/>
        </w:rPr>
        <w:t xml:space="preserve">Journal of Medical Case Reports</w:t>
      </w:r>
      <w:r>
        <w:t xml:space="preserve">.</w:t>
      </w:r>
      <w:r>
        <w:t xml:space="preserve"> </w:t>
      </w:r>
      <w:hyperlink xmlns:r="http://schemas.openxmlformats.org/officeDocument/2006/relationships" w:history="true" r:id="Rd9ebb7719bd74702">
        <w:r>
          <w:rPr>
            <w:rStyle w:val="Hyperlink"/>
          </w:rPr>
          <w:t xml:space="preserve">https://doi.org/10.1186/1752-1947-8-369</w:t>
        </w:r>
      </w:hyperlink>
    </w:p>
    <w:p>
      <w:pPr>
        <w:tabs>
          <w:tab w:val="left" w:pos="454"/>
        </w:tabs>
        <w:spacing w:after="80"/>
        <w:ind w:left="454" w:hanging="454"/>
      </w:pPr>
      <w:r>
        <w:rPr>
          <w:rStyle w:val="Muted"/>
        </w:rPr>
        <w:t xml:space="preserve">69.</w:t>
      </w:r>
      <w:r>
        <w:tab/>
      </w:r>
      <w:r>
        <w:rPr>
          <w:b/>
        </w:rPr>
        <w:t xml:space="preserve">Kwame K Asare</w:t>
      </w:r>
      <w:r>
        <w:t xml:space="preserve">, Johnson N Boampong, Richmond Afoakwah, Elvis O Ameyaw, Rakesh Sehgal, Neils B Quashie</w:t>
      </w:r>
      <w:r>
        <w:t xml:space="preserve"> (2014). </w:t>
      </w:r>
      <w:r>
        <w:t xml:space="preserve">Use of proscribed chloroquine is associated with an increased risk of pfcrt T76 mutation in some parts of Ghana.</w:t>
      </w:r>
      <w:r>
        <w:t xml:space="preserve"> </w:t>
      </w:r>
      <w:r>
        <w:rPr>
          <w:i/>
        </w:rPr>
        <w:t xml:space="preserve">Malaria Journal</w:t>
      </w:r>
      <w:r>
        <w:t xml:space="preserve">.</w:t>
      </w:r>
      <w:r>
        <w:t xml:space="preserve"> </w:t>
      </w:r>
      <w:hyperlink xmlns:r="http://schemas.openxmlformats.org/officeDocument/2006/relationships" w:history="true" r:id="R93aa3855a43b4313">
        <w:r>
          <w:rPr>
            <w:rStyle w:val="Hyperlink"/>
          </w:rPr>
          <w:t xml:space="preserve">https://doi.org/10.1186/1475-2875-13-246</w:t>
        </w:r>
      </w:hyperlink>
    </w:p>
    <w:p>
      <w:pPr>
        <w:tabs>
          <w:tab w:val="left" w:pos="454"/>
        </w:tabs>
        <w:spacing w:after="80"/>
        <w:ind w:left="454" w:hanging="454"/>
      </w:pPr>
      <w:r>
        <w:rPr>
          <w:rStyle w:val="Muted"/>
        </w:rPr>
        <w:t xml:space="preserve">70.</w:t>
      </w:r>
      <w:r>
        <w:tab/>
      </w:r>
      <w:r>
        <w:t xml:space="preserve">Boampong, Elvis Ameyaw, Samuel Kyei, Aboagye, </w:t>
      </w:r>
      <w:r>
        <w:rPr>
          <w:b/>
        </w:rPr>
        <w:t xml:space="preserve">Asare</w:t>
      </w:r>
      <w:r>
        <w:t xml:space="preserve">, Afoakwah, Boye, Donfack</w:t>
      </w:r>
      <w:r>
        <w:t xml:space="preserve"> (2013). </w:t>
      </w:r>
      <w:r>
        <w:t xml:space="preserve">In vivo antimalarial activity of stem bark extracts of Plumeria alba against Plasmodium berghei in imprinting control region mice.</w:t>
      </w:r>
      <w:r>
        <w:t xml:space="preserve"> </w:t>
      </w:r>
      <w:r>
        <w:rPr>
          <w:i/>
        </w:rPr>
        <w:t xml:space="preserve">Reports in Parasitology</w:t>
      </w:r>
      <w:r>
        <w:t xml:space="preserve">.</w:t>
      </w:r>
      <w:r>
        <w:t xml:space="preserve"> </w:t>
      </w:r>
      <w:hyperlink xmlns:r="http://schemas.openxmlformats.org/officeDocument/2006/relationships" w:history="true" r:id="R579903e3e52d4cea">
        <w:r>
          <w:rPr>
            <w:rStyle w:val="Hyperlink"/>
          </w:rPr>
          <w:t xml:space="preserve">https://doi.org/10.2147/rip.s45492</w:t>
        </w:r>
      </w:hyperlink>
    </w:p>
    <w:p>
      <w:pPr>
        <w:tabs>
          <w:tab w:val="left" w:pos="454"/>
        </w:tabs>
        <w:spacing w:after="80"/>
        <w:ind w:left="454" w:hanging="454"/>
      </w:pPr>
      <w:r>
        <w:rPr>
          <w:rStyle w:val="Muted"/>
        </w:rPr>
        <w:t xml:space="preserve">71.</w:t>
      </w:r>
      <w:r>
        <w:tab/>
      </w:r>
      <w:r>
        <w:rPr>
          <w:b/>
        </w:rPr>
        <w:t xml:space="preserve">Asare, Kwame</w:t>
      </w:r>
      <w:r>
        <w:t xml:space="preserve"> (2013). </w:t>
      </w:r>
      <w:r>
        <w:t xml:space="preserve">Investigating the Association Between Household Air Pollution from Biomass Fuels and Low Birthweight in Rural Communities of Ghana's Ashanti Region: A Research Protocol.</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8eb629cc464a45b5">
        <w:r>
          <w:rPr>
            <w:rStyle w:val="Hyperlink"/>
          </w:rPr>
          <w:t xml:space="preserve">https://doi.org/10.5281/zenodo.18529938</w:t>
        </w:r>
      </w:hyperlink>
    </w:p>
    <w:p>
      <w:pPr>
        <w:tabs>
          <w:tab w:val="left" w:pos="454"/>
        </w:tabs>
        <w:spacing w:after="80"/>
        <w:ind w:left="454" w:hanging="454"/>
      </w:pPr>
      <w:r>
        <w:rPr>
          <w:rStyle w:val="Muted"/>
        </w:rPr>
        <w:t xml:space="preserve">72.</w:t>
      </w:r>
      <w:r>
        <w:tab/>
      </w:r>
      <w:r>
        <w:rPr>
          <w:b/>
        </w:rPr>
        <w:t xml:space="preserve">Asare, Kwame</w:t>
      </w:r>
      <w:r>
        <w:t xml:space="preserve">, Afua, Frempong, Boadu, Abena</w:t>
      </w:r>
      <w:r>
        <w:t xml:space="preserve"> (2013). </w:t>
      </w:r>
      <w:r>
        <w:t xml:space="preserve">Mobile Health Clinics' Impact on HIV/AIDS Testing Rates in Northern Ghana Districts: An Intervention Study.</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7ded23b65c8e4450">
        <w:r>
          <w:rPr>
            <w:rStyle w:val="Hyperlink"/>
          </w:rPr>
          <w:t xml:space="preserve">https://doi.org/10.5281/zenodo.18988712</w:t>
        </w:r>
      </w:hyperlink>
    </w:p>
    <w:p>
      <w:pPr>
        <w:tabs>
          <w:tab w:val="left" w:pos="454"/>
        </w:tabs>
        <w:spacing w:after="80"/>
        <w:ind w:left="454" w:hanging="454"/>
      </w:pPr>
      <w:r>
        <w:rPr>
          <w:rStyle w:val="Muted"/>
        </w:rPr>
        <w:t xml:space="preserve">73.</w:t>
      </w:r>
      <w:r>
        <w:tab/>
      </w:r>
      <w:r>
        <w:t xml:space="preserve">J. N. Boampong, E. O. Ameyaw, B. Aboagye, </w:t>
      </w:r>
      <w:r>
        <w:rPr>
          <w:b/>
        </w:rPr>
        <w:t xml:space="preserve">K. Asare</w:t>
      </w:r>
      <w:r>
        <w:t xml:space="preserve">, S. Kyei, J. H. Donfack, E. Woode</w:t>
      </w:r>
      <w:r>
        <w:t xml:space="preserve"> (2013). </w:t>
      </w:r>
      <w:r>
        <w:t xml:space="preserve">The Curative and Prophylactic Effects of Xylopic Acid onPlasmodium bergheiInfection in Mice.</w:t>
      </w:r>
      <w:r>
        <w:t xml:space="preserve"> </w:t>
      </w:r>
      <w:r>
        <w:rPr>
          <w:i/>
        </w:rPr>
        <w:t xml:space="preserve">Journal of Parasitology Research</w:t>
      </w:r>
      <w:r>
        <w:t xml:space="preserve">.</w:t>
      </w:r>
      <w:r>
        <w:t xml:space="preserve"> </w:t>
      </w:r>
      <w:hyperlink xmlns:r="http://schemas.openxmlformats.org/officeDocument/2006/relationships" w:history="true" r:id="R966038a9fda94c18">
        <w:r>
          <w:rPr>
            <w:rStyle w:val="Hyperlink"/>
          </w:rPr>
          <w:t xml:space="preserve">https://doi.org/10.1155/2013/356107</w:t>
        </w:r>
      </w:hyperlink>
    </w:p>
    <w:p>
      <w:pPr>
        <w:tabs>
          <w:tab w:val="left" w:pos="454"/>
        </w:tabs>
        <w:spacing w:after="80"/>
        <w:ind w:left="454" w:hanging="454"/>
      </w:pPr>
      <w:r>
        <w:rPr>
          <w:rStyle w:val="Muted"/>
        </w:rPr>
        <w:t xml:space="preserve">74.</w:t>
      </w:r>
      <w:r>
        <w:tab/>
      </w:r>
      <w:r>
        <w:rPr>
          <w:b/>
        </w:rPr>
        <w:t xml:space="preserve">Asare, Kwame</w:t>
      </w:r>
      <w:r>
        <w:t xml:space="preserve">, Agyeman-Badu, Kofi, Mensah, Ama Serwaa</w:t>
      </w:r>
      <w:r>
        <w:t xml:space="preserve"> (2012). </w:t>
      </w:r>
      <w:r>
        <w:t xml:space="preserve">Evaluating Surveillance System Yield in Ghana: A Methodological Protocol for Difference-in-Differences Analysis.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890c4df34cd94882">
        <w:r>
          <w:rPr>
            <w:rStyle w:val="Hyperlink"/>
          </w:rPr>
          <w:t xml:space="preserve">https://doi.org/10.5281/zenodo.18946956</w:t>
        </w:r>
      </w:hyperlink>
    </w:p>
    <w:p>
      <w:pPr>
        <w:tabs>
          <w:tab w:val="left" w:pos="454"/>
        </w:tabs>
        <w:spacing w:after="80"/>
        <w:ind w:left="454" w:hanging="454"/>
      </w:pPr>
      <w:r>
        <w:rPr>
          <w:rStyle w:val="Muted"/>
        </w:rPr>
        <w:t xml:space="preserve">75.</w:t>
      </w:r>
      <w:r>
        <w:tab/>
      </w:r>
      <w:r>
        <w:t xml:space="preserve">Mensah, Ama Serwaa, </w:t>
      </w:r>
      <w:r>
        <w:rPr>
          <w:b/>
        </w:rPr>
        <w:t xml:space="preserve">Asare, Kwame</w:t>
      </w:r>
      <w:r>
        <w:t xml:space="preserve"> (2011). </w:t>
      </w:r>
      <w:r>
        <w:t xml:space="preserve">A Randomised Field Trial for Reliability Diagnostics of Process-Control Systems in Ghana.</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94998acb90914c22">
        <w:r>
          <w:rPr>
            <w:rStyle w:val="Hyperlink"/>
          </w:rPr>
          <w:t xml:space="preserve">https://doi.org/10.5281/zenodo.18970391</w:t>
        </w:r>
      </w:hyperlink>
    </w:p>
    <w:p>
      <w:pPr>
        <w:tabs>
          <w:tab w:val="left" w:pos="454"/>
        </w:tabs>
        <w:spacing w:after="80"/>
        <w:ind w:left="454" w:hanging="454"/>
      </w:pPr>
      <w:r>
        <w:rPr>
          <w:rStyle w:val="Muted"/>
        </w:rPr>
        <w:t xml:space="preserve">76.</w:t>
      </w:r>
      <w:r>
        <w:tab/>
      </w:r>
      <w:r>
        <w:rPr>
          <w:b/>
        </w:rPr>
        <w:t xml:space="preserve">Asare, Kwame</w:t>
      </w:r>
      <w:r>
        <w:t xml:space="preserve">, Boateng, Ama Serwaa, Mensah-Agyapong, Kofi, Anokye-Mensah, Esi</w:t>
      </w:r>
      <w:r>
        <w:t xml:space="preserve"> (2011). </w:t>
      </w:r>
      <w:r>
        <w:t xml:space="preserve">Evaluating the Impact of Community Health Centres on Clinical Outcomes in Ghana: A Difference-in-Differences Model.</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62cde240879d4d37">
        <w:r>
          <w:rPr>
            <w:rStyle w:val="Hyperlink"/>
          </w:rPr>
          <w:t xml:space="preserve">https://doi.org/10.5281/zenodo.18951684</w:t>
        </w:r>
      </w:hyperlink>
    </w:p>
    <w:p>
      <w:pPr>
        <w:tabs>
          <w:tab w:val="left" w:pos="454"/>
        </w:tabs>
        <w:spacing w:after="80"/>
        <w:ind w:left="454" w:hanging="454"/>
      </w:pPr>
      <w:r>
        <w:rPr>
          <w:rStyle w:val="Muted"/>
        </w:rPr>
        <w:t xml:space="preserve">77.</w:t>
      </w:r>
      <w:r>
        <w:tab/>
      </w:r>
      <w:r>
        <w:t xml:space="preserve">Mensah, Ama Serwaa, </w:t>
      </w:r>
      <w:r>
        <w:rPr>
          <w:b/>
        </w:rPr>
        <w:t xml:space="preserve">Asare, Kwame</w:t>
      </w:r>
      <w:r>
        <w:t xml:space="preserve"> (2011). </w:t>
      </w:r>
      <w:r>
        <w:t xml:space="preserve">Longitudinal Methodological Evaluation and Time-Series Forecasting of Community Health Centre Systems Adoption in Ghana, 2000–2026.</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3e4fc2472b124632">
        <w:r>
          <w:rPr>
            <w:rStyle w:val="Hyperlink"/>
          </w:rPr>
          <w:t xml:space="preserve">https://doi.org/10.5281/zenodo.18947138</w:t>
        </w:r>
      </w:hyperlink>
    </w:p>
    <w:p>
      <w:pPr>
        <w:tabs>
          <w:tab w:val="left" w:pos="454"/>
        </w:tabs>
        <w:spacing w:after="80"/>
        <w:ind w:left="454" w:hanging="454"/>
      </w:pPr>
      <w:r>
        <w:rPr>
          <w:rStyle w:val="Muted"/>
        </w:rPr>
        <w:t xml:space="preserve">78.</w:t>
      </w:r>
      <w:r>
        <w:tab/>
      </w:r>
      <w:r>
        <w:rPr>
          <w:b/>
        </w:rPr>
        <w:t xml:space="preserve">KWAME KUMI ASARE</w:t>
      </w:r>
      <w:r>
        <w:t xml:space="preserve"> (2009). </w:t>
      </w:r>
      <w:r>
        <w:t xml:space="preserve">Policy Brief: Correlating Instrumental Crispness with Consumer Texture Perception in Ghanaian Fried Cassava Snacks (Kpekple).</w:t>
      </w:r>
      <w:r>
        <w:t xml:space="preserve"> </w:t>
      </w:r>
      <w:r>
        <w:rPr>
          <w:i/>
        </w:rPr>
        <w:t xml:space="preserve">African Journal of Women in Leadership and Governance</w:t>
      </w:r>
      <w:r>
        <w:t xml:space="preserve">.</w:t>
      </w:r>
      <w:r>
        <w:t xml:space="preserve"> </w:t>
      </w:r>
      <w:hyperlink xmlns:r="http://schemas.openxmlformats.org/officeDocument/2006/relationships" w:history="true" r:id="R95c35bddf8ce4b34">
        <w:r>
          <w:rPr>
            <w:rStyle w:val="Hyperlink"/>
          </w:rPr>
          <w:t xml:space="preserve">https://parj.africa/ajws_womenlead/article/view/article-3627</w:t>
        </w:r>
      </w:hyperlink>
    </w:p>
    <w:p>
      <w:pPr>
        <w:tabs>
          <w:tab w:val="left" w:pos="454"/>
        </w:tabs>
        <w:spacing w:after="80"/>
        <w:ind w:left="454" w:hanging="454"/>
      </w:pPr>
      <w:r>
        <w:rPr>
          <w:rStyle w:val="Muted"/>
        </w:rPr>
        <w:t xml:space="preserve">79.</w:t>
      </w:r>
      <w:r>
        <w:tab/>
      </w:r>
      <w:r>
        <w:rPr>
          <w:b/>
        </w:rPr>
        <w:t xml:space="preserve">Asare, Kwame</w:t>
      </w:r>
      <w:r>
        <w:t xml:space="preserve">, Mensah, Ama Serwaa</w:t>
      </w:r>
      <w:r>
        <w:t xml:space="preserve"> (2008). </w:t>
      </w:r>
      <w:r>
        <w:t xml:space="preserve">A Systematic Review of Community Health Worker-Led Group Antenatal Care and Its Impact on Skilled Birth Attendance in Ghana's Brong-Ahafo Region, 2008.</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ca8774b6a03e4c10">
        <w:r>
          <w:rPr>
            <w:rStyle w:val="Hyperlink"/>
          </w:rPr>
          <w:t xml:space="preserve">https://doi.org/10.5281/zenodo.18529298</w:t>
        </w:r>
      </w:hyperlink>
    </w:p>
    <w:p>
      <w:pPr>
        <w:tabs>
          <w:tab w:val="left" w:pos="454"/>
        </w:tabs>
        <w:spacing w:after="80"/>
        <w:ind w:left="454" w:hanging="454"/>
      </w:pPr>
      <w:r>
        <w:rPr>
          <w:rStyle w:val="Muted"/>
        </w:rPr>
        <w:t xml:space="preserve">80.</w:t>
      </w:r>
      <w:r>
        <w:tab/>
      </w:r>
      <w:r>
        <w:rPr>
          <w:b/>
        </w:rPr>
        <w:t xml:space="preserve">KWAME KUMI ASARE</w:t>
      </w:r>
      <w:r>
        <w:t xml:space="preserve"> (2008). </w:t>
      </w:r>
      <w:r>
        <w:t xml:space="preserve">Evaluating Linkage-to-Care in a High-Throughput Community Hepatitis B Screening Programme in Hohoe Municipality, Ghana: A Qualitative Study.</w:t>
      </w:r>
      <w:r>
        <w:t xml:space="preserve"> </w:t>
      </w:r>
      <w:r>
        <w:rPr>
          <w:i/>
        </w:rPr>
        <w:t xml:space="preserve">African Emergency Medicine Journal</w:t>
      </w:r>
      <w:r>
        <w:t xml:space="preserve">.</w:t>
      </w:r>
      <w:r>
        <w:t xml:space="preserve"> </w:t>
      </w:r>
      <w:hyperlink xmlns:r="http://schemas.openxmlformats.org/officeDocument/2006/relationships" w:history="true" r:id="R7e5f118664d24317">
        <w:r>
          <w:rPr>
            <w:rStyle w:val="Hyperlink"/>
          </w:rPr>
          <w:t xml:space="preserve">https://parj.africa/pajms_emerg/article/view/evaluating-linkage-to-care-in-a-high-throughput-community-he</w:t>
        </w:r>
      </w:hyperlink>
    </w:p>
    <w:p>
      <w:pPr>
        <w:tabs>
          <w:tab w:val="left" w:pos="454"/>
        </w:tabs>
        <w:spacing w:after="80"/>
        <w:ind w:left="454" w:hanging="454"/>
      </w:pPr>
      <w:r>
        <w:rPr>
          <w:rStyle w:val="Muted"/>
        </w:rPr>
        <w:t xml:space="preserve">81.</w:t>
      </w:r>
      <w:r>
        <w:tab/>
      </w:r>
      <w:r>
        <w:t xml:space="preserve">Agyeman-Badu, Kofi, Mensah, Ama Serwaa, </w:t>
      </w:r>
      <w:r>
        <w:rPr>
          <w:b/>
        </w:rPr>
        <w:t xml:space="preserve">Asare, Kwame</w:t>
      </w:r>
      <w:r>
        <w:t xml:space="preserve">, Ofori, Esi Abena</w:t>
      </w:r>
      <w:r>
        <w:t xml:space="preserve"> (2007). </w:t>
      </w:r>
      <w:r>
        <w:t xml:space="preserve">Methodological Evaluation and Time-Series Forecasting for Public Health Surveillance System Optimisation in Ghana: A Systematic Review.</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e44d1680921f4b5b">
        <w:r>
          <w:rPr>
            <w:rStyle w:val="Hyperlink"/>
          </w:rPr>
          <w:t xml:space="preserve">https://doi.org/10.5281/zenodo.18953446</w:t>
        </w:r>
      </w:hyperlink>
    </w:p>
    <w:p>
      <w:pPr>
        <w:tabs>
          <w:tab w:val="left" w:pos="454"/>
        </w:tabs>
        <w:spacing w:after="80"/>
        <w:ind w:left="454" w:hanging="454"/>
      </w:pPr>
      <w:r>
        <w:rPr>
          <w:rStyle w:val="Muted"/>
        </w:rPr>
        <w:t xml:space="preserve">82.</w:t>
      </w:r>
      <w:r>
        <w:tab/>
      </w:r>
      <w:r>
        <w:rPr>
          <w:b/>
        </w:rPr>
        <w:t xml:space="preserve">Asare, Kwame</w:t>
      </w:r>
      <w:r>
        <w:t xml:space="preserve">, Mensah, Ama Serwaa</w:t>
      </w:r>
      <w:r>
        <w:t xml:space="preserve"> (2007). </w:t>
      </w:r>
      <w:r>
        <w:t xml:space="preserve">Replication Study: Utilisation and Patient Satisfaction with the National Health Insurance Scheme among Informal Sector Workers in Kumasi Metropolis, Ghana.</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750d4edd22fa454d">
        <w:r>
          <w:rPr>
            <w:rStyle w:val="Hyperlink"/>
          </w:rPr>
          <w:t xml:space="preserve">https://doi.org/10.5281/zenodo.18529107</w:t>
        </w:r>
      </w:hyperlink>
    </w:p>
    <w:p>
      <w:pPr>
        <w:tabs>
          <w:tab w:val="left" w:pos="454"/>
        </w:tabs>
        <w:spacing w:after="80"/>
        <w:ind w:left="454" w:hanging="454"/>
      </w:pPr>
      <w:r>
        <w:rPr>
          <w:rStyle w:val="Muted"/>
        </w:rPr>
        <w:t xml:space="preserve">83.</w:t>
      </w:r>
      <w:r>
        <w:tab/>
      </w:r>
      <w:r>
        <w:t xml:space="preserve">Nkrumah, Esi, Mensah-Agyapong, Kofi, </w:t>
      </w:r>
      <w:r>
        <w:rPr>
          <w:b/>
        </w:rPr>
        <w:t xml:space="preserve">Asare, Kwame</w:t>
      </w:r>
      <w:r>
        <w:t xml:space="preserve">, Boateng, Ama Serwaa</w:t>
      </w:r>
      <w:r>
        <w:t xml:space="preserve"> (2005). </w:t>
      </w:r>
      <w:r>
        <w:t xml:space="preserve">Methodological Evaluation and Panel-Data Estimation of Yield Improvement in Ghanaian Community Health Centre Systems.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e5e822c7269e493a">
        <w:r>
          <w:rPr>
            <w:rStyle w:val="Hyperlink"/>
          </w:rPr>
          <w:t xml:space="preserve">https://doi.org/10.5281/zenodo.18952432</w:t>
        </w:r>
      </w:hyperlink>
    </w:p>
    <w:p>
      <w:pPr>
        <w:tabs>
          <w:tab w:val="left" w:pos="454"/>
        </w:tabs>
        <w:spacing w:after="80"/>
        <w:ind w:left="454" w:hanging="454"/>
      </w:pPr>
      <w:r>
        <w:rPr>
          <w:rStyle w:val="Muted"/>
        </w:rPr>
        <w:t xml:space="preserve">84.</w:t>
      </w:r>
      <w:r>
        <w:tab/>
      </w:r>
      <w:r>
        <w:rPr>
          <w:b/>
        </w:rPr>
        <w:t xml:space="preserve">Asare, Kwame</w:t>
      </w:r>
      <w:r>
        <w:t xml:space="preserve">, Ansah, Kofi Mensah, Boateng, Ama Serwaa</w:t>
      </w:r>
      <w:r>
        <w:t xml:space="preserve"> (2005). </w:t>
      </w:r>
      <w:r>
        <w:t xml:space="preserve">Methodological Evaluation and Risk Reduction in Ghanaian District Hospital Systems: A Randomised Field Trial Review.</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c36c337d183a4c62">
        <w:r>
          <w:rPr>
            <w:rStyle w:val="Hyperlink"/>
          </w:rPr>
          <w:t xml:space="preserve">https://doi.org/10.5281/zenodo.18953217</w:t>
        </w:r>
      </w:hyperlink>
    </w:p>
    <w:p>
      <w:pPr>
        <w:tabs>
          <w:tab w:val="left" w:pos="454"/>
        </w:tabs>
        <w:spacing w:after="80"/>
        <w:ind w:left="454" w:hanging="454"/>
      </w:pPr>
      <w:r>
        <w:rPr>
          <w:rStyle w:val="Muted"/>
        </w:rPr>
        <w:t xml:space="preserve">85.</w:t>
      </w:r>
      <w:r>
        <w:tab/>
      </w:r>
      <w:r>
        <w:t xml:space="preserve">Mensah-Ababio, Kofi, Ofori-Atta, Esi, Nyarko, Ama Serwaa, </w:t>
      </w:r>
      <w:r>
        <w:rPr>
          <w:b/>
        </w:rPr>
        <w:t xml:space="preserve">Asare, Kwame</w:t>
      </w:r>
      <w:r>
        <w:t xml:space="preserve"> (2003). </w:t>
      </w:r>
      <w:r>
        <w:t xml:space="preserve">A Meta-Analysis of Digital Adherence Technology (99DOTS) for Tuberculosis Treatment Completion in Ghana's Artisanal Mining Sector, 2003.</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9f3ad9ca8f764c81">
        <w:r>
          <w:rPr>
            <w:rStyle w:val="Hyperlink"/>
          </w:rPr>
          <w:t xml:space="preserve">https://doi.org/10.5281/zenodo.18531717</w:t>
        </w:r>
      </w:hyperlink>
    </w:p>
    <w:p>
      <w:pPr>
        <w:tabs>
          <w:tab w:val="left" w:pos="454"/>
        </w:tabs>
        <w:spacing w:after="80"/>
        <w:ind w:left="454" w:hanging="454"/>
      </w:pPr>
      <w:r>
        <w:rPr>
          <w:rStyle w:val="Muted"/>
        </w:rPr>
        <w:t xml:space="preserve">86.</w:t>
      </w:r>
      <w:r>
        <w:tab/>
      </w:r>
      <w:r>
        <w:t xml:space="preserve">Agyeman-Badu, Kofi, Owusu, Efua Nkrumah, </w:t>
      </w:r>
      <w:r>
        <w:rPr>
          <w:b/>
        </w:rPr>
        <w:t xml:space="preserve">Asare, Kwame</w:t>
      </w:r>
      <w:r>
        <w:t xml:space="preserve">, Mensah, Ama Serwaa</w:t>
      </w:r>
      <w:r>
        <w:t xml:space="preserve"> (2003). </w:t>
      </w:r>
      <w:r>
        <w:t xml:space="preserve">A Methodological Review and Bayesian Hierarchical Modelling of Maternal Care Facility Systems and Clinical Outcomes in Ghana, 2000–2026.</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71417b51360d48e7">
        <w:r>
          <w:rPr>
            <w:rStyle w:val="Hyperlink"/>
          </w:rPr>
          <w:t xml:space="preserve">https://doi.org/10.5281/zenodo.18956051</w:t>
        </w:r>
      </w:hyperlink>
    </w:p>
    <w:p>
      <w:pPr>
        <w:tabs>
          <w:tab w:val="left" w:pos="454"/>
        </w:tabs>
        <w:spacing w:after="80"/>
        <w:ind w:left="454" w:hanging="454"/>
      </w:pPr>
      <w:r>
        <w:rPr>
          <w:rStyle w:val="Muted"/>
        </w:rPr>
        <w:t xml:space="preserve">87.</w:t>
      </w:r>
      <w:r>
        <w:tab/>
      </w:r>
      <w:r>
        <w:t xml:space="preserve">Nyarko, Esi, </w:t>
      </w:r>
      <w:r>
        <w:rPr>
          <w:b/>
        </w:rPr>
        <w:t xml:space="preserve">Asare, Kwame</w:t>
      </w:r>
      <w:r>
        <w:t xml:space="preserve">, Mensah, Ama Serwaa, Sulemana, Ibrahim</w:t>
      </w:r>
      <w:r>
        <w:t xml:space="preserve"> (2002). </w:t>
      </w:r>
      <w:r>
        <w:t xml:space="preserve">Evaluating the Impact of Indoor Residual Spraying on Malaria Incidence in Ghana's Upper West Region: A Research Protocol.</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3b0f95ab1f484cf4">
        <w:r>
          <w:rPr>
            <w:rStyle w:val="Hyperlink"/>
          </w:rPr>
          <w:t xml:space="preserve">https://doi.org/10.5281/zenodo.18528175</w:t>
        </w:r>
      </w:hyperlink>
    </w:p>
    <w:p>
      <w:pPr>
        <w:tabs>
          <w:tab w:val="left" w:pos="454"/>
        </w:tabs>
        <w:spacing w:after="80"/>
        <w:ind w:left="454" w:hanging="454"/>
      </w:pPr>
      <w:r>
        <w:rPr>
          <w:rStyle w:val="Muted"/>
        </w:rPr>
        <w:t xml:space="preserve">88.</w:t>
      </w:r>
      <w:r>
        <w:tab/>
      </w:r>
      <w:r>
        <w:t xml:space="preserve">P. K. Karikari, </w:t>
      </w:r>
      <w:r>
        <w:rPr>
          <w:b/>
        </w:rPr>
        <w:t xml:space="preserve">Kwame Kumi Asare</w:t>
      </w:r>
      <w:r>
        <w:t xml:space="preserve">, S.A. Okantah</w:t>
      </w:r>
      <w:r>
        <w:t xml:space="preserve"> (2002). </w:t>
      </w:r>
      <w:r>
        <w:t xml:space="preserve">The economics of feeding concentrate to partially-milked Sanga cows in the dry season.</w:t>
      </w:r>
    </w:p>
    <w:p>
      <w:pPr>
        <w:tabs>
          <w:tab w:val="left" w:pos="454"/>
        </w:tabs>
        <w:spacing w:after="80"/>
        <w:ind w:left="454" w:hanging="454"/>
      </w:pPr>
      <w:r>
        <w:rPr>
          <w:rStyle w:val="Muted"/>
        </w:rPr>
        <w:t xml:space="preserve">89.</w:t>
      </w:r>
      <w:r>
        <w:tab/>
      </w:r>
      <w:r>
        <w:rPr>
          <w:b/>
        </w:rPr>
        <w:t xml:space="preserve">Asare, Kwame</w:t>
      </w:r>
      <w:r>
        <w:t xml:space="preserve"> (2001). </w:t>
      </w:r>
      <w:r>
        <w:t xml:space="preserve">A Five-Year Assessment of a Surgical Mentorship Programme on Essential Surgery Volume and Outcomes in Northern Ghana's District Hospitals.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d793bef40caf4baf">
        <w:r>
          <w:rPr>
            <w:rStyle w:val="Hyperlink"/>
          </w:rPr>
          <w:t xml:space="preserve">https://doi.org/10.5281/zenodo.18527936</w:t>
        </w:r>
      </w:hyperlink>
    </w:p>
    <w:p>
      <w:pPr>
        <w:tabs>
          <w:tab w:val="left" w:pos="454"/>
        </w:tabs>
        <w:spacing w:after="80"/>
        <w:ind w:left="454" w:hanging="454"/>
      </w:pPr>
      <w:r>
        <w:rPr>
          <w:rStyle w:val="Muted"/>
        </w:rPr>
        <w:t xml:space="preserve">90.</w:t>
      </w:r>
      <w:r>
        <w:tab/>
      </w:r>
      <w:r>
        <w:rPr>
          <w:b/>
        </w:rPr>
        <w:t xml:space="preserve">Asare, Kwame</w:t>
      </w:r>
      <w:r>
        <w:t xml:space="preserve">, Mensah, Ama Serwaa</w:t>
      </w:r>
      <w:r>
        <w:t xml:space="preserve"> (2000). </w:t>
      </w:r>
      <w:r>
        <w:t xml:space="preserve">A Methodological Review and Multilevel Regression Analysis of Cost-Effectiveness in Ghanaian Community Health Centre Systems.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312d7afadd524b06">
        <w:r>
          <w:rPr>
            <w:rStyle w:val="Hyperlink"/>
          </w:rPr>
          <w:t xml:space="preserve">https://doi.org/10.5281/zenodo.18947258</w:t>
        </w:r>
      </w:hyperlink>
    </w:p>
    <w:p>
      <w:pPr>
        <w:tabs>
          <w:tab w:val="left" w:pos="454"/>
        </w:tabs>
        <w:spacing w:after="80"/>
        <w:ind w:left="454" w:hanging="454"/>
      </w:pPr>
      <w:r>
        <w:rPr>
          <w:rStyle w:val="Muted"/>
        </w:rPr>
        <w:t xml:space="preserve">91.</w:t>
      </w:r>
      <w:r>
        <w:tab/>
      </w:r>
      <w:r>
        <w:t xml:space="preserve">P. Gyawu, J.D. Kabuga, </w:t>
      </w:r>
      <w:r>
        <w:rPr>
          <w:b/>
        </w:rPr>
        <w:t xml:space="preserve">K. Asare</w:t>
      </w:r>
      <w:r>
        <w:t xml:space="preserve">, P.K. Karikari, P. Appiah, F.A. Kwarteng, P.K. Awunyo</w:t>
      </w:r>
      <w:r>
        <w:t xml:space="preserve"> (1993). </w:t>
      </w:r>
      <w:r>
        <w:t xml:space="preserve">Oestrous response of trypanotolerant N'Dama cows after treatment with prostaglandin F2α analogue (cloprostenol) in the humid forest zone of Ghana.</w:t>
      </w:r>
      <w:r>
        <w:t xml:space="preserve"> </w:t>
      </w:r>
      <w:r>
        <w:rPr>
          <w:i/>
        </w:rPr>
        <w:t xml:space="preserve">Animal Reproduction Science</w:t>
      </w:r>
      <w:r>
        <w:t xml:space="preserve">.</w:t>
      </w:r>
      <w:r>
        <w:t xml:space="preserve"> </w:t>
      </w:r>
      <w:hyperlink xmlns:r="http://schemas.openxmlformats.org/officeDocument/2006/relationships" w:history="true" r:id="Rd16ce2dba7524880">
        <w:r>
          <w:rPr>
            <w:rStyle w:val="Hyperlink"/>
          </w:rPr>
          <w:t xml:space="preserve">https://doi.org/10.1016/0378-4320(93)90001-8</w:t>
        </w:r>
      </w:hyperlink>
    </w:p>
    <w:p>
      <w:pPr>
        <w:tabs>
          <w:tab w:val="left" w:pos="454"/>
        </w:tabs>
        <w:spacing w:after="80"/>
        <w:ind w:left="454" w:hanging="454"/>
      </w:pPr>
      <w:r>
        <w:rPr>
          <w:rStyle w:val="Muted"/>
        </w:rPr>
        <w:t xml:space="preserve">92.</w:t>
      </w:r>
      <w:r>
        <w:tab/>
      </w:r>
      <w:r>
        <w:t xml:space="preserve">J.D. Kabuga, P. Gyawu, </w:t>
      </w:r>
      <w:r>
        <w:rPr>
          <w:b/>
        </w:rPr>
        <w:t xml:space="preserve">K. Asare</w:t>
      </w:r>
      <w:r>
        <w:t xml:space="preserve">, P.K. Karikari, P. Appiah, K. Awunyo, F.A. Kwarteng</w:t>
      </w:r>
      <w:r>
        <w:t xml:space="preserve"> (1992). </w:t>
      </w:r>
      <w:r>
        <w:t xml:space="preserve">Social behaviour at and around oestrus of N'dama cows treated with prostaglandin F2α analogue, Cloprostenol.</w:t>
      </w:r>
      <w:r>
        <w:t xml:space="preserve"> </w:t>
      </w:r>
      <w:r>
        <w:rPr>
          <w:i/>
        </w:rPr>
        <w:t xml:space="preserve">Applied Animal Behaviour Science</w:t>
      </w:r>
      <w:r>
        <w:t xml:space="preserve">.</w:t>
      </w:r>
      <w:r>
        <w:t xml:space="preserve"> </w:t>
      </w:r>
      <w:hyperlink xmlns:r="http://schemas.openxmlformats.org/officeDocument/2006/relationships" w:history="true" r:id="Rbccb55c8a4e14896">
        <w:r>
          <w:rPr>
            <w:rStyle w:val="Hyperlink"/>
          </w:rPr>
          <w:t xml:space="preserve">https://doi.org/10.1016/0168-1591(92)90001-r</w:t>
        </w:r>
      </w:hyperlink>
    </w:p>
    <w:p>
      <w:pPr>
        <w:tabs>
          <w:tab w:val="left" w:pos="454"/>
        </w:tabs>
        <w:spacing w:after="80"/>
        <w:ind w:left="454" w:hanging="454"/>
      </w:pPr>
      <w:r>
        <w:rPr>
          <w:rStyle w:val="Muted"/>
        </w:rPr>
        <w:t xml:space="preserve">93.</w:t>
      </w:r>
      <w:r>
        <w:tab/>
      </w:r>
      <w:r>
        <w:rPr>
          <w:b/>
        </w:rPr>
        <w:t xml:space="preserve">K Asare</w:t>
      </w:r>
      <w:r>
        <w:t xml:space="preserve"> (1988). </w:t>
      </w:r>
      <w:r>
        <w:t xml:space="preserve">Mortality rates of sheep in the Lake Bosumtwe District in Ashanti Region of Ghana.</w:t>
      </w:r>
      <w:r>
        <w:t xml:space="preserve"> </w:t>
      </w:r>
      <w:r>
        <w:rPr>
          <w:i/>
        </w:rPr>
        <w:t xml:space="preserve">Proc. of 18th. Animal Sci. Symposium held at the University of Science and Technology Kumasi, Ghana</w:t>
      </w:r>
      <w:r>
        <w:t xml:space="preserve">.</w:t>
      </w:r>
      <w:r>
        <w:t xml:space="preserve"> </w:t>
      </w:r>
      <w:hyperlink xmlns:r="http://schemas.openxmlformats.org/officeDocument/2006/relationships" w:history="true" r:id="R0b44d688bd07496f">
        <w:r>
          <w:rPr>
            <w:rStyle w:val="Hyperlink"/>
          </w:rPr>
          <w:t xml:space="preserve">https://scholar.google.com/scholar?cluster=17418929681869027411&amp;hl=en&amp;oi=scholarr</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t xml:space="preserve">Phanankosi Moyo, Vinesh Maharaj, Sephora M. Mutombo, Warren Andrew Andayi, Linda Amoah, Kathithileni M. Kalili, </w:t>
      </w:r>
      <w:r>
        <w:rPr>
          <w:b/>
        </w:rPr>
        <w:t xml:space="preserve">Kwame Kumi Asare</w:t>
      </w:r>
      <w:r>
        <w:t xml:space="preserve">, Cynthia Amaning Danquah</w:t>
      </w:r>
      <w:r>
        <w:t xml:space="preserve"> (2024). </w:t>
      </w:r>
      <w:r>
        <w:t xml:space="preserve">Discovery and Development of Antimalarial Drug Resistance Reversal Agents.</w:t>
      </w:r>
      <w:r>
        <w:t xml:space="preserve"> </w:t>
      </w:r>
      <w:r>
        <w:rPr>
          <w:i/>
        </w:rPr>
        <w:t xml:space="preserve">Frontiers in anti-infective drug discovery</w:t>
      </w:r>
      <w:r>
        <w:t xml:space="preserve">.</w:t>
      </w:r>
      <w:r>
        <w:t xml:space="preserve"> </w:t>
      </w:r>
      <w:hyperlink xmlns:r="http://schemas.openxmlformats.org/officeDocument/2006/relationships" w:history="true" r:id="R2df8f4a1c3b8497a">
        <w:r>
          <w:rPr>
            <w:rStyle w:val="Hyperlink"/>
          </w:rPr>
          <w:t xml:space="preserve">https://doi.org/10.2174/9781681089348124100004</w:t>
        </w:r>
      </w:hyperlink>
    </w:p>
    <w:p>
      <w:pPr>
        <w:tabs>
          <w:tab w:val="left" w:pos="454"/>
        </w:tabs>
        <w:spacing w:after="80"/>
        <w:ind w:left="454" w:hanging="454"/>
      </w:pPr>
      <w:r>
        <w:rPr>
          <w:rStyle w:val="Muted"/>
        </w:rPr>
        <w:t xml:space="preserve">2.</w:t>
      </w:r>
      <w:r>
        <w:tab/>
      </w:r>
      <w:r>
        <w:rPr>
          <w:b/>
        </w:rPr>
        <w:t xml:space="preserve">Kwame Kumi Asare</w:t>
      </w:r>
      <w:r>
        <w:t xml:space="preserve">, CO Adu-Gyamfi, P Afful, GK Abotsi</w:t>
      </w:r>
      <w:r>
        <w:t xml:space="preserve"> (2024). </w:t>
      </w:r>
      <w:r>
        <w:t xml:space="preserve">Lymphatic Filariasis (LF) Elimination: What Is the Current Situation?</w:t>
      </w:r>
      <w:r>
        <w:t xml:space="preserve"> </w:t>
      </w:r>
      <w:r>
        <w:rPr>
          <w:i/>
        </w:rPr>
        <w:t xml:space="preserve">Mosquito-Borne Tropical Diseases</w:t>
      </w:r>
      <w:r>
        <w:t xml:space="preserve">.</w:t>
      </w:r>
      <w:r>
        <w:t xml:space="preserve"> </w:t>
      </w:r>
      <w:hyperlink xmlns:r="http://schemas.openxmlformats.org/officeDocument/2006/relationships" w:history="true" r:id="R9c9eae6d619040f9">
        <w:r>
          <w:rPr>
            <w:rStyle w:val="Hyperlink"/>
          </w:rPr>
          <w:t xml:space="preserve">https://www.intechopen.com/chapters/1206073</w:t>
        </w:r>
      </w:hyperlink>
    </w:p>
    <w:p>
      <w:pPr>
        <w:tabs>
          <w:tab w:val="left" w:pos="454"/>
        </w:tabs>
        <w:spacing w:after="80"/>
        <w:ind w:left="454" w:hanging="454"/>
      </w:pPr>
      <w:r>
        <w:rPr>
          <w:rStyle w:val="Muted"/>
        </w:rPr>
        <w:t xml:space="preserve">3.</w:t>
      </w:r>
      <w:r>
        <w:tab/>
      </w:r>
      <w:r>
        <w:rPr>
          <w:b/>
        </w:rPr>
        <w:t xml:space="preserve">Kwame Kumi Asare</w:t>
      </w:r>
      <w:r>
        <w:t xml:space="preserve"> (2022). </w:t>
      </w:r>
      <w:r>
        <w:t xml:space="preserve">The Submicroscopic Plasmodium falciparum Malaria in Sub-Saharan Africa – Current Understanding of the Host Immune System and New Perspectives.</w:t>
      </w:r>
      <w:r>
        <w:t xml:space="preserve"> </w:t>
      </w:r>
      <w:r>
        <w:rPr>
          <w:i/>
        </w:rPr>
        <w:t xml:space="preserve">Infectious diseases</w:t>
      </w:r>
      <w:r>
        <w:t xml:space="preserve">.</w:t>
      </w:r>
      <w:r>
        <w:t xml:space="preserve"> </w:t>
      </w:r>
      <w:hyperlink xmlns:r="http://schemas.openxmlformats.org/officeDocument/2006/relationships" w:history="true" r:id="R2e42c7febc9f4cfa">
        <w:r>
          <w:rPr>
            <w:rStyle w:val="Hyperlink"/>
          </w:rPr>
          <w:t xml:space="preserve">https://doi.org/10.5772/intechopen.105086</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Kwame Kumi Asare</w:t>
      </w:r>
      <w:r>
        <w:t xml:space="preserve"> (2024). </w:t>
      </w:r>
      <w:r>
        <w:t xml:space="preserve">Malaria-Transmission, Diagnosis and Treatment: Transmission, Diagnosis and Treatment.</w:t>
      </w:r>
      <w:r>
        <w:t xml:space="preserve"> </w:t>
      </w:r>
      <w:r>
        <w:rPr>
          <w:i/>
        </w:rPr>
        <w:t xml:space="preserve">BoD–Books on Demand</w:t>
      </w:r>
      <w:r>
        <w:t xml:space="preserve">.</w:t>
      </w:r>
      <w:r>
        <w:t xml:space="preserve"> </w:t>
      </w:r>
      <w:hyperlink xmlns:r="http://schemas.openxmlformats.org/officeDocument/2006/relationships" w:history="true" r:id="R6cc4c4c04c4c4a84">
        <w:r>
          <w:rPr>
            <w:rStyle w:val="Hyperlink"/>
          </w:rPr>
          <w:t xml:space="preserve">https://books.google.com/books?hl=en&amp;lr=&amp;id=kX0DEgAAQBAJ&amp;oi=fnd&amp;pg=PR13&amp;dq=info:w-CrO-vl_WYJ:scholar.google.com&amp;ots=h2yB7fiA2C&amp;sig=g7Vs8MbnG9PgRkK4qKwkpLFjgJU</w:t>
        </w:r>
      </w:hyperlink>
    </w:p>
    <w:sectPr>
      <w:footerReference xmlns:r="http://schemas.openxmlformats.org/officeDocument/2006/relationships" w:type="default" r:id="Rc5e5b9a8e9b8430d"/>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scholar.ucc.edu.gh/staff/9f4300cf-67d1-429e-af00-63d32a9ee195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26197408f824fad" /><Relationship Type="http://schemas.openxmlformats.org/officeDocument/2006/relationships/hyperlink" Target="https://orcid.org/0000-0002-5219-763X" TargetMode="External" Id="Rfae3d3eb259a40e2" /><Relationship Type="http://schemas.openxmlformats.org/officeDocument/2006/relationships/hyperlink" Target="https://directory.ucc.edu.gh/" TargetMode="External" Id="R2d1d9f398bd447fa" /><Relationship Type="http://schemas.openxmlformats.org/officeDocument/2006/relationships/hyperlink" Target="https://scholar.google.com/citations?user=xcDKnM8AAAAJ&amp;hl=en" TargetMode="External" Id="R9377464eb6b240db" /><Relationship Type="http://schemas.openxmlformats.org/officeDocument/2006/relationships/hyperlink" Target="https://scholar.ucc.edu.gh/staff/9f4300cf-67d1-429e-af00-63d32a9ee195" TargetMode="External" Id="R0852e9343e45431b" /><Relationship Type="http://schemas.openxmlformats.org/officeDocument/2006/relationships/hyperlink" Target="https://doi.org/10.1186/s12936-026-05961-6" TargetMode="External" Id="R3c4fee2a602c4971" /><Relationship Type="http://schemas.openxmlformats.org/officeDocument/2006/relationships/hyperlink" Target="https://doi.org/10.1155/japr/8882865" TargetMode="External" Id="Rdc3e35ed56254eb9" /><Relationship Type="http://schemas.openxmlformats.org/officeDocument/2006/relationships/hyperlink" Target="https://doi.org/10.1186/s13643-026-03149-2" TargetMode="External" Id="Rfea2003380cc491a" /><Relationship Type="http://schemas.openxmlformats.org/officeDocument/2006/relationships/hyperlink" Target="https://doi.org/10.1186/s12936-025-05765-0" TargetMode="External" Id="R177a92d38b5243c9" /><Relationship Type="http://schemas.openxmlformats.org/officeDocument/2006/relationships/hyperlink" Target="https://doi.org/10.1155/ijm/6972699" TargetMode="External" Id="R1701363839964f0b" /><Relationship Type="http://schemas.openxmlformats.org/officeDocument/2006/relationships/hyperlink" Target="https://doi.org/10.5281/zenodo.19428344" TargetMode="External" Id="R075b031c74ce4330" /><Relationship Type="http://schemas.openxmlformats.org/officeDocument/2006/relationships/hyperlink" Target="https://doi.org/10.1155/omcl/1708417" TargetMode="External" Id="R91a351b0fb324b29" /><Relationship Type="http://schemas.openxmlformats.org/officeDocument/2006/relationships/hyperlink" Target="https://journal.ucc.edu.gh/index.php/ihrj/article/view/2156" TargetMode="External" Id="R23913bd457e6460d" /><Relationship Type="http://schemas.openxmlformats.org/officeDocument/2006/relationships/hyperlink" Target="https://doi.org/10.1186/s12887-026-07245-z" TargetMode="External" Id="R70fb1ab2ef964ba1" /><Relationship Type="http://schemas.openxmlformats.org/officeDocument/2006/relationships/hyperlink" Target="https://doi.org/10.5281/zenodo.19486715" TargetMode="External" Id="R0960d20fac6147b1" /><Relationship Type="http://schemas.openxmlformats.org/officeDocument/2006/relationships/hyperlink" Target="https://doi.org/10.3390/ijerph22050812" TargetMode="External" Id="R061550f7454242e6" /><Relationship Type="http://schemas.openxmlformats.org/officeDocument/2006/relationships/hyperlink" Target="https://doi.org/10.5281/zenodo.19486681" TargetMode="External" Id="R9da64e7cf7ad4b77" /><Relationship Type="http://schemas.openxmlformats.org/officeDocument/2006/relationships/hyperlink" Target="https://doi.org/10.1016/j.clae.2024.102252" TargetMode="External" Id="Rfd986fdbe97a4175" /><Relationship Type="http://schemas.openxmlformats.org/officeDocument/2006/relationships/hyperlink" Target="https://doi.org/10.1186/s12879-024-09566-9" TargetMode="External" Id="R63ae6723a1a84ae3" /><Relationship Type="http://schemas.openxmlformats.org/officeDocument/2006/relationships/hyperlink" Target="https://doi.org/10.1016/j.ajoint.2024.100024" TargetMode="External" Id="Rf2d97d1c267c49d8" /><Relationship Type="http://schemas.openxmlformats.org/officeDocument/2006/relationships/hyperlink" Target="https://doi.org/10.1186/s12865-024-00607-1" TargetMode="External" Id="R1da34f86e0704202" /><Relationship Type="http://schemas.openxmlformats.org/officeDocument/2006/relationships/hyperlink" Target="https://doi.org/10.1080/11263504.2024.2360465" TargetMode="External" Id="Rd9950b05b9a44784" /><Relationship Type="http://schemas.openxmlformats.org/officeDocument/2006/relationships/hyperlink" Target="https://doi.org/10.5281/zenodo.18951138" TargetMode="External" Id="Rb80f32c63d3142fd" /><Relationship Type="http://schemas.openxmlformats.org/officeDocument/2006/relationships/hyperlink" Target="https://doi.org/10.1155/omcl/9701021" TargetMode="External" Id="R35a3656ec1fd40da" /><Relationship Type="http://schemas.openxmlformats.org/officeDocument/2006/relationships/hyperlink" Target="https://doi.org/10.1186/s12879-024-10248-9" TargetMode="External" Id="R0742d79bd2c64a2d" /><Relationship Type="http://schemas.openxmlformats.org/officeDocument/2006/relationships/hyperlink" Target="https://doi.org/10.3389/fpara.2024.1451149" TargetMode="External" Id="R49f38adf26514ac2" /><Relationship Type="http://schemas.openxmlformats.org/officeDocument/2006/relationships/hyperlink" Target="https://bonndoc.ulb.uni-bonn.de/xmlui/handle/20.500.11811/13333" TargetMode="External" Id="R73d85b06cf8e4306" /><Relationship Type="http://schemas.openxmlformats.org/officeDocument/2006/relationships/hyperlink" Target="https://doi.org/10.3390/pathogens13100906" TargetMode="External" Id="Rb53d9074690c4f6c" /><Relationship Type="http://schemas.openxmlformats.org/officeDocument/2006/relationships/hyperlink" Target="https://www.researchgate.net/profile/Kwame-Asare/publication/376191990_Antimalarial_Health_Seekers'_Preferences_and_Perceptions_Insights_from_Ghana/links/65721623ea5f7f02054ce481/Antimalarial-Health-Seekers-Preferences-and-Perceptions-Insights-from-Ghana.pdf" TargetMode="External" Id="R3f5c9d9655d94b30" /><Relationship Type="http://schemas.openxmlformats.org/officeDocument/2006/relationships/hyperlink" Target="https://doi.org/10.1186/s12905-023-02253-y" TargetMode="External" Id="R91386cc4075a4f5b" /><Relationship Type="http://schemas.openxmlformats.org/officeDocument/2006/relationships/hyperlink" Target="https://doi.org/10.1371/journal.pone.0294702" TargetMode="External" Id="R673ff1a3520a4808" /><Relationship Type="http://schemas.openxmlformats.org/officeDocument/2006/relationships/hyperlink" Target="https://scholar.google.com/scholar?cluster=3304908029849577839&amp;hl=en&amp;oi=scholarr" TargetMode="External" Id="R3a546650ddab4c0c" /><Relationship Type="http://schemas.openxmlformats.org/officeDocument/2006/relationships/hyperlink" Target="https://doi.org/10.5281/zenodo.18949716" TargetMode="External" Id="Ra61e7bdf147b41ee" /><Relationship Type="http://schemas.openxmlformats.org/officeDocument/2006/relationships/hyperlink" Target="https://doi.org/10.1186/s12936-023-04557-8" TargetMode="External" Id="R8100a0bab1b64600" /><Relationship Type="http://schemas.openxmlformats.org/officeDocument/2006/relationships/hyperlink" Target="https://doi.org/10.47963/ihrj.v1i2.1375" TargetMode="External" Id="R9dd93dc2cd8f4d1d" /><Relationship Type="http://schemas.openxmlformats.org/officeDocument/2006/relationships/hyperlink" Target="https://doi.org/10.1155/2022/2739772" TargetMode="External" Id="R00850d11daac4167" /><Relationship Type="http://schemas.openxmlformats.org/officeDocument/2006/relationships/hyperlink" Target="https://doi.org/10.1371/journal.pgph.0000417" TargetMode="External" Id="R156675b79c3643bf" /><Relationship Type="http://schemas.openxmlformats.org/officeDocument/2006/relationships/hyperlink" Target="https://doi.org/10.5897/ajb2021.17440" TargetMode="External" Id="R8e312c2d0a5c4413" /><Relationship Type="http://schemas.openxmlformats.org/officeDocument/2006/relationships/hyperlink" Target="https://doi.org/10.1371/journal.pone.0273969" TargetMode="External" Id="Rd568356ff7d449e1" /><Relationship Type="http://schemas.openxmlformats.org/officeDocument/2006/relationships/hyperlink" Target="https://doi.org/10.5114/bta.2022.113917" TargetMode="External" Id="Re4d01d13019c481b" /><Relationship Type="http://schemas.openxmlformats.org/officeDocument/2006/relationships/hyperlink" Target="https://doi.org/10.3389/fmicb.2022.996031" TargetMode="External" Id="R52a04071ed6b47c3" /><Relationship Type="http://schemas.openxmlformats.org/officeDocument/2006/relationships/hyperlink" Target="https://doi.org/10.4269/ajtmh.21-1342" TargetMode="External" Id="R287f6f22d2234f8e" /><Relationship Type="http://schemas.openxmlformats.org/officeDocument/2006/relationships/hyperlink" Target="https://doi.org/10.1186/s13071-022-05153-6" TargetMode="External" Id="R460482a19dbe4f8f" /><Relationship Type="http://schemas.openxmlformats.org/officeDocument/2006/relationships/hyperlink" Target="https://doi.org/10.2174/18742858-v16-e221216-2021-53" TargetMode="External" Id="Ra3d87dd9ea9343b6" /><Relationship Type="http://schemas.openxmlformats.org/officeDocument/2006/relationships/hyperlink" Target="https://doi.org/10.5281/zenodo.18365807" TargetMode="External" Id="R6e81ce5a676d41e2" /><Relationship Type="http://schemas.openxmlformats.org/officeDocument/2006/relationships/hyperlink" Target="https://doi.org/10.1371/journal.pone.0257562" TargetMode="External" Id="R390bf49733a84424" /><Relationship Type="http://schemas.openxmlformats.org/officeDocument/2006/relationships/hyperlink" Target="https://doi.org/10.1186/s12936-021-03985-8" TargetMode="External" Id="R90c8783f937c4d30" /><Relationship Type="http://schemas.openxmlformats.org/officeDocument/2006/relationships/hyperlink" Target="https://doi.org/10.5281/zenodo.18531469" TargetMode="External" Id="Rdf16d5e4e7c14d53" /><Relationship Type="http://schemas.openxmlformats.org/officeDocument/2006/relationships/hyperlink" Target="https://doi.org/10.5281/zenodo.18966010" TargetMode="External" Id="R0da0e4c6323443c8" /><Relationship Type="http://schemas.openxmlformats.org/officeDocument/2006/relationships/hyperlink" Target="https://scholar.google.com/scholar?cluster=17179131193782787163&amp;hl=en&amp;oi=scholarr" TargetMode="External" Id="R3ae8b2b814424784" /><Relationship Type="http://schemas.openxmlformats.org/officeDocument/2006/relationships/hyperlink" Target="https://doi.org/10.5281/zenodo.18527136" TargetMode="External" Id="R8705685b502c4944" /><Relationship Type="http://schemas.openxmlformats.org/officeDocument/2006/relationships/hyperlink" Target="https://doi.org/10.2174/1874285801913010138" TargetMode="External" Id="R227c6004770242b4" /><Relationship Type="http://schemas.openxmlformats.org/officeDocument/2006/relationships/hyperlink" Target="https://doi.org/10.12688/f1000research.19447.1" TargetMode="External" Id="Rb8400eb4d8ec40b4" /><Relationship Type="http://schemas.openxmlformats.org/officeDocument/2006/relationships/hyperlink" Target="https://doi.org/10.12688/f1000research.19081.1" TargetMode="External" Id="R19b9bf1ed27247b5" /><Relationship Type="http://schemas.openxmlformats.org/officeDocument/2006/relationships/hyperlink" Target="https://doi.org/10.1099/acmi.0.000050" TargetMode="External" Id="R1415359538d248e0" /><Relationship Type="http://schemas.openxmlformats.org/officeDocument/2006/relationships/hyperlink" Target="https://scholar.google.com/scholar?cluster=3646599852990099420&amp;hl=en&amp;oi=scholarr" TargetMode="External" Id="R0c98f100dc674725" /><Relationship Type="http://schemas.openxmlformats.org/officeDocument/2006/relationships/hyperlink" Target="https://doi.org/10.5281/zenodo.18951052" TargetMode="External" Id="R4d646af329cc42a3" /><Relationship Type="http://schemas.openxmlformats.org/officeDocument/2006/relationships/hyperlink" Target="https://doi.org/10.2174/1874613601812010106" TargetMode="External" Id="Ra345e8689d414439" /><Relationship Type="http://schemas.openxmlformats.org/officeDocument/2006/relationships/hyperlink" Target="https://www.sciencedirect.com/science/article/pii/S1383576918300795" TargetMode="External" Id="R9ec3310160654b9c" /><Relationship Type="http://schemas.openxmlformats.org/officeDocument/2006/relationships/hyperlink" Target="https://doi.org/10.5281/zenodo.18527607" TargetMode="External" Id="R55bbe8bdc2ab4aa4" /><Relationship Type="http://schemas.openxmlformats.org/officeDocument/2006/relationships/hyperlink" Target="https://doi.org/10.1186/s12936-017-1955-0" TargetMode="External" Id="Re0a706b799e24e8d" /><Relationship Type="http://schemas.openxmlformats.org/officeDocument/2006/relationships/hyperlink" Target="https://doi.org/10.5281/zenodo.18956314" TargetMode="External" Id="R211f87293a734b7d" /><Relationship Type="http://schemas.openxmlformats.org/officeDocument/2006/relationships/hyperlink" Target="https://doi.org/10.5281/zenodo.18973098" TargetMode="External" Id="Rbd5ba72231c14db4" /><Relationship Type="http://schemas.openxmlformats.org/officeDocument/2006/relationships/hyperlink" Target="https://doi.org/10.1186/s13071-017-2338-7" TargetMode="External" Id="Rf2c7ca680d3d4706" /><Relationship Type="http://schemas.openxmlformats.org/officeDocument/2006/relationships/hyperlink" Target="https://doi.org/10.5455/jice.20160606124435" TargetMode="External" Id="Rcf324ce8a2904386" /><Relationship Type="http://schemas.openxmlformats.org/officeDocument/2006/relationships/hyperlink" Target="https://doi.org/10.1016/s2222-1808(16)61127-1" TargetMode="External" Id="R1892e60852c34652" /><Relationship Type="http://schemas.openxmlformats.org/officeDocument/2006/relationships/hyperlink" Target="https://doi.org/10.1016/j.jiph.2016.02.004" TargetMode="External" Id="Re5dbc827f417405c" /><Relationship Type="http://schemas.openxmlformats.org/officeDocument/2006/relationships/hyperlink" Target="https://doi.org/10.5281/zenodo.18530577" TargetMode="External" Id="Rb05f2371ead9473e" /><Relationship Type="http://schemas.openxmlformats.org/officeDocument/2006/relationships/hyperlink" Target="https://doi.org/10.5281/zenodo.18530534" TargetMode="External" Id="Rba57e0236e29481d" /><Relationship Type="http://schemas.openxmlformats.org/officeDocument/2006/relationships/hyperlink" Target="https://doi.org/10.5281/zenodo.18530125" TargetMode="External" Id="R2042797905e9432d" /><Relationship Type="http://schemas.openxmlformats.org/officeDocument/2006/relationships/hyperlink" Target="https://doi.org/10.1016/j.actatropica.2014.03.030" TargetMode="External" Id="R6b8e705780f24d13" /><Relationship Type="http://schemas.openxmlformats.org/officeDocument/2006/relationships/hyperlink" Target="https://doi.org/10.5281/zenodo.19040051" TargetMode="External" Id="R1c67035adc2b4e0d" /><Relationship Type="http://schemas.openxmlformats.org/officeDocument/2006/relationships/hyperlink" Target="https://doi.org/10.1186/1752-1947-8-369" TargetMode="External" Id="Rd9ebb7719bd74702" /><Relationship Type="http://schemas.openxmlformats.org/officeDocument/2006/relationships/hyperlink" Target="https://doi.org/10.1186/1475-2875-13-246" TargetMode="External" Id="R93aa3855a43b4313" /><Relationship Type="http://schemas.openxmlformats.org/officeDocument/2006/relationships/hyperlink" Target="https://doi.org/10.2147/rip.s45492" TargetMode="External" Id="R579903e3e52d4cea" /><Relationship Type="http://schemas.openxmlformats.org/officeDocument/2006/relationships/hyperlink" Target="https://doi.org/10.5281/zenodo.18529938" TargetMode="External" Id="R8eb629cc464a45b5" /><Relationship Type="http://schemas.openxmlformats.org/officeDocument/2006/relationships/hyperlink" Target="https://doi.org/10.5281/zenodo.18988712" TargetMode="External" Id="R7ded23b65c8e4450" /><Relationship Type="http://schemas.openxmlformats.org/officeDocument/2006/relationships/hyperlink" Target="https://doi.org/10.1155/2013/356107" TargetMode="External" Id="R966038a9fda94c18" /><Relationship Type="http://schemas.openxmlformats.org/officeDocument/2006/relationships/hyperlink" Target="https://doi.org/10.5281/zenodo.18946956" TargetMode="External" Id="R890c4df34cd94882" /><Relationship Type="http://schemas.openxmlformats.org/officeDocument/2006/relationships/hyperlink" Target="https://doi.org/10.5281/zenodo.18970391" TargetMode="External" Id="R94998acb90914c22" /><Relationship Type="http://schemas.openxmlformats.org/officeDocument/2006/relationships/hyperlink" Target="https://doi.org/10.5281/zenodo.18951684" TargetMode="External" Id="R62cde240879d4d37" /><Relationship Type="http://schemas.openxmlformats.org/officeDocument/2006/relationships/hyperlink" Target="https://doi.org/10.5281/zenodo.18947138" TargetMode="External" Id="R3e4fc2472b124632" /><Relationship Type="http://schemas.openxmlformats.org/officeDocument/2006/relationships/hyperlink" Target="https://parj.africa/ajws_womenlead/article/view/article-3627" TargetMode="External" Id="R95c35bddf8ce4b34" /><Relationship Type="http://schemas.openxmlformats.org/officeDocument/2006/relationships/hyperlink" Target="https://doi.org/10.5281/zenodo.18529298" TargetMode="External" Id="Rca8774b6a03e4c10" /><Relationship Type="http://schemas.openxmlformats.org/officeDocument/2006/relationships/hyperlink" Target="https://parj.africa/pajms_emerg/article/view/evaluating-linkage-to-care-in-a-high-throughput-community-he" TargetMode="External" Id="R7e5f118664d24317" /><Relationship Type="http://schemas.openxmlformats.org/officeDocument/2006/relationships/hyperlink" Target="https://doi.org/10.5281/zenodo.18953446" TargetMode="External" Id="Re44d1680921f4b5b" /><Relationship Type="http://schemas.openxmlformats.org/officeDocument/2006/relationships/hyperlink" Target="https://doi.org/10.5281/zenodo.18529107" TargetMode="External" Id="R750d4edd22fa454d" /><Relationship Type="http://schemas.openxmlformats.org/officeDocument/2006/relationships/hyperlink" Target="https://doi.org/10.5281/zenodo.18952432" TargetMode="External" Id="Re5e822c7269e493a" /><Relationship Type="http://schemas.openxmlformats.org/officeDocument/2006/relationships/hyperlink" Target="https://doi.org/10.5281/zenodo.18953217" TargetMode="External" Id="Rc36c337d183a4c62" /><Relationship Type="http://schemas.openxmlformats.org/officeDocument/2006/relationships/hyperlink" Target="https://doi.org/10.5281/zenodo.18531717" TargetMode="External" Id="R9f3ad9ca8f764c81" /><Relationship Type="http://schemas.openxmlformats.org/officeDocument/2006/relationships/hyperlink" Target="https://doi.org/10.5281/zenodo.18956051" TargetMode="External" Id="R71417b51360d48e7" /><Relationship Type="http://schemas.openxmlformats.org/officeDocument/2006/relationships/hyperlink" Target="https://doi.org/10.5281/zenodo.18528175" TargetMode="External" Id="R3b0f95ab1f484cf4" /><Relationship Type="http://schemas.openxmlformats.org/officeDocument/2006/relationships/hyperlink" Target="https://doi.org/10.5281/zenodo.18527936" TargetMode="External" Id="Rd793bef40caf4baf" /><Relationship Type="http://schemas.openxmlformats.org/officeDocument/2006/relationships/hyperlink" Target="https://doi.org/10.5281/zenodo.18947258" TargetMode="External" Id="R312d7afadd524b06" /><Relationship Type="http://schemas.openxmlformats.org/officeDocument/2006/relationships/hyperlink" Target="https://doi.org/10.1016/0378-4320(93)90001-8" TargetMode="External" Id="Rd16ce2dba7524880" /><Relationship Type="http://schemas.openxmlformats.org/officeDocument/2006/relationships/hyperlink" Target="https://doi.org/10.1016/0168-1591(92)90001-r" TargetMode="External" Id="Rbccb55c8a4e14896" /><Relationship Type="http://schemas.openxmlformats.org/officeDocument/2006/relationships/hyperlink" Target="https://scholar.google.com/scholar?cluster=17418929681869027411&amp;hl=en&amp;oi=scholarr" TargetMode="External" Id="R0b44d688bd07496f" /><Relationship Type="http://schemas.openxmlformats.org/officeDocument/2006/relationships/hyperlink" Target="https://doi.org/10.2174/9781681089348124100004" TargetMode="External" Id="R2df8f4a1c3b8497a" /><Relationship Type="http://schemas.openxmlformats.org/officeDocument/2006/relationships/hyperlink" Target="https://www.intechopen.com/chapters/1206073" TargetMode="External" Id="R9c9eae6d619040f9" /><Relationship Type="http://schemas.openxmlformats.org/officeDocument/2006/relationships/hyperlink" Target="https://doi.org/10.5772/intechopen.105086" TargetMode="External" Id="R2e42c7febc9f4cfa" /><Relationship Type="http://schemas.openxmlformats.org/officeDocument/2006/relationships/hyperlink" Target="https://books.google.com/books?hl=en&amp;lr=&amp;id=kX0DEgAAQBAJ&amp;oi=fnd&amp;pg=PR13&amp;dq=info:w-CrO-vl_WYJ:scholar.google.com&amp;ots=h2yB7fiA2C&amp;sig=g7Vs8MbnG9PgRkK4qKwkpLFjgJU" TargetMode="External" Id="R6cc4c4c04c4c4a84" /><Relationship Type="http://schemas.openxmlformats.org/officeDocument/2006/relationships/footer" Target="/word/footer1.xml" Id="Rc5e5b9a8e9b8430d" /></Relationships>
</file>