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f444ec96344cf" /><Relationship Type="http://schemas.openxmlformats.org/package/2006/relationships/metadata/core-properties" Target="/package/services/metadata/core-properties/bd5cac9bfd464b06b6f58b99c2370df4.psmdcp" Id="R4bce95394e664d1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Mahmud Ibrahim</w:t>
      </w:r>
    </w:p>
    <w:p>
      <w:r>
        <w:rPr>
          <w:rStyle w:val="Muted"/>
          <w:sz w:val="22"/>
        </w:rPr>
        <w:t xml:space="preserve">Senior Lecturer · Department of Mathematics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2a3ca6cec7249cc">
        <w:r>
          <w:rPr>
            <w:rStyle w:val="Hyperlink"/>
            <w:sz w:val="18"/>
          </w:rPr>
          <w:t xml:space="preserve">0000-0003-1809-9582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9ddb01b631b940b8">
        <w:r>
          <w:rPr>
            <w:rStyle w:val="Hyperlink"/>
            <w:sz w:val="18"/>
          </w:rPr>
          <w:t xml:space="preserve">directory.ucc.edu.gh/p/mahmud-ibrahim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c29c929938a47a0">
        <w:r>
          <w:rPr>
            <w:rStyle w:val="Hyperlink"/>
            <w:sz w:val="18"/>
          </w:rPr>
          <w:t xml:space="preserve">scholar.google.com/citations?user=QOpr9PwAAAAJ&amp;hl=en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a3b76027d784ac9">
        <w:r>
          <w:rPr>
            <w:rStyle w:val="Hyperlink"/>
            <w:sz w:val="18"/>
          </w:rPr>
          <w:t xml:space="preserve">scholar.ucc.edu.gh/staff/ba62dfd3-3a52-4dce-9ded-57e9b461b724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Optimal Control · Fisheries Bioeconomics · Ecology · Computational Mathematics · Modelling and Simulation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Genetics · Artificial Intelligence · Ecology · Electrical and Electronic Engineering · Global and Planetary Change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2002–2026. Field-weighted impact is the mean over the 4 works scored for it; 1.00 is the world average for works of the same field, type and year. 0 of the 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2004–present</w:t>
      </w:r>
    </w:p>
    <w:p>
      <w:r>
        <w:rPr>
          <w:rStyle w:val="Muted"/>
        </w:rPr>
        <w:t xml:space="preserve">Mathematics,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2014–2018</w:t>
      </w:r>
    </w:p>
    <w:p>
      <w:r>
        <w:rPr>
          <w:rStyle w:val="Muted"/>
        </w:rPr>
        <w:t xml:space="preserve">Mathematics,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Mahmud Ibrahim</w:t>
      </w:r>
      <w:r>
        <w:t xml:space="preserve"> (2026). </w:t>
      </w:r>
      <w:r>
        <w:t xml:space="preserve">Global dynamics of a ratio-dependent commensalism model with non-selective harvesting and partial closure for the populations.</w:t>
      </w:r>
      <w:r>
        <w:t xml:space="preserve"> </w:t>
      </w:r>
      <w:r>
        <w:rPr>
          <w:i/>
        </w:rPr>
        <w:t xml:space="preserve">Journal of Mathematical and Computational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f426485eb784fd9">
        <w:r>
          <w:rPr>
            <w:rStyle w:val="Hyperlink"/>
          </w:rPr>
          <w:t xml:space="preserve">https://scholar.google.com/scholar?cluster=12779945752190520966&amp;hl=en&amp;oi=scholarr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Mahmud Ibrahim</w:t>
      </w:r>
      <w:r>
        <w:t xml:space="preserve">, Sahabuddin Sarwardi</w:t>
      </w:r>
      <w:r>
        <w:t xml:space="preserve"> (2025). </w:t>
      </w:r>
      <w:r>
        <w:t xml:space="preserve">Global analysis of a generalist predator–prey model with Holling type IV response function and harvesting.</w:t>
      </w:r>
      <w:r>
        <w:t xml:space="preserve"> </w:t>
      </w:r>
      <w:r>
        <w:rPr>
          <w:i/>
        </w:rPr>
        <w:t xml:space="preserve">Franklin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654b49a0e9f04899">
        <w:r>
          <w:rPr>
            <w:rStyle w:val="Hyperlink"/>
          </w:rPr>
          <w:t xml:space="preserve">https://doi.org/10.1016/j.fraope.2025.100302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M.I Ibrahim</w:t>
      </w:r>
      <w:r>
        <w:t xml:space="preserve"> (2023). </w:t>
      </w:r>
      <w:r>
        <w:t xml:space="preserve">Application Of Adaptive Neuro Fuzzy Inference System (ANFIS) In Predicting Thermal and Electrical Efficiency of a Photovoltaic Thermal (PvT) System.</w:t>
      </w:r>
      <w:r>
        <w:t xml:space="preserve"> </w:t>
      </w:r>
      <w:hyperlink xmlns:r="http://schemas.openxmlformats.org/officeDocument/2006/relationships" w:history="true" r:id="R134c811f8f724f72">
        <w:r>
          <w:rPr>
            <w:rStyle w:val="Hyperlink"/>
          </w:rPr>
          <w:t xml:space="preserve">https://doi.org/10.61352/2023at14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Mahmud Ibrahim</w:t>
      </w:r>
      <w:r>
        <w:t xml:space="preserve"> (2022). </w:t>
      </w:r>
      <w:r>
        <w:t xml:space="preserve">Numerical simulation and optimal fishing effort for a fishery with total allowable catch (TAC).</w:t>
      </w:r>
      <w:r>
        <w:t xml:space="preserve"> </w:t>
      </w:r>
      <w:r>
        <w:rPr>
          <w:i/>
        </w:rPr>
        <w:t xml:space="preserve">Mathematics and Computational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c4cb493666240ca">
        <w:r>
          <w:rPr>
            <w:rStyle w:val="Hyperlink"/>
          </w:rPr>
          <w:t xml:space="preserve">https://mcs.qut.ac.ir/article_700741.html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Mahmud Ibrahim</w:t>
      </w:r>
      <w:r>
        <w:t xml:space="preserve"> (2021). </w:t>
      </w:r>
      <w:r>
        <w:t xml:space="preserve">A Bioeconomic Analysis of a Renewable Resource in the Presence of Illegal, Unreported and Unregulated Fishing.</w:t>
      </w:r>
      <w:r>
        <w:t xml:space="preserve"> </w:t>
      </w:r>
      <w:r>
        <w:rPr>
          <w:i/>
        </w:rPr>
        <w:t xml:space="preserve">Asian Research Journal of 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8ba5f56a97594d2d">
        <w:r>
          <w:rPr>
            <w:rStyle w:val="Hyperlink"/>
          </w:rPr>
          <w:t xml:space="preserve">https://doi.org/10.9734/arjom/2021/v17i230279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Mahmud Ibrahim</w:t>
      </w:r>
      <w:r>
        <w:t xml:space="preserve"> (2021). </w:t>
      </w:r>
      <w:r>
        <w:t xml:space="preserve">Optimal harvesting of a predator-prey system with marine reserve.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308e9a90c4204331">
        <w:r>
          <w:rPr>
            <w:rStyle w:val="Hyperlink"/>
          </w:rPr>
          <w:t xml:space="preserve">https://doi.org/10.1016/j.sciaf.2021.e01048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Mahmud Ibrahim</w:t>
      </w:r>
      <w:r>
        <w:t xml:space="preserve"> (2020). </w:t>
      </w:r>
      <w:r>
        <w:t xml:space="preserve">Optimal control of a fishery utilizing compensation and critical depensation models.</w:t>
      </w:r>
      <w:r>
        <w:t xml:space="preserve"> </w:t>
      </w:r>
      <w:r>
        <w:rPr>
          <w:i/>
        </w:rPr>
        <w:t xml:space="preserve">Applied Mathematics &amp; Information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565cd30b2964169">
        <w:r>
          <w:rPr>
            <w:rStyle w:val="Hyperlink"/>
          </w:rPr>
          <w:t xml:space="preserve">https://www.academia.edu/download/64102614/Ibrahim_AMIS.pdf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Mahmud Ibrahim</w:t>
      </w:r>
      <w:r>
        <w:t xml:space="preserve"> (2019). </w:t>
      </w:r>
      <w:r>
        <w:t xml:space="preserve">An application of optimal control to the marine artisanal fishery in Ghana.</w:t>
      </w:r>
      <w:r>
        <w:t xml:space="preserve"> </w:t>
      </w:r>
      <w:r>
        <w:rPr>
          <w:i/>
        </w:rPr>
        <w:t xml:space="preserve">Communications in Mathematical Biology and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59e6c07de1c44f7">
        <w:r>
          <w:rPr>
            <w:rStyle w:val="Hyperlink"/>
          </w:rPr>
          <w:t xml:space="preserve">https://ir.ucc.edu.gh/server/api/core/bitstreams/dee2232e-ff63-45b6-aa7e-1c50ea1a5d35/content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Mahmud Ibrahim</w:t>
      </w:r>
      <w:r>
        <w:t xml:space="preserve"> (2017). </w:t>
      </w:r>
      <w:r>
        <w:t xml:space="preserve">An application of optimal control to the effective utilization of a renewable resource.</w:t>
      </w:r>
      <w:r>
        <w:t xml:space="preserve"> </w:t>
      </w:r>
      <w:r>
        <w:rPr>
          <w:i/>
        </w:rPr>
        <w:t xml:space="preserve">Afrika Statistika</w:t>
      </w:r>
      <w:r>
        <w:t xml:space="preserve">.</w:t>
      </w:r>
      <w:r>
        <w:t xml:space="preserve"> </w:t>
      </w:r>
      <w:hyperlink xmlns:r="http://schemas.openxmlformats.org/officeDocument/2006/relationships" w:history="true" r:id="R7654167d316f45f3">
        <w:r>
          <w:rPr>
            <w:rStyle w:val="Hyperlink"/>
          </w:rPr>
          <w:t xml:space="preserve">https://doi.org/10.16929/as/2017.1313.106.short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Mahmud Ibrahim</w:t>
      </w:r>
      <w:r>
        <w:t xml:space="preserve"> (2005). </w:t>
      </w:r>
      <w:r>
        <w:t xml:space="preserve">A simulation study on SPSS ridge regression and ordinary least squares regression procedures for multicollinearity data.</w:t>
      </w:r>
      <w:r>
        <w:t xml:space="preserve"> </w:t>
      </w:r>
      <w:r>
        <w:rPr>
          <w:i/>
        </w:rPr>
        <w:t xml:space="preserve">Journal of Applied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a203373c136f406a">
        <w:r>
          <w:rPr>
            <w:rStyle w:val="Hyperlink"/>
          </w:rPr>
          <w:t xml:space="preserve">https://doi.org/10.1080/02664760500078946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Mahmud Ibrahim</w:t>
      </w:r>
      <w:r>
        <w:t xml:space="preserve"> (2018). </w:t>
      </w:r>
      <w:r>
        <w:t xml:space="preserve">An Application of Optimal Control to the Sustainable Harvesting Srategies of Ghana's Sardinella Fishery.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4a6e50118f044af8">
        <w:r>
          <w:rPr>
            <w:rStyle w:val="Hyperlink"/>
          </w:rPr>
          <w:t xml:space="preserve">https://www.academia.edu/download/67396835/Ibrahim_Thesis.pdf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Mahmud Ibrahim</w:t>
      </w:r>
      <w:r>
        <w:t xml:space="preserve"> (2002). </w:t>
      </w:r>
      <w:r>
        <w:t xml:space="preserve">Simulation Studies on Some Selected Regression Topics.</w:t>
      </w:r>
      <w:r>
        <w:t xml:space="preserve"> </w:t>
      </w:r>
      <w:r>
        <w:rPr>
          <w:i/>
        </w:rPr>
        <w:t xml:space="preserve">Indiana University of Pennsylvania</w:t>
      </w:r>
      <w:r>
        <w:t xml:space="preserve">.</w:t>
      </w:r>
      <w:r>
        <w:t xml:space="preserve"> </w:t>
      </w:r>
      <w:hyperlink xmlns:r="http://schemas.openxmlformats.org/officeDocument/2006/relationships" w:history="true" r:id="Rfcbb01b3ef904883">
        <w:r>
          <w:rPr>
            <w:rStyle w:val="Hyperlink"/>
          </w:rPr>
          <w:t xml:space="preserve">https://scholar.google.com/scholar?cluster=13103757581473199176&amp;hl=en&amp;oi=scholarr</w:t>
        </w:r>
      </w:hyperlink>
    </w:p>
    <w:sectPr>
      <w:footerReference xmlns:r="http://schemas.openxmlformats.org/officeDocument/2006/relationships" w:type="default" r:id="Rfd433148d655438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scholar.ucc.edu.gh/staff/ba62dfd3-3a52-4dce-9ded-57e9b461b724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a1d9c979ba451f" /><Relationship Type="http://schemas.openxmlformats.org/officeDocument/2006/relationships/hyperlink" Target="https://orcid.org/0000-0003-1809-9582" TargetMode="External" Id="R02a3ca6cec7249cc" /><Relationship Type="http://schemas.openxmlformats.org/officeDocument/2006/relationships/hyperlink" Target="https://directory.ucc.edu.gh/p/mahmud-ibrahim" TargetMode="External" Id="R9ddb01b631b940b8" /><Relationship Type="http://schemas.openxmlformats.org/officeDocument/2006/relationships/hyperlink" Target="https://scholar.google.com/citations?user=QOpr9PwAAAAJ&amp;hl=en" TargetMode="External" Id="R4c29c929938a47a0" /><Relationship Type="http://schemas.openxmlformats.org/officeDocument/2006/relationships/hyperlink" Target="https://scholar.ucc.edu.gh/staff/ba62dfd3-3a52-4dce-9ded-57e9b461b724" TargetMode="External" Id="R7a3b76027d784ac9" /><Relationship Type="http://schemas.openxmlformats.org/officeDocument/2006/relationships/hyperlink" Target="https://scholar.google.com/scholar?cluster=12779945752190520966&amp;hl=en&amp;oi=scholarr" TargetMode="External" Id="R3f426485eb784fd9" /><Relationship Type="http://schemas.openxmlformats.org/officeDocument/2006/relationships/hyperlink" Target="https://doi.org/10.1016/j.fraope.2025.100302" TargetMode="External" Id="R654b49a0e9f04899" /><Relationship Type="http://schemas.openxmlformats.org/officeDocument/2006/relationships/hyperlink" Target="https://doi.org/10.61352/2023at14" TargetMode="External" Id="R134c811f8f724f72" /><Relationship Type="http://schemas.openxmlformats.org/officeDocument/2006/relationships/hyperlink" Target="https://mcs.qut.ac.ir/article_700741.html" TargetMode="External" Id="R8c4cb493666240ca" /><Relationship Type="http://schemas.openxmlformats.org/officeDocument/2006/relationships/hyperlink" Target="https://doi.org/10.9734/arjom/2021/v17i230279" TargetMode="External" Id="R8ba5f56a97594d2d" /><Relationship Type="http://schemas.openxmlformats.org/officeDocument/2006/relationships/hyperlink" Target="https://doi.org/10.1016/j.sciaf.2021.e01048" TargetMode="External" Id="R308e9a90c4204331" /><Relationship Type="http://schemas.openxmlformats.org/officeDocument/2006/relationships/hyperlink" Target="https://www.academia.edu/download/64102614/Ibrahim_AMIS.pdf" TargetMode="External" Id="R3565cd30b2964169" /><Relationship Type="http://schemas.openxmlformats.org/officeDocument/2006/relationships/hyperlink" Target="https://ir.ucc.edu.gh/server/api/core/bitstreams/dee2232e-ff63-45b6-aa7e-1c50ea1a5d35/content" TargetMode="External" Id="Rc59e6c07de1c44f7" /><Relationship Type="http://schemas.openxmlformats.org/officeDocument/2006/relationships/hyperlink" Target="https://doi.org/10.16929/as/2017.1313.106.short" TargetMode="External" Id="R7654167d316f45f3" /><Relationship Type="http://schemas.openxmlformats.org/officeDocument/2006/relationships/hyperlink" Target="https://doi.org/10.1080/02664760500078946" TargetMode="External" Id="Ra203373c136f406a" /><Relationship Type="http://schemas.openxmlformats.org/officeDocument/2006/relationships/hyperlink" Target="https://www.academia.edu/download/67396835/Ibrahim_Thesis.pdf" TargetMode="External" Id="R4a6e50118f044af8" /><Relationship Type="http://schemas.openxmlformats.org/officeDocument/2006/relationships/hyperlink" Target="https://scholar.google.com/scholar?cluster=13103757581473199176&amp;hl=en&amp;oi=scholarr" TargetMode="External" Id="Rfcbb01b3ef904883" /><Relationship Type="http://schemas.openxmlformats.org/officeDocument/2006/relationships/footer" Target="/word/footer1.xml" Id="Rfd433148d655438a" /></Relationships>
</file>