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619c6ec855b41f2" /><Relationship Type="http://schemas.openxmlformats.org/package/2006/relationships/metadata/core-properties" Target="/package/services/metadata/core-properties/f5eacabf38ef433f8773e9add1dac030.psmdcp" Id="R15ad969b898e45a1" /></Relationships>
</file>

<file path=word/document.xml><?xml version="1.0" encoding="utf-8"?>
<w:document xmlns:w="http://schemas.openxmlformats.org/wordprocessingml/2006/main">
  <w:body>
    <w:p>
      <w:pPr>
        <w:pStyle w:val="Title"/>
      </w:pPr>
      <w:r>
        <w:t xml:space="preserve">Francis Nkrumah</w:t>
      </w:r>
    </w:p>
    <w:p>
      <w:r>
        <w:rPr>
          <w:rStyle w:val="Muted"/>
          <w:sz w:val="22"/>
        </w:rPr>
        <w:t xml:space="preserve">Lecturer · Department of Physics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defcd3f7f4e4d96">
        <w:r>
          <w:rPr>
            <w:rStyle w:val="Hyperlink"/>
            <w:sz w:val="18"/>
          </w:rPr>
          <w:t xml:space="preserve">0000-0002-4723-8062</w:t>
        </w:r>
      </w:hyperlink>
      <w:r>
        <w:rPr>
          <w:color w:val="D0D4D9"/>
          <w:sz w:val="18"/>
        </w:rPr>
        <w:t xml:space="preserve">   ·   </w:t>
      </w:r>
      <w:r>
        <w:rPr>
          <w:rStyle w:val="Muted"/>
          <w:sz w:val="18"/>
        </w:rPr>
        <w:t xml:space="preserve">Email </w:t>
      </w:r>
      <w:hyperlink xmlns:r="http://schemas.openxmlformats.org/officeDocument/2006/relationships" w:history="true" r:id="R068063330b184efa">
        <w:r>
          <w:rPr>
            <w:rStyle w:val="Hyperlink"/>
            <w:sz w:val="18"/>
          </w:rPr>
          <w:t xml:space="preserve">fraganet92@gmail.com</w:t>
        </w:r>
      </w:hyperlink>
      <w:r>
        <w:rPr>
          <w:color w:val="D0D4D9"/>
          <w:sz w:val="18"/>
        </w:rPr>
        <w:t xml:space="preserve">   ·   </w:t>
      </w:r>
      <w:r>
        <w:rPr>
          <w:rStyle w:val="Muted"/>
          <w:sz w:val="18"/>
        </w:rPr>
        <w:t xml:space="preserve">Email </w:t>
      </w:r>
      <w:hyperlink xmlns:r="http://schemas.openxmlformats.org/officeDocument/2006/relationships" w:history="true" r:id="R08e20acba31f47a7">
        <w:r>
          <w:rPr>
            <w:rStyle w:val="Hyperlink"/>
            <w:sz w:val="18"/>
          </w:rPr>
          <w:t xml:space="preserve">francis.nkrumah@ucc.edu.gh</w:t>
        </w:r>
      </w:hyperlink>
      <w:r>
        <w:rPr>
          <w:color w:val="D0D4D9"/>
          <w:sz w:val="18"/>
        </w:rPr>
        <w:t xml:space="preserve">   ·   </w:t>
      </w:r>
      <w:r>
        <w:rPr>
          <w:rStyle w:val="Muted"/>
          <w:sz w:val="18"/>
        </w:rPr>
        <w:t xml:space="preserve">Google Scholar </w:t>
      </w:r>
      <w:hyperlink xmlns:r="http://schemas.openxmlformats.org/officeDocument/2006/relationships" w:history="true" r:id="R861df9db971048ab">
        <w:r>
          <w:rPr>
            <w:rStyle w:val="Hyperlink"/>
            <w:sz w:val="18"/>
          </w:rPr>
          <w:t xml:space="preserve">scholar.google.com/citations?user=s_o1fYoAAAAJ&amp;hl=en</w:t>
        </w:r>
      </w:hyperlink>
      <w:r>
        <w:rPr>
          <w:color w:val="D0D4D9"/>
          <w:sz w:val="18"/>
        </w:rPr>
        <w:t xml:space="preserve">   ·   </w:t>
      </w:r>
      <w:r>
        <w:rPr>
          <w:rStyle w:val="Muted"/>
          <w:sz w:val="18"/>
        </w:rPr>
        <w:t xml:space="preserve">Profile </w:t>
      </w:r>
      <w:hyperlink xmlns:r="http://schemas.openxmlformats.org/officeDocument/2006/relationships" w:history="true" r:id="R5fba74e3289a467b">
        <w:r>
          <w:rPr>
            <w:rStyle w:val="Hyperlink"/>
            <w:sz w:val="18"/>
          </w:rPr>
          <w:t xml:space="preserve">scholar.ucc.edu.gh/staff/bb2abede-2b35-4798-81af-1a1e28d142cf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Solar Geoengineering · Atmospheric Physics · climate modeling · rainfall extremes · extreme statistics · Extreme Events · Time Series · Meteorology · Extreme Value Analysis · Climate Research</w:t>
      </w:r>
    </w:p>
    <w:p>
      <w:pPr>
        <w:tabs>
          <w:tab w:val="left" w:pos="1134"/>
        </w:tabs>
        <w:spacing w:after="40"/>
        <w:ind w:left="1134" w:hanging="1134"/>
      </w:pPr>
      <w:r>
        <w:rPr>
          <w:rStyle w:val="Muted"/>
        </w:rPr>
        <w:t xml:space="preserve">Areas</w:t>
      </w:r>
      <w:r>
        <w:tab/>
      </w:r>
      <w:r>
        <w:t xml:space="preserve">Public Health, Environmental and Occupational Health · Pathology and Forensic Medicine · Infectious Diseases · Oncology · Global and Planetary Change · Immunology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146</w:t>
            </w:r>
          </w:p>
        </w:tc>
        <w:tc>
          <w:tcPr>
            <w:tcW w:w="1625" w:type="dxa"/>
          </w:tcPr>
          <w:p>
            <w:r>
              <w:rPr>
                <w:b/>
                <w:sz w:val="30"/>
              </w:rPr>
              <w:t xml:space="preserve">6,528</w:t>
            </w:r>
          </w:p>
        </w:tc>
        <w:tc>
          <w:tcPr>
            <w:tcW w:w="1625" w:type="dxa"/>
          </w:tcPr>
          <w:p>
            <w:r>
              <w:rPr>
                <w:b/>
                <w:sz w:val="30"/>
              </w:rPr>
              <w:t xml:space="preserve">45</w:t>
            </w:r>
          </w:p>
        </w:tc>
        <w:tc>
          <w:tcPr>
            <w:tcW w:w="1625" w:type="dxa"/>
          </w:tcPr>
          <w:p>
            <w:r>
              <w:rPr>
                <w:b/>
                <w:sz w:val="30"/>
              </w:rPr>
              <w:t xml:space="preserve">103</w:t>
            </w:r>
          </w:p>
        </w:tc>
        <w:tc>
          <w:tcPr>
            <w:tcW w:w="1625" w:type="dxa"/>
          </w:tcPr>
          <w:p>
            <w:r>
              <w:rPr>
                <w:b/>
                <w:sz w:val="30"/>
              </w:rPr>
              <w:t xml:space="preserve">2.26</w:t>
            </w:r>
          </w:p>
        </w:tc>
        <w:tc>
          <w:tcPr>
            <w:tcW w:w="1625" w:type="dxa"/>
          </w:tcPr>
          <w:p>
            <w:r>
              <w:rPr>
                <w:b/>
                <w:sz w:val="30"/>
              </w:rPr>
              <w:t xml:space="preserve">24%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146 publications listed below, 1972–2026. Field-weighted impact is the mean over the 144 works scored for it; 1.00 is the world average for works of the same field, type and year. 34 of the 144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2021–present</w:t>
      </w:r>
    </w:p>
    <w:p>
      <w:r>
        <w:rPr>
          <w:rStyle w:val="Muted"/>
        </w:rPr>
        <w:t xml:space="preserve">Physics, University of Cape Coast, Cape Coast, Ghana</w:t>
      </w:r>
    </w:p>
    <w:p>
      <w:pPr>
        <w:keepNext/>
        <w:tabs>
          <w:tab w:val="right" w:pos="9752"/>
        </w:tabs>
        <w:spacing w:before="100"/>
      </w:pPr>
      <w:r>
        <w:rPr>
          <w:b/>
        </w:rPr>
        <w:t xml:space="preserve">Research Associate</w:t>
      </w:r>
      <w:r>
        <w:tab/>
      </w:r>
      <w:r>
        <w:rPr>
          <w:rStyle w:val="Muted"/>
        </w:rPr>
        <w:t xml:space="preserve">2018–2021</w:t>
      </w:r>
    </w:p>
    <w:p>
      <w:r>
        <w:rPr>
          <w:rStyle w:val="Muted"/>
        </w:rPr>
        <w:t xml:space="preserve">Physics, University of Cape Coast, Cape Coast, Ghana</w:t>
      </w:r>
    </w:p>
    <w:p>
      <w:pPr>
        <w:pStyle w:val="Heading1"/>
      </w:pPr>
      <w:r>
        <w:t xml:space="preserve">Publications</w:t>
      </w:r>
    </w:p>
    <w:p>
      <w:pPr>
        <w:pStyle w:val="Heading2"/>
      </w:pPr>
      <w:r>
        <w:t xml:space="preserve">Journal articles</w:t>
      </w:r>
      <w:r>
        <w:rPr>
          <w:rStyle w:val="Muted"/>
        </w:rPr>
        <w:t xml:space="preserve">  143</w:t>
      </w:r>
    </w:p>
    <w:p>
      <w:pPr>
        <w:tabs>
          <w:tab w:val="left" w:pos="454"/>
        </w:tabs>
        <w:spacing w:after="80"/>
        <w:ind w:left="454" w:hanging="454"/>
      </w:pPr>
      <w:r>
        <w:rPr>
          <w:rStyle w:val="Muted"/>
        </w:rPr>
        <w:t xml:space="preserve">1.</w:t>
      </w:r>
      <w:r>
        <w:tab/>
      </w:r>
      <w:r>
        <w:t xml:space="preserve">Kwesi Akumenyi Quagraine, Kwesi Twentwewa Quagraine, </w:t>
      </w:r>
      <w:r>
        <w:rPr>
          <w:b/>
        </w:rPr>
        <w:t xml:space="preserve">Francis Nkrumah</w:t>
      </w:r>
      <w:r>
        <w:t xml:space="preserve">, Bruce Hewitson, Mark Tadross, Nana Ama Browne Klutse</w:t>
      </w:r>
      <w:r>
        <w:t xml:space="preserve"> (2026). </w:t>
      </w:r>
      <w:r>
        <w:t xml:space="preserve">An Index to Characterize the South Indian Ocean High‐Pressure System and Its Variability.</w:t>
      </w:r>
      <w:r>
        <w:t xml:space="preserve"> </w:t>
      </w:r>
      <w:r>
        <w:rPr>
          <w:i/>
        </w:rPr>
        <w:t xml:space="preserve">Atmospheric Science Letters</w:t>
      </w:r>
      <w:r>
        <w:t xml:space="preserve">.</w:t>
      </w:r>
      <w:r>
        <w:t xml:space="preserve"> </w:t>
      </w:r>
      <w:hyperlink xmlns:r="http://schemas.openxmlformats.org/officeDocument/2006/relationships" w:history="true" r:id="R0dda6b99ba7c4581">
        <w:r>
          <w:rPr>
            <w:rStyle w:val="Hyperlink"/>
          </w:rPr>
          <w:t xml:space="preserve">https://doi.org/10.1002/asl2.70056</w:t>
        </w:r>
      </w:hyperlink>
    </w:p>
    <w:p>
      <w:pPr>
        <w:tabs>
          <w:tab w:val="left" w:pos="454"/>
        </w:tabs>
        <w:spacing w:after="80"/>
        <w:ind w:left="454" w:hanging="454"/>
      </w:pPr>
      <w:r>
        <w:rPr>
          <w:rStyle w:val="Muted"/>
        </w:rPr>
        <w:t xml:space="preserve">2.</w:t>
      </w:r>
      <w:r>
        <w:tab/>
      </w:r>
      <w:r>
        <w:t xml:space="preserve">John Kwaku Prosper Adotey, Caleb Mawuli Agbale, Samuel Tetteh, Christiana Odumah Hood, Samuel Acheampomg, Carlos Kwesi Tettey, Rosemond Godbless Dadzie, Emmanuel Ogyiri Adu, </w:t>
      </w:r>
      <w:r>
        <w:rPr>
          <w:b/>
        </w:rPr>
        <w:t xml:space="preserve">Francis Nkrumah</w:t>
      </w:r>
      <w:r>
        <w:t xml:space="preserve">, Mandela Toku, Agnes Tutuwaa, Aaron Tettey Asare</w:t>
      </w:r>
      <w:r>
        <w:t xml:space="preserve"> (2026). </w:t>
      </w:r>
      <w:r>
        <w:t xml:space="preserve">Characterization of Starch From Four Cassava Varieties Using Fourier Transform Infrared Spectroscopy, Powder x‐ray Diffraction, and Scanning Electron Microscopy.</w:t>
      </w:r>
      <w:r>
        <w:t xml:space="preserve"> </w:t>
      </w:r>
      <w:r>
        <w:rPr>
          <w:i/>
        </w:rPr>
        <w:t xml:space="preserve">Starch - Stärke</w:t>
      </w:r>
      <w:r>
        <w:t xml:space="preserve">.</w:t>
      </w:r>
      <w:r>
        <w:t xml:space="preserve"> </w:t>
      </w:r>
      <w:hyperlink xmlns:r="http://schemas.openxmlformats.org/officeDocument/2006/relationships" w:history="true" r:id="R8346fb401d1d420b">
        <w:r>
          <w:rPr>
            <w:rStyle w:val="Hyperlink"/>
          </w:rPr>
          <w:t xml:space="preserve">https://doi.org/10.1002/star.70185</w:t>
        </w:r>
      </w:hyperlink>
    </w:p>
    <w:p>
      <w:pPr>
        <w:tabs>
          <w:tab w:val="left" w:pos="454"/>
        </w:tabs>
        <w:spacing w:after="80"/>
        <w:ind w:left="454" w:hanging="454"/>
      </w:pPr>
      <w:r>
        <w:rPr>
          <w:rStyle w:val="Muted"/>
        </w:rPr>
        <w:t xml:space="preserve">3.</w:t>
      </w:r>
      <w:r>
        <w:tab/>
      </w:r>
      <w:r>
        <w:t xml:space="preserve">Yusif Owusu, Bapentire Donatus Angnuureng, Komlan Agbéko Kpogo-Nuwoklo, Anthony Twum, </w:t>
      </w:r>
      <w:r>
        <w:rPr>
          <w:b/>
        </w:rPr>
        <w:t xml:space="preserve">Francis Nkrumah</w:t>
      </w:r>
      <w:r>
        <w:t xml:space="preserve">, Blessing Nwanosike</w:t>
      </w:r>
      <w:r>
        <w:t xml:space="preserve"> (2026). </w:t>
      </w:r>
      <w:r>
        <w:t xml:space="preserve">Comprehensive analysis of extreme wave events along the West African Coast: a study using WAVERYS data and peak over threshold (pot) method.</w:t>
      </w:r>
      <w:r>
        <w:t xml:space="preserve"> </w:t>
      </w:r>
      <w:r>
        <w:rPr>
          <w:i/>
        </w:rPr>
        <w:t xml:space="preserve">African Geographical Review</w:t>
      </w:r>
      <w:r>
        <w:t xml:space="preserve">.</w:t>
      </w:r>
      <w:r>
        <w:t xml:space="preserve"> </w:t>
      </w:r>
      <w:hyperlink xmlns:r="http://schemas.openxmlformats.org/officeDocument/2006/relationships" w:history="true" r:id="R64126733e9ba41bc">
        <w:r>
          <w:rPr>
            <w:rStyle w:val="Hyperlink"/>
          </w:rPr>
          <w:t xml:space="preserve">https://doi.org/10.1080/19376812.2025.2611302</w:t>
        </w:r>
      </w:hyperlink>
    </w:p>
    <w:p>
      <w:pPr>
        <w:tabs>
          <w:tab w:val="left" w:pos="454"/>
        </w:tabs>
        <w:spacing w:after="80"/>
        <w:ind w:left="454" w:hanging="454"/>
      </w:pPr>
      <w:r>
        <w:rPr>
          <w:rStyle w:val="Muted"/>
        </w:rPr>
        <w:t xml:space="preserve">4.</w:t>
      </w:r>
      <w:r>
        <w:tab/>
      </w:r>
      <w:r>
        <w:rPr>
          <w:b/>
        </w:rPr>
        <w:t xml:space="preserve">Francis Nkrumah</w:t>
      </w:r>
      <w:r>
        <w:t xml:space="preserve">, Kwesi A. Quagraine, Gandome Mayeul Leger Davy Quenum, Daniele Visioni, Hubert A. Koffi, Nana Ama Browne Klutse</w:t>
      </w:r>
      <w:r>
        <w:t xml:space="preserve"> (2025). </w:t>
      </w:r>
      <w:r>
        <w:t xml:space="preserve">Assessing Regional Climate Trends in West Africa Under Geoengineering: A Multimodel Comparison of UKESM1 and CESM2.</w:t>
      </w:r>
      <w:r>
        <w:t xml:space="preserve"> </w:t>
      </w:r>
      <w:r>
        <w:rPr>
          <w:i/>
        </w:rPr>
        <w:t xml:space="preserve">Journal of Geophysical Research Atmospheres</w:t>
      </w:r>
      <w:r>
        <w:t xml:space="preserve">.</w:t>
      </w:r>
      <w:r>
        <w:t xml:space="preserve"> </w:t>
      </w:r>
      <w:hyperlink xmlns:r="http://schemas.openxmlformats.org/officeDocument/2006/relationships" w:history="true" r:id="R0670b34b8d444d24">
        <w:r>
          <w:rPr>
            <w:rStyle w:val="Hyperlink"/>
          </w:rPr>
          <w:t xml:space="preserve">https://doi.org/10.1029/2024jd043117</w:t>
        </w:r>
      </w:hyperlink>
    </w:p>
    <w:p>
      <w:pPr>
        <w:tabs>
          <w:tab w:val="left" w:pos="454"/>
        </w:tabs>
        <w:spacing w:after="80"/>
        <w:ind w:left="454" w:hanging="454"/>
      </w:pPr>
      <w:r>
        <w:rPr>
          <w:rStyle w:val="Muted"/>
        </w:rPr>
        <w:t xml:space="preserve">5.</w:t>
      </w:r>
      <w:r>
        <w:tab/>
      </w:r>
      <w:r>
        <w:t xml:space="preserve">Kwesi Twentwewa Quagraine, Kwesi Twentwewa Quagraine, Kwesi Akumenyi Quagraine, </w:t>
      </w:r>
      <w:r>
        <w:rPr>
          <w:b/>
        </w:rPr>
        <w:t xml:space="preserve">Francis Nkrumah</w:t>
      </w:r>
      <w:r>
        <w:t xml:space="preserve">, Temitope Egbebiyi, Nana Ama Browne Klutse</w:t>
      </w:r>
      <w:r>
        <w:t xml:space="preserve"> (2025). </w:t>
      </w:r>
      <w:r>
        <w:t xml:space="preserve">Assessing the Impact of the South Indian Ocean High‐Pressure System Using a Novel Index.</w:t>
      </w:r>
      <w:r>
        <w:t xml:space="preserve"> </w:t>
      </w:r>
      <w:r>
        <w:rPr>
          <w:i/>
        </w:rPr>
        <w:t xml:space="preserve">International Journal of Climatology</w:t>
      </w:r>
      <w:r>
        <w:t xml:space="preserve">.</w:t>
      </w:r>
      <w:r>
        <w:t xml:space="preserve"> </w:t>
      </w:r>
      <w:hyperlink xmlns:r="http://schemas.openxmlformats.org/officeDocument/2006/relationships" w:history="true" r:id="R7381a979568640a7">
        <w:r>
          <w:rPr>
            <w:rStyle w:val="Hyperlink"/>
          </w:rPr>
          <w:t xml:space="preserve">https://doi.org/10.1002/joc.70031</w:t>
        </w:r>
      </w:hyperlink>
    </w:p>
    <w:p>
      <w:pPr>
        <w:tabs>
          <w:tab w:val="left" w:pos="454"/>
        </w:tabs>
        <w:spacing w:after="80"/>
        <w:ind w:left="454" w:hanging="454"/>
      </w:pPr>
      <w:r>
        <w:rPr>
          <w:rStyle w:val="Muted"/>
        </w:rPr>
        <w:t xml:space="preserve">6.</w:t>
      </w:r>
      <w:r>
        <w:tab/>
      </w:r>
      <w:r>
        <w:t xml:space="preserve">Atanas Dommo, </w:t>
      </w:r>
      <w:r>
        <w:rPr>
          <w:b/>
        </w:rPr>
        <w:t xml:space="preserve">Francis Nkrumah</w:t>
      </w:r>
      <w:r>
        <w:t xml:space="preserve">, Kwesi A. Quagraine, Nana Ama Browne Klutse, Gandome Mayeul Léger Davy Quenum, Hubert A. Koffi</w:t>
      </w:r>
      <w:r>
        <w:t xml:space="preserve"> (2025). </w:t>
      </w:r>
      <w:r>
        <w:t xml:space="preserve">Assessing the Response of Surface Cloud Radiative Effects to Stratospheric Aerosol Injections Over West and Central Africa.</w:t>
      </w:r>
      <w:r>
        <w:t xml:space="preserve"> </w:t>
      </w:r>
      <w:r>
        <w:rPr>
          <w:i/>
        </w:rPr>
        <w:t xml:space="preserve">Journal of Geophysical Research Atmospheres</w:t>
      </w:r>
      <w:r>
        <w:t xml:space="preserve">.</w:t>
      </w:r>
      <w:r>
        <w:t xml:space="preserve"> </w:t>
      </w:r>
      <w:hyperlink xmlns:r="http://schemas.openxmlformats.org/officeDocument/2006/relationships" w:history="true" r:id="R84e85402a18b43f5">
        <w:r>
          <w:rPr>
            <w:rStyle w:val="Hyperlink"/>
          </w:rPr>
          <w:t xml:space="preserve">https://doi.org/10.1029/2025jd043576</w:t>
        </w:r>
      </w:hyperlink>
    </w:p>
    <w:p>
      <w:pPr>
        <w:tabs>
          <w:tab w:val="left" w:pos="454"/>
        </w:tabs>
        <w:spacing w:after="80"/>
        <w:ind w:left="454" w:hanging="454"/>
      </w:pPr>
      <w:r>
        <w:rPr>
          <w:rStyle w:val="Muted"/>
        </w:rPr>
        <w:t xml:space="preserve">7.</w:t>
      </w:r>
      <w:r>
        <w:tab/>
      </w:r>
      <w:r>
        <w:t xml:space="preserve">Kwesi A Quagraine, Mari R Tye, Kwesi T Quagraine, Simone Tilmes, Isla R Simpson, </w:t>
      </w:r>
      <w:r>
        <w:rPr>
          <w:b/>
        </w:rPr>
        <w:t xml:space="preserve">Francis Nkrumah</w:t>
      </w:r>
      <w:r>
        <w:t xml:space="preserve">, Temitope S Egbebiyi, Romaric C Odoulami, Nana Ama Browne Klutse</w:t>
      </w:r>
      <w:r>
        <w:t xml:space="preserve"> (2025). </w:t>
      </w:r>
      <w:r>
        <w:t xml:space="preserve">Assessing the impact of stratospheric aerosol injection on precipitation extremes in Africa using the ARISE-SAI-1.5 dataset.</w:t>
      </w:r>
      <w:r>
        <w:t xml:space="preserve"> </w:t>
      </w:r>
      <w:r>
        <w:rPr>
          <w:i/>
        </w:rPr>
        <w:t xml:space="preserve">Environmental Research Climate</w:t>
      </w:r>
      <w:r>
        <w:t xml:space="preserve">.</w:t>
      </w:r>
      <w:r>
        <w:t xml:space="preserve"> </w:t>
      </w:r>
      <w:hyperlink xmlns:r="http://schemas.openxmlformats.org/officeDocument/2006/relationships" w:history="true" r:id="R3ea4258f10064374">
        <w:r>
          <w:rPr>
            <w:rStyle w:val="Hyperlink"/>
          </w:rPr>
          <w:t xml:space="preserve">https://doi.org/10.1088/2752-5295/adee3c</w:t>
        </w:r>
      </w:hyperlink>
    </w:p>
    <w:p>
      <w:pPr>
        <w:tabs>
          <w:tab w:val="left" w:pos="454"/>
        </w:tabs>
        <w:spacing w:after="80"/>
        <w:ind w:left="454" w:hanging="454"/>
      </w:pPr>
      <w:r>
        <w:rPr>
          <w:rStyle w:val="Muted"/>
        </w:rPr>
        <w:t xml:space="preserve">8.</w:t>
      </w:r>
      <w:r>
        <w:tab/>
      </w:r>
      <w:r>
        <w:rPr>
          <w:b/>
        </w:rPr>
        <w:t xml:space="preserve">Francis Nkrumah</w:t>
      </w:r>
      <w:r>
        <w:t xml:space="preserve">, Gandome Mayeul Leger Davy Quenum, Kwesi A Quagraine, Simone Tilmes, Nana Ama Browne Klutse, Atanas Dommo, Hubert A Koffi, Patrick Essien, Rebecca Bediako</w:t>
      </w:r>
      <w:r>
        <w:t xml:space="preserve"> (2025). </w:t>
      </w:r>
      <w:r>
        <w:t xml:space="preserve">Climate response to stratospheric aerosol injection during the Harmattan season in West Africa.</w:t>
      </w:r>
      <w:r>
        <w:t xml:space="preserve"> </w:t>
      </w:r>
      <w:r>
        <w:rPr>
          <w:i/>
        </w:rPr>
        <w:t xml:space="preserve">Environmental Research Climate</w:t>
      </w:r>
      <w:r>
        <w:t xml:space="preserve">.</w:t>
      </w:r>
      <w:r>
        <w:t xml:space="preserve"> </w:t>
      </w:r>
      <w:hyperlink xmlns:r="http://schemas.openxmlformats.org/officeDocument/2006/relationships" w:history="true" r:id="Rd3878dbae8414943">
        <w:r>
          <w:rPr>
            <w:rStyle w:val="Hyperlink"/>
          </w:rPr>
          <w:t xml:space="preserve">https://doi.org/10.1088/2752-5295/adaa0c</w:t>
        </w:r>
      </w:hyperlink>
    </w:p>
    <w:p>
      <w:pPr>
        <w:tabs>
          <w:tab w:val="left" w:pos="454"/>
        </w:tabs>
        <w:spacing w:after="80"/>
        <w:ind w:left="454" w:hanging="454"/>
      </w:pPr>
      <w:r>
        <w:rPr>
          <w:rStyle w:val="Muted"/>
        </w:rPr>
        <w:t xml:space="preserve">9.</w:t>
      </w:r>
      <w:r>
        <w:tab/>
      </w:r>
      <w:r>
        <w:t xml:space="preserve">Kwesi A. Quagraine, Bruce Hewitson, </w:t>
      </w:r>
      <w:r>
        <w:rPr>
          <w:b/>
        </w:rPr>
        <w:t xml:space="preserve">Francis Nkrumah</w:t>
      </w:r>
      <w:r>
        <w:t xml:space="preserve">, Kwesi T. Quagraine, Temitope S. Egbebiyi</w:t>
      </w:r>
      <w:r>
        <w:t xml:space="preserve"> (2024). </w:t>
      </w:r>
      <w:r>
        <w:t xml:space="preserve">A simple subtropical high‐pressure system index over the South Atlantic.</w:t>
      </w:r>
      <w:r>
        <w:t xml:space="preserve"> </w:t>
      </w:r>
      <w:r>
        <w:rPr>
          <w:i/>
        </w:rPr>
        <w:t xml:space="preserve">Atmospheric Science Letters</w:t>
      </w:r>
      <w:r>
        <w:t xml:space="preserve">.</w:t>
      </w:r>
      <w:r>
        <w:t xml:space="preserve"> </w:t>
      </w:r>
      <w:hyperlink xmlns:r="http://schemas.openxmlformats.org/officeDocument/2006/relationships" w:history="true" r:id="R60ee9458e8254ea2">
        <w:r>
          <w:rPr>
            <w:rStyle w:val="Hyperlink"/>
          </w:rPr>
          <w:t xml:space="preserve">https://doi.org/10.1002/asl.1266</w:t>
        </w:r>
      </w:hyperlink>
    </w:p>
    <w:p>
      <w:pPr>
        <w:tabs>
          <w:tab w:val="left" w:pos="454"/>
        </w:tabs>
        <w:spacing w:after="80"/>
        <w:ind w:left="454" w:hanging="454"/>
      </w:pPr>
      <w:r>
        <w:rPr>
          <w:rStyle w:val="Muted"/>
        </w:rPr>
        <w:t xml:space="preserve">10.</w:t>
      </w:r>
      <w:r>
        <w:tab/>
      </w:r>
      <w:r>
        <w:t xml:space="preserve">Nana Ama Browne Klutse, Babatunde J. Abiodun, Kwesi A. Quagraine, </w:t>
      </w:r>
      <w:r>
        <w:rPr>
          <w:b/>
        </w:rPr>
        <w:t xml:space="preserve">Francis Nkrumah</w:t>
      </w:r>
      <w:r>
        <w:t xml:space="preserve">, Abayomi A. Abaton, Jimmy Adekoke, Mouhamadou Bamba Sylla, Rebecca Berkoh-Oforiwaa, Hubert A. Koffi, Patrick Essien</w:t>
      </w:r>
      <w:r>
        <w:t xml:space="preserve"> (2024). </w:t>
      </w:r>
      <w:r>
        <w:t xml:space="preserve">Projected Changes in Rainfall Extremes over West African Cities Under Specific Global Warming Levels Using CORDEX and NEX-GDDP Datasets.</w:t>
      </w:r>
      <w:r>
        <w:t xml:space="preserve"> </w:t>
      </w:r>
      <w:r>
        <w:rPr>
          <w:i/>
        </w:rPr>
        <w:t xml:space="preserve">Earth Systems and Environment</w:t>
      </w:r>
      <w:r>
        <w:t xml:space="preserve">.</w:t>
      </w:r>
      <w:r>
        <w:t xml:space="preserve"> </w:t>
      </w:r>
      <w:hyperlink xmlns:r="http://schemas.openxmlformats.org/officeDocument/2006/relationships" w:history="true" r:id="R0627cdd7179143f3">
        <w:r>
          <w:rPr>
            <w:rStyle w:val="Hyperlink"/>
          </w:rPr>
          <w:t xml:space="preserve">https://doi.org/10.1007/s41748-024-00425-w</w:t>
        </w:r>
      </w:hyperlink>
    </w:p>
    <w:p>
      <w:pPr>
        <w:tabs>
          <w:tab w:val="left" w:pos="454"/>
        </w:tabs>
        <w:spacing w:after="80"/>
        <w:ind w:left="454" w:hanging="454"/>
      </w:pPr>
      <w:r>
        <w:rPr>
          <w:rStyle w:val="Muted"/>
        </w:rPr>
        <w:t xml:space="preserve">11.</w:t>
      </w:r>
      <w:r>
        <w:tab/>
      </w:r>
      <w:r>
        <w:rPr>
          <w:b/>
        </w:rPr>
        <w:t xml:space="preserve">Francis Nkrumah</w:t>
      </w:r>
      <w:r>
        <w:t xml:space="preserve">, Cornelia Klein, Kwesi Akumenyi Quagraine, Rebecca Berkoh-Oforiwaa, Nana Ama Browne Klutse, Patrick Essien, Gandomè Mayeul Leger Davy Quenum, Hubert Azoda Koffi</w:t>
      </w:r>
      <w:r>
        <w:t xml:space="preserve"> (2023). </w:t>
      </w:r>
      <w:r>
        <w:t xml:space="preserve">Classification of large-scale environments that drive the formation of mesoscale convective systems over southern West Africa.</w:t>
      </w:r>
      <w:r>
        <w:t xml:space="preserve"> </w:t>
      </w:r>
      <w:r>
        <w:rPr>
          <w:i/>
        </w:rPr>
        <w:t xml:space="preserve">Weather and Climate Dynamics</w:t>
      </w:r>
      <w:r>
        <w:t xml:space="preserve">.</w:t>
      </w:r>
      <w:r>
        <w:t xml:space="preserve"> </w:t>
      </w:r>
      <w:hyperlink xmlns:r="http://schemas.openxmlformats.org/officeDocument/2006/relationships" w:history="true" r:id="Ra52f835d6b2749c5">
        <w:r>
          <w:rPr>
            <w:rStyle w:val="Hyperlink"/>
          </w:rPr>
          <w:t xml:space="preserve">https://doi.org/10.5194/wcd-4-773-2023</w:t>
        </w:r>
      </w:hyperlink>
    </w:p>
    <w:p>
      <w:pPr>
        <w:tabs>
          <w:tab w:val="left" w:pos="454"/>
        </w:tabs>
        <w:spacing w:after="80"/>
        <w:ind w:left="454" w:hanging="454"/>
      </w:pPr>
      <w:r>
        <w:rPr>
          <w:rStyle w:val="Muted"/>
        </w:rPr>
        <w:t xml:space="preserve">12.</w:t>
      </w:r>
      <w:r>
        <w:tab/>
      </w:r>
      <w:r>
        <w:t xml:space="preserve">Patrick Essien, Cosme Alexandre Oliveira Barros Figueiredo, Hisao Takahashi, Nana Ama Browne Klutse, Cristiano Max Wrasse, João Maria de Sousa Afonso, David Pareja Quispe, Solomon Otoo Lomotey, Tunde Toyese Ayorinde, José H. A. Sobral, Moses Jojo Eghan, Samuel Sanko Sackey, Diego Barros, Anderson V. Bilibio, </w:t>
      </w:r>
      <w:r>
        <w:rPr>
          <w:b/>
        </w:rPr>
        <w:t xml:space="preserve">Francis Nkrumah</w:t>
      </w:r>
      <w:r>
        <w:t xml:space="preserve">, Kwesi Akumenyi Quagraine</w:t>
      </w:r>
      <w:r>
        <w:t xml:space="preserve"> (2022). </w:t>
      </w:r>
      <w:r>
        <w:t xml:space="preserve">Intertropical Convergence Zone as the Possible Source Mechanism for Southward Propagating Medium-Scale Traveling Ionospheric Disturbances over South American Low-Latitude and Equatorial Region.</w:t>
      </w:r>
      <w:r>
        <w:t xml:space="preserve"> </w:t>
      </w:r>
      <w:r>
        <w:rPr>
          <w:i/>
        </w:rPr>
        <w:t xml:space="preserve">Atmosphere</w:t>
      </w:r>
      <w:r>
        <w:t xml:space="preserve">.</w:t>
      </w:r>
      <w:r>
        <w:t xml:space="preserve"> </w:t>
      </w:r>
      <w:hyperlink xmlns:r="http://schemas.openxmlformats.org/officeDocument/2006/relationships" w:history="true" r:id="R6db8c126d7dd4ade">
        <w:r>
          <w:rPr>
            <w:rStyle w:val="Hyperlink"/>
          </w:rPr>
          <w:t xml:space="preserve">https://doi.org/10.3390/atmos13111836</w:t>
        </w:r>
      </w:hyperlink>
    </w:p>
    <w:p>
      <w:pPr>
        <w:tabs>
          <w:tab w:val="left" w:pos="454"/>
        </w:tabs>
        <w:spacing w:after="80"/>
        <w:ind w:left="454" w:hanging="454"/>
      </w:pPr>
      <w:r>
        <w:rPr>
          <w:rStyle w:val="Muted"/>
        </w:rPr>
        <w:t xml:space="preserve">13.</w:t>
      </w:r>
      <w:r>
        <w:tab/>
      </w:r>
      <w:r>
        <w:rPr>
          <w:b/>
        </w:rPr>
        <w:t xml:space="preserve">Francis Nkrumah</w:t>
      </w:r>
      <w:r>
        <w:t xml:space="preserve">, Kwesi Akumenyi Quagraine, Kwesi Twentwewa Quagraine, Caroline Wainwright, Gandomè Mayeul Leger Davy Quenum, Abraham Amankwah, Nana Ama Browne Klutse</w:t>
      </w:r>
      <w:r>
        <w:t xml:space="preserve"> (2022). </w:t>
      </w:r>
      <w:r>
        <w:t xml:space="preserve">Performance of CMIP6 HighResMIP on the Representation of Onset and Cessation of Seasonal Rainfall in Southern West Africa.</w:t>
      </w:r>
      <w:r>
        <w:t xml:space="preserve"> </w:t>
      </w:r>
      <w:r>
        <w:rPr>
          <w:i/>
        </w:rPr>
        <w:t xml:space="preserve">Atmosphere</w:t>
      </w:r>
      <w:r>
        <w:t xml:space="preserve">.</w:t>
      </w:r>
      <w:r>
        <w:t xml:space="preserve"> </w:t>
      </w:r>
      <w:hyperlink xmlns:r="http://schemas.openxmlformats.org/officeDocument/2006/relationships" w:history="true" r:id="R2a589810a3344018">
        <w:r>
          <w:rPr>
            <w:rStyle w:val="Hyperlink"/>
          </w:rPr>
          <w:t xml:space="preserve">https://doi.org/10.3390/atmos13070999</w:t>
        </w:r>
      </w:hyperlink>
    </w:p>
    <w:p>
      <w:pPr>
        <w:tabs>
          <w:tab w:val="left" w:pos="454"/>
        </w:tabs>
        <w:spacing w:after="80"/>
        <w:ind w:left="454" w:hanging="454"/>
      </w:pPr>
      <w:r>
        <w:rPr>
          <w:rStyle w:val="Muted"/>
        </w:rPr>
        <w:t xml:space="preserve">14.</w:t>
      </w:r>
      <w:r>
        <w:tab/>
      </w:r>
      <w:r>
        <w:t xml:space="preserve">Mohammed Braimah, Vincent A. Asante, Maureen A. Ahiataku, Samuel O. Ansah, Frederick Otu-Larbi, Bashiru Yahaya, John B. Ayabilah, </w:t>
      </w:r>
      <w:r>
        <w:rPr>
          <w:b/>
        </w:rPr>
        <w:t xml:space="preserve">Francis Nkrumah</w:t>
      </w:r>
      <w:r>
        <w:t xml:space="preserve"> (2022). </w:t>
      </w:r>
      <w:r>
        <w:t xml:space="preserve">Variability of the Minor Season Rainfall over Southern Ghana (1981–2018).</w:t>
      </w:r>
      <w:r>
        <w:t xml:space="preserve"> </w:t>
      </w:r>
      <w:r>
        <w:rPr>
          <w:i/>
        </w:rPr>
        <w:t xml:space="preserve">Advances in Meteorology</w:t>
      </w:r>
      <w:r>
        <w:t xml:space="preserve">.</w:t>
      </w:r>
      <w:r>
        <w:t xml:space="preserve"> </w:t>
      </w:r>
      <w:hyperlink xmlns:r="http://schemas.openxmlformats.org/officeDocument/2006/relationships" w:history="true" r:id="Re449083d58b14c9b">
        <w:r>
          <w:rPr>
            <w:rStyle w:val="Hyperlink"/>
          </w:rPr>
          <w:t xml:space="preserve">https://doi.org/10.1155/2022/1861130</w:t>
        </w:r>
      </w:hyperlink>
    </w:p>
    <w:p>
      <w:pPr>
        <w:tabs>
          <w:tab w:val="left" w:pos="454"/>
        </w:tabs>
        <w:spacing w:after="80"/>
        <w:ind w:left="454" w:hanging="454"/>
      </w:pPr>
      <w:r>
        <w:rPr>
          <w:rStyle w:val="Muted"/>
        </w:rPr>
        <w:t xml:space="preserve">15.</w:t>
      </w:r>
      <w:r>
        <w:tab/>
      </w:r>
      <w:r>
        <w:t xml:space="preserve">Nana Ama Browne Klutse, Kwadwo Owusu, </w:t>
      </w:r>
      <w:r>
        <w:rPr>
          <w:b/>
        </w:rPr>
        <w:t xml:space="preserve">Francis Nkrumah</w:t>
      </w:r>
      <w:r>
        <w:t xml:space="preserve">, Ohene Asa Anang</w:t>
      </w:r>
      <w:r>
        <w:t xml:space="preserve"> (2021). </w:t>
      </w:r>
      <w:r>
        <w:t xml:space="preserve">Projected rainfall changes and their implications for rainfed agriculture in northern Ghana.</w:t>
      </w:r>
      <w:r>
        <w:t xml:space="preserve"> </w:t>
      </w:r>
      <w:r>
        <w:rPr>
          <w:i/>
        </w:rPr>
        <w:t xml:space="preserve">Weather</w:t>
      </w:r>
      <w:r>
        <w:t xml:space="preserve">.</w:t>
      </w:r>
      <w:r>
        <w:t xml:space="preserve"> </w:t>
      </w:r>
      <w:hyperlink xmlns:r="http://schemas.openxmlformats.org/officeDocument/2006/relationships" w:history="true" r:id="R69d4a22352f24494">
        <w:r>
          <w:rPr>
            <w:rStyle w:val="Hyperlink"/>
          </w:rPr>
          <w:t xml:space="preserve">https://doi.org/10.1002/wea.4015</w:t>
        </w:r>
      </w:hyperlink>
    </w:p>
    <w:p>
      <w:pPr>
        <w:tabs>
          <w:tab w:val="left" w:pos="454"/>
        </w:tabs>
        <w:spacing w:after="80"/>
        <w:ind w:left="454" w:hanging="454"/>
      </w:pPr>
      <w:r>
        <w:rPr>
          <w:rStyle w:val="Muted"/>
        </w:rPr>
        <w:t xml:space="preserve">16.</w:t>
      </w:r>
      <w:r>
        <w:tab/>
      </w:r>
      <w:r>
        <w:t xml:space="preserve">Gandomè Mayeul Leger Davy Quenum, </w:t>
      </w:r>
      <w:r>
        <w:rPr>
          <w:b/>
        </w:rPr>
        <w:t xml:space="preserve">Francis Nkrumah</w:t>
      </w:r>
      <w:r>
        <w:t xml:space="preserve">, Nana Ama Browne Klutse, Mouhamadou Bamba Sylla</w:t>
      </w:r>
      <w:r>
        <w:t xml:space="preserve"> (2021). </w:t>
      </w:r>
      <w:r>
        <w:t xml:space="preserve">Spatiotemporal Changes in Temperature and Precipitation in West Africa. Part I: Analysis with the CMIP6 Historical Dataset.</w:t>
      </w:r>
      <w:r>
        <w:t xml:space="preserve"> </w:t>
      </w:r>
      <w:r>
        <w:rPr>
          <w:i/>
        </w:rPr>
        <w:t xml:space="preserve">Water</w:t>
      </w:r>
      <w:r>
        <w:t xml:space="preserve">.</w:t>
      </w:r>
      <w:r>
        <w:t xml:space="preserve"> </w:t>
      </w:r>
      <w:hyperlink xmlns:r="http://schemas.openxmlformats.org/officeDocument/2006/relationships" w:history="true" r:id="Rec600a60d635432c">
        <w:r>
          <w:rPr>
            <w:rStyle w:val="Hyperlink"/>
          </w:rPr>
          <w:t xml:space="preserve">https://doi.org/10.3390/w13243506</w:t>
        </w:r>
      </w:hyperlink>
    </w:p>
    <w:p>
      <w:pPr>
        <w:tabs>
          <w:tab w:val="left" w:pos="454"/>
        </w:tabs>
        <w:spacing w:after="80"/>
        <w:ind w:left="454" w:hanging="454"/>
      </w:pPr>
      <w:r>
        <w:rPr>
          <w:rStyle w:val="Muted"/>
        </w:rPr>
        <w:t xml:space="preserve">17.</w:t>
      </w:r>
      <w:r>
        <w:tab/>
      </w:r>
      <w:r>
        <w:t xml:space="preserve">Nana Ama Browne Klutse, Kwesi Akumenyi Quagraine, </w:t>
      </w:r>
      <w:r>
        <w:rPr>
          <w:b/>
        </w:rPr>
        <w:t xml:space="preserve">Francis Nkrumah</w:t>
      </w:r>
      <w:r>
        <w:t xml:space="preserve">, Kwesi Twentwewa Quagraine, Rebecca Berkoh-Oforiwaa, Joshua Fafanyo Dzrobi, Mouhamadou Bamba Sylla</w:t>
      </w:r>
      <w:r>
        <w:t xml:space="preserve"> (2021). </w:t>
      </w:r>
      <w:r>
        <w:t xml:space="preserve">The Climatic Analysis of Summer Monsoon Extreme Precipitation Events over West Africa in CMIP6 Simulations.</w:t>
      </w:r>
      <w:r>
        <w:t xml:space="preserve"> </w:t>
      </w:r>
      <w:r>
        <w:rPr>
          <w:i/>
        </w:rPr>
        <w:t xml:space="preserve">Earth Systems and Environment</w:t>
      </w:r>
      <w:r>
        <w:t xml:space="preserve">.</w:t>
      </w:r>
      <w:r>
        <w:t xml:space="preserve"> </w:t>
      </w:r>
      <w:hyperlink xmlns:r="http://schemas.openxmlformats.org/officeDocument/2006/relationships" w:history="true" r:id="Rce25036734214075">
        <w:r>
          <w:rPr>
            <w:rStyle w:val="Hyperlink"/>
          </w:rPr>
          <w:t xml:space="preserve">https://doi.org/10.1007/s41748-021-00203-y</w:t>
        </w:r>
      </w:hyperlink>
    </w:p>
    <w:p>
      <w:pPr>
        <w:tabs>
          <w:tab w:val="left" w:pos="454"/>
        </w:tabs>
        <w:spacing w:after="80"/>
        <w:ind w:left="454" w:hanging="454"/>
      </w:pPr>
      <w:r>
        <w:rPr>
          <w:rStyle w:val="Muted"/>
        </w:rPr>
        <w:t xml:space="preserve">18.</w:t>
      </w:r>
      <w:r>
        <w:tab/>
      </w:r>
      <w:r>
        <w:t xml:space="preserve">Robert J. H. Dunn, Lisa V. Alexander, Markus G. Donat, Xuebin Zhang, Margot Bador, Nicholas Herold, Tanya Lippmann, Rob Allan, Enric Aguilar, Abdoul Aziz Barry, … </w:t>
      </w:r>
      <w:r>
        <w:rPr>
          <w:b/>
        </w:rPr>
        <w:t xml:space="preserve">Francis Nkrumah</w:t>
      </w:r>
      <w:r>
        <w:t xml:space="preserve"> and 45 others</w:t>
      </w:r>
      <w:r>
        <w:t xml:space="preserve"> (2020). </w:t>
      </w:r>
      <w:r>
        <w:t xml:space="preserve">Development of an Updated Global Land In Situ‐Based Data Set of Temperature and Precipitation Extremes: HadEX3.</w:t>
      </w:r>
      <w:r>
        <w:t xml:space="preserve"> </w:t>
      </w:r>
      <w:r>
        <w:rPr>
          <w:i/>
        </w:rPr>
        <w:t xml:space="preserve">Journal of Geophysical Research Atmospheres</w:t>
      </w:r>
      <w:r>
        <w:t xml:space="preserve">.</w:t>
      </w:r>
      <w:r>
        <w:t xml:space="preserve"> </w:t>
      </w:r>
      <w:hyperlink xmlns:r="http://schemas.openxmlformats.org/officeDocument/2006/relationships" w:history="true" r:id="Rf3f7f3e92f614d91">
        <w:r>
          <w:rPr>
            <w:rStyle w:val="Hyperlink"/>
          </w:rPr>
          <w:t xml:space="preserve">https://doi.org/10.1029/2019jd032263</w:t>
        </w:r>
      </w:hyperlink>
    </w:p>
    <w:p>
      <w:pPr>
        <w:tabs>
          <w:tab w:val="left" w:pos="454"/>
        </w:tabs>
        <w:spacing w:after="80"/>
        <w:ind w:left="454" w:hanging="454"/>
      </w:pPr>
      <w:r>
        <w:rPr>
          <w:rStyle w:val="Muted"/>
        </w:rPr>
        <w:t xml:space="preserve">19.</w:t>
      </w:r>
      <w:r>
        <w:tab/>
      </w:r>
      <w:r>
        <w:t xml:space="preserve">Cornelia Klein, </w:t>
      </w:r>
      <w:r>
        <w:rPr>
          <w:b/>
        </w:rPr>
        <w:t xml:space="preserve">Francis Nkrumah</w:t>
      </w:r>
      <w:r>
        <w:t xml:space="preserve">, Christopher M. Taylor, Elijah A. Adefisan</w:t>
      </w:r>
      <w:r>
        <w:t xml:space="preserve"> (2020). </w:t>
      </w:r>
      <w:r>
        <w:t xml:space="preserve">Seasonality and Trends of Drivers of Mesoscale Convective Systems in Southern West Africa.</w:t>
      </w:r>
      <w:r>
        <w:t xml:space="preserve"> </w:t>
      </w:r>
      <w:r>
        <w:rPr>
          <w:i/>
        </w:rPr>
        <w:t xml:space="preserve">Journal of Climate</w:t>
      </w:r>
      <w:r>
        <w:t xml:space="preserve">.</w:t>
      </w:r>
      <w:r>
        <w:t xml:space="preserve"> </w:t>
      </w:r>
      <w:hyperlink xmlns:r="http://schemas.openxmlformats.org/officeDocument/2006/relationships" w:history="true" r:id="R6ff2f041d43b4f8d">
        <w:r>
          <w:rPr>
            <w:rStyle w:val="Hyperlink"/>
          </w:rPr>
          <w:t xml:space="preserve">https://doi.org/10.1175/jcli-d-20-0194.1</w:t>
        </w:r>
      </w:hyperlink>
    </w:p>
    <w:p>
      <w:pPr>
        <w:tabs>
          <w:tab w:val="left" w:pos="454"/>
        </w:tabs>
        <w:spacing w:after="80"/>
        <w:ind w:left="454" w:hanging="454"/>
      </w:pPr>
      <w:r>
        <w:rPr>
          <w:rStyle w:val="Muted"/>
        </w:rPr>
        <w:t xml:space="preserve">20.</w:t>
      </w:r>
      <w:r>
        <w:tab/>
      </w:r>
      <w:r>
        <w:t xml:space="preserve">Kwesi Akumenyi Quagraine, </w:t>
      </w:r>
      <w:r>
        <w:rPr>
          <w:b/>
        </w:rPr>
        <w:t xml:space="preserve">Francis Nkrumah</w:t>
      </w:r>
      <w:r>
        <w:t xml:space="preserve">, Cornelia Klein, Nana Ama Browne Klutse, Kwesi Twentwewa Quagraine</w:t>
      </w:r>
      <w:r>
        <w:t xml:space="preserve"> (2020). </w:t>
      </w:r>
      <w:r>
        <w:t xml:space="preserve">West African Summer Monsoon Precipitation Variability as Represented by Reanalysis Datasets.</w:t>
      </w:r>
      <w:r>
        <w:t xml:space="preserve"> </w:t>
      </w:r>
      <w:r>
        <w:rPr>
          <w:i/>
        </w:rPr>
        <w:t xml:space="preserve">Climate</w:t>
      </w:r>
      <w:r>
        <w:t xml:space="preserve">.</w:t>
      </w:r>
      <w:r>
        <w:t xml:space="preserve"> </w:t>
      </w:r>
      <w:hyperlink xmlns:r="http://schemas.openxmlformats.org/officeDocument/2006/relationships" w:history="true" r:id="R1a23df2bd35a4004">
        <w:r>
          <w:rPr>
            <w:rStyle w:val="Hyperlink"/>
          </w:rPr>
          <w:t xml:space="preserve">https://doi.org/10.3390/cli8100111</w:t>
        </w:r>
      </w:hyperlink>
    </w:p>
    <w:p>
      <w:pPr>
        <w:tabs>
          <w:tab w:val="left" w:pos="454"/>
        </w:tabs>
        <w:spacing w:after="80"/>
        <w:ind w:left="454" w:hanging="454"/>
      </w:pPr>
      <w:r>
        <w:rPr>
          <w:rStyle w:val="Muted"/>
        </w:rPr>
        <w:t xml:space="preserve">21.</w:t>
      </w:r>
      <w:r>
        <w:tab/>
      </w:r>
      <w:r>
        <w:rPr>
          <w:b/>
        </w:rPr>
        <w:t xml:space="preserve">Francis Nkrumah</w:t>
      </w:r>
      <w:r>
        <w:t xml:space="preserve">, Théo Vischel, Geremy Panthou, Nana Ama Browne Klutse, David C. Adukpo, Arona Diedhiou</w:t>
      </w:r>
      <w:r>
        <w:t xml:space="preserve"> (2019). </w:t>
      </w:r>
      <w:r>
        <w:t xml:space="preserve">Recent Trends in the Daily Rainfall Regime in Southern West Africa.</w:t>
      </w:r>
      <w:r>
        <w:t xml:space="preserve"> </w:t>
      </w:r>
      <w:r>
        <w:rPr>
          <w:i/>
        </w:rPr>
        <w:t xml:space="preserve">Atmosphere</w:t>
      </w:r>
      <w:r>
        <w:t xml:space="preserve">.</w:t>
      </w:r>
      <w:r>
        <w:t xml:space="preserve"> </w:t>
      </w:r>
      <w:hyperlink xmlns:r="http://schemas.openxmlformats.org/officeDocument/2006/relationships" w:history="true" r:id="R0889648215414fa9">
        <w:r>
          <w:rPr>
            <w:rStyle w:val="Hyperlink"/>
          </w:rPr>
          <w:t xml:space="preserve">https://doi.org/10.3390/atmos10120741</w:t>
        </w:r>
      </w:hyperlink>
    </w:p>
    <w:p>
      <w:pPr>
        <w:tabs>
          <w:tab w:val="left" w:pos="454"/>
        </w:tabs>
        <w:spacing w:after="80"/>
        <w:ind w:left="454" w:hanging="454"/>
      </w:pPr>
      <w:r>
        <w:rPr>
          <w:rStyle w:val="Muted"/>
        </w:rPr>
        <w:t xml:space="preserve">22.</w:t>
      </w:r>
      <w:r>
        <w:tab/>
      </w:r>
      <w:r>
        <w:t xml:space="preserve">Anna E. Coghill, Carla Proietti, Zhiwei Liu, Lutz Krause, Jeff Bethony, Ludmila Prokunina-Olsson, Adeola Obajemu, </w:t>
      </w:r>
      <w:r>
        <w:rPr>
          <w:b/>
        </w:rPr>
        <w:t xml:space="preserve">Francis Nkrumah</w:t>
      </w:r>
      <w:r>
        <w:t xml:space="preserve">, Robert J. Biggar, Kishor Bhatia, Allan Hildesheim, Denise L. Doolan, Sam M. Mbulaiteye</w:t>
      </w:r>
      <w:r>
        <w:t xml:space="preserve"> (2019). </w:t>
      </w:r>
      <w:r>
        <w:t xml:space="preserve">The Association between the Comprehensive Epstein–Barr Virus Serologic Profile and Endemic Burkitt Lymphoma.</w:t>
      </w:r>
      <w:r>
        <w:t xml:space="preserve"> </w:t>
      </w:r>
      <w:r>
        <w:rPr>
          <w:i/>
        </w:rPr>
        <w:t xml:space="preserve">Cancer Epidemiology Biomarkers &amp; Prevention</w:t>
      </w:r>
      <w:r>
        <w:t xml:space="preserve">.</w:t>
      </w:r>
      <w:r>
        <w:t xml:space="preserve"> </w:t>
      </w:r>
      <w:hyperlink xmlns:r="http://schemas.openxmlformats.org/officeDocument/2006/relationships" w:history="true" r:id="Re86aab951c0e45bc">
        <w:r>
          <w:rPr>
            <w:rStyle w:val="Hyperlink"/>
          </w:rPr>
          <w:t xml:space="preserve">https://doi.org/10.1158/1055-9965.epi-19-0551</w:t>
        </w:r>
      </w:hyperlink>
    </w:p>
    <w:p>
      <w:pPr>
        <w:tabs>
          <w:tab w:val="left" w:pos="454"/>
        </w:tabs>
        <w:spacing w:after="80"/>
        <w:ind w:left="454" w:hanging="454"/>
      </w:pPr>
      <w:r>
        <w:rPr>
          <w:rStyle w:val="Muted"/>
        </w:rPr>
        <w:t xml:space="preserve">23.</w:t>
      </w:r>
      <w:r>
        <w:tab/>
      </w:r>
      <w:r>
        <w:t xml:space="preserve">Andriy Derkach, Isaac Otim, Ruth M. Pfeiffer, Olusegun O. Onabajo, Ismail D. Legason, Hadijah Nabalende, Martin D. Ogwang, Patrick Kerchan, Ambrose O. Talisuna, Leona W. Ayers, Steven J. Reynolds, </w:t>
      </w:r>
      <w:r>
        <w:rPr>
          <w:b/>
        </w:rPr>
        <w:t xml:space="preserve">Francis Nkrumah</w:t>
      </w:r>
      <w:r>
        <w:t xml:space="preserve">, Janet Neequaye, Kishor Bhatia, Thor G. Theander, Ludmila Prokunina-Olsson, Louise Turner, James J. Goedert, Thomas Lavstsen, Sam M. Mbulaiteye</w:t>
      </w:r>
      <w:r>
        <w:t xml:space="preserve"> (2018). </w:t>
      </w:r>
      <w:r>
        <w:t xml:space="preserve">Associations between IgG reactivity to Plasmodium falciparum erythrocyte membrane protein 1 (PfEMP1) antigens and Burkitt lymphoma in Ghana and Uganda case-control studies.</w:t>
      </w:r>
      <w:r>
        <w:t xml:space="preserve"> </w:t>
      </w:r>
      <w:r>
        <w:rPr>
          <w:i/>
        </w:rPr>
        <w:t xml:space="preserve">EBioMedicine</w:t>
      </w:r>
      <w:r>
        <w:t xml:space="preserve">.</w:t>
      </w:r>
      <w:r>
        <w:t xml:space="preserve"> </w:t>
      </w:r>
      <w:hyperlink xmlns:r="http://schemas.openxmlformats.org/officeDocument/2006/relationships" w:history="true" r:id="Rf9e92f53d9604b86">
        <w:r>
          <w:rPr>
            <w:rStyle w:val="Hyperlink"/>
          </w:rPr>
          <w:t xml:space="preserve">https://doi.org/10.1016/j.ebiom.2018.12.020</w:t>
        </w:r>
      </w:hyperlink>
    </w:p>
    <w:p>
      <w:pPr>
        <w:tabs>
          <w:tab w:val="left" w:pos="454"/>
        </w:tabs>
        <w:spacing w:after="80"/>
        <w:ind w:left="454" w:hanging="454"/>
      </w:pPr>
      <w:r>
        <w:rPr>
          <w:rStyle w:val="Muted"/>
        </w:rPr>
        <w:t xml:space="preserve">24.</w:t>
      </w:r>
      <w:r>
        <w:tab/>
      </w:r>
      <w:r>
        <w:t xml:space="preserve">Hsiao-Mei Liao, Hebing Liu, Heiyan Lei, Bingjie Li, Pei-Ju Chin, Shien Tsai, Kishor Bhatia, Marina Gutierrez, Sidnei Epelman, Robert J. Biggar, </w:t>
      </w:r>
      <w:r>
        <w:rPr>
          <w:b/>
        </w:rPr>
        <w:t xml:space="preserve">Francis Nkrumah</w:t>
      </w:r>
      <w:r>
        <w:t xml:space="preserve">, Janet Neequaye, Martin D. Ogwang, Steven J. Reynolds, Shyh-Ching Lo, Sam M. Mbulaiteye</w:t>
      </w:r>
      <w:r>
        <w:t xml:space="preserve"> (2018). </w:t>
      </w:r>
      <w:r>
        <w:t xml:space="preserve">Frequency of EBV LMP-1 Promoter and Coding Variations in Burkitt Lymphoma Samples in Africa and South America and Peripheral Blood in Uganda.</w:t>
      </w:r>
      <w:r>
        <w:t xml:space="preserve"> </w:t>
      </w:r>
      <w:r>
        <w:rPr>
          <w:i/>
        </w:rPr>
        <w:t xml:space="preserve">Cancers</w:t>
      </w:r>
      <w:r>
        <w:t xml:space="preserve">.</w:t>
      </w:r>
      <w:r>
        <w:t xml:space="preserve"> </w:t>
      </w:r>
      <w:hyperlink xmlns:r="http://schemas.openxmlformats.org/officeDocument/2006/relationships" w:history="true" r:id="Rfc3aeb890eb44910">
        <w:r>
          <w:rPr>
            <w:rStyle w:val="Hyperlink"/>
          </w:rPr>
          <w:t xml:space="preserve">https://doi.org/10.3390/cancers10060177</w:t>
        </w:r>
      </w:hyperlink>
    </w:p>
    <w:p>
      <w:pPr>
        <w:tabs>
          <w:tab w:val="left" w:pos="454"/>
        </w:tabs>
        <w:spacing w:after="80"/>
        <w:ind w:left="454" w:hanging="454"/>
      </w:pPr>
      <w:r>
        <w:rPr>
          <w:rStyle w:val="Muted"/>
        </w:rPr>
        <w:t xml:space="preserve">25.</w:t>
      </w:r>
      <w:r>
        <w:tab/>
      </w:r>
      <w:r>
        <w:t xml:space="preserve">Nana Ama Browne Klutse, Vincent O Ajayi, Emiola Olabode Gbobaniyi, Temitope S Egbebiyi, Kouakou Kouadio, </w:t>
      </w:r>
      <w:r>
        <w:rPr>
          <w:b/>
        </w:rPr>
        <w:t xml:space="preserve">Francis Nkrumah</w:t>
      </w:r>
      <w:r>
        <w:t xml:space="preserve">, Kwesi Akumenyi Quagraine, Christiana Olusegun, Ulrich Diasso, Babatunde J Abiodun, Kamoru Lawal, Grigory Nikulin, Christopher Lennard, Alessandro Dosio</w:t>
      </w:r>
      <w:r>
        <w:t xml:space="preserve"> (2018). </w:t>
      </w:r>
      <w:r>
        <w:t xml:space="preserve">Potential impact of 1.5 °C and 2 °C global warming on consecutive dry and wet days over West Africa.</w:t>
      </w:r>
      <w:r>
        <w:t xml:space="preserve"> </w:t>
      </w:r>
      <w:r>
        <w:rPr>
          <w:i/>
        </w:rPr>
        <w:t xml:space="preserve">Environmental Research Letters</w:t>
      </w:r>
      <w:r>
        <w:t xml:space="preserve">.</w:t>
      </w:r>
      <w:r>
        <w:t xml:space="preserve"> </w:t>
      </w:r>
      <w:hyperlink xmlns:r="http://schemas.openxmlformats.org/officeDocument/2006/relationships" w:history="true" r:id="R555e0c3ab7c44ea0">
        <w:r>
          <w:rPr>
            <w:rStyle w:val="Hyperlink"/>
          </w:rPr>
          <w:t xml:space="preserve">https://doi.org/10.1088/1748-9326/aab37b</w:t>
        </w:r>
      </w:hyperlink>
    </w:p>
    <w:p>
      <w:pPr>
        <w:tabs>
          <w:tab w:val="left" w:pos="454"/>
        </w:tabs>
        <w:spacing w:after="80"/>
        <w:ind w:left="454" w:hanging="454"/>
      </w:pPr>
      <w:r>
        <w:rPr>
          <w:rStyle w:val="Muted"/>
        </w:rPr>
        <w:t xml:space="preserve">26.</w:t>
      </w:r>
      <w:r>
        <w:tab/>
      </w:r>
      <w:r>
        <w:t xml:space="preserve">Kwesi Akumenyi Quagraine, Nana Ama Browne Klutse, </w:t>
      </w:r>
      <w:r>
        <w:rPr>
          <w:b/>
        </w:rPr>
        <w:t xml:space="preserve">Francis Nkrumah</w:t>
      </w:r>
      <w:r>
        <w:t xml:space="preserve">, David Cudjoe Adukpo, Kwadwo Owusu</w:t>
      </w:r>
      <w:r>
        <w:t xml:space="preserve"> (2017). </w:t>
      </w:r>
      <w:r>
        <w:t xml:space="preserve">Changes in Rainfall Characteristics in Wenchi and Saltpond Farming Areas of Ghana.</w:t>
      </w:r>
      <w:r>
        <w:t xml:space="preserve"> </w:t>
      </w:r>
      <w:r>
        <w:rPr>
          <w:i/>
        </w:rPr>
        <w:t xml:space="preserve">International Journal of Geosciences</w:t>
      </w:r>
      <w:r>
        <w:t xml:space="preserve">.</w:t>
      </w:r>
      <w:r>
        <w:t xml:space="preserve"> </w:t>
      </w:r>
      <w:hyperlink xmlns:r="http://schemas.openxmlformats.org/officeDocument/2006/relationships" w:history="true" r:id="R7256b89a70424489">
        <w:r>
          <w:rPr>
            <w:rStyle w:val="Hyperlink"/>
          </w:rPr>
          <w:t xml:space="preserve">https://doi.org/10.4236/ijg.2017.83015</w:t>
        </w:r>
      </w:hyperlink>
    </w:p>
    <w:p>
      <w:pPr>
        <w:tabs>
          <w:tab w:val="left" w:pos="454"/>
        </w:tabs>
        <w:spacing w:after="80"/>
        <w:ind w:left="454" w:hanging="454"/>
      </w:pPr>
      <w:r>
        <w:rPr>
          <w:rStyle w:val="Muted"/>
        </w:rPr>
        <w:t xml:space="preserve">27.</w:t>
      </w:r>
      <w:r>
        <w:tab/>
      </w:r>
      <w:r>
        <w:t xml:space="preserve">Katharine A. Lombardo, David G. Coffey, Alicia J. Morales, Christopher S. Carlson, Andrea M. H. Towlerton, Sarah E. Gerdts, </w:t>
      </w:r>
      <w:r>
        <w:rPr>
          <w:b/>
        </w:rPr>
        <w:t xml:space="preserve">Francis K. Nkrumah</w:t>
      </w:r>
      <w:r>
        <w:t xml:space="preserve">, Janet Neequaye, Robert J. Biggar, Jackson Orem, Corey Casper, Sam M. Mbulaiteye, Kishor G. Bhatia, Edus H. Warren</w:t>
      </w:r>
      <w:r>
        <w:t xml:space="preserve"> (2017). </w:t>
      </w:r>
      <w:r>
        <w:t xml:space="preserve">High-throughput sequencing of the B-cell receptor in African Burkitt lymphoma reveals clues to pathogenesis.</w:t>
      </w:r>
      <w:r>
        <w:t xml:space="preserve"> </w:t>
      </w:r>
      <w:r>
        <w:rPr>
          <w:i/>
        </w:rPr>
        <w:t xml:space="preserve">Blood Advances</w:t>
      </w:r>
      <w:r>
        <w:t xml:space="preserve">.</w:t>
      </w:r>
      <w:r>
        <w:t xml:space="preserve"> </w:t>
      </w:r>
      <w:hyperlink xmlns:r="http://schemas.openxmlformats.org/officeDocument/2006/relationships" w:history="true" r:id="R9611870c623d4f45">
        <w:r>
          <w:rPr>
            <w:rStyle w:val="Hyperlink"/>
          </w:rPr>
          <w:t xml:space="preserve">https://doi.org/10.1182/bloodadvances.2016000794</w:t>
        </w:r>
      </w:hyperlink>
    </w:p>
    <w:p>
      <w:pPr>
        <w:tabs>
          <w:tab w:val="left" w:pos="454"/>
        </w:tabs>
        <w:spacing w:after="80"/>
        <w:ind w:left="454" w:hanging="454"/>
      </w:pPr>
      <w:r>
        <w:rPr>
          <w:rStyle w:val="Muted"/>
        </w:rPr>
        <w:t xml:space="preserve">28.</w:t>
      </w:r>
      <w:r>
        <w:tab/>
      </w:r>
      <w:r>
        <w:t xml:space="preserve">Katharine A. Lombardo, David G. Coffey, Alicia J. Morales, Christopher S. Carlson, Andrea M. H. Towlerton, Sarah E. Gerdts, </w:t>
      </w:r>
      <w:r>
        <w:rPr>
          <w:b/>
        </w:rPr>
        <w:t xml:space="preserve">Francis K. Nkrumah</w:t>
      </w:r>
      <w:r>
        <w:t xml:space="preserve">, Janet Neequaye, Robert J. Biggar, Jackson Orem, Corey Casper, Sam M. Mbulaiteye, Kishor G. Bhatia, Edus H. Warren</w:t>
      </w:r>
      <w:r>
        <w:t xml:space="preserve"> (2017). </w:t>
      </w:r>
      <w:r>
        <w:t xml:space="preserve">High-throughput sequencing reveals novel features of immunoglobulin gene rearrangements in Burkitt lymphoma.</w:t>
      </w:r>
      <w:r>
        <w:t xml:space="preserve"> </w:t>
      </w:r>
      <w:r>
        <w:rPr>
          <w:i/>
        </w:rPr>
        <w:t xml:space="preserve">Blood Advances</w:t>
      </w:r>
      <w:r>
        <w:t xml:space="preserve">.</w:t>
      </w:r>
      <w:r>
        <w:t xml:space="preserve"> </w:t>
      </w:r>
      <w:hyperlink xmlns:r="http://schemas.openxmlformats.org/officeDocument/2006/relationships" w:history="true" r:id="R02e7383b792b4bd8">
        <w:r>
          <w:rPr>
            <w:rStyle w:val="Hyperlink"/>
          </w:rPr>
          <w:t xml:space="preserve">https://doi.org/10.1182/bloodadvances.2017008060</w:t>
        </w:r>
      </w:hyperlink>
    </w:p>
    <w:p>
      <w:pPr>
        <w:tabs>
          <w:tab w:val="left" w:pos="454"/>
        </w:tabs>
        <w:spacing w:after="80"/>
        <w:ind w:left="454" w:hanging="454"/>
      </w:pPr>
      <w:r>
        <w:rPr>
          <w:rStyle w:val="Muted"/>
        </w:rPr>
        <w:t xml:space="preserve">29.</w:t>
      </w:r>
      <w:r>
        <w:tab/>
      </w:r>
      <w:r>
        <w:t xml:space="preserve">Mette Ø. Agerbæk, Marina A. Pereira, Thomas M. Clausen, Caroline Pehrson, Htoo Zarni Oo, Charlotte Spliid, Jamie R. Rich, Vincent Fung, </w:t>
      </w:r>
      <w:r>
        <w:rPr>
          <w:b/>
        </w:rPr>
        <w:t xml:space="preserve">Francis Nkrumah</w:t>
      </w:r>
      <w:r>
        <w:t xml:space="preserve">, Janet Neequaye and 11 others</w:t>
      </w:r>
      <w:r>
        <w:t xml:space="preserve"> (2016). </w:t>
      </w:r>
      <w:r>
        <w:t xml:space="preserve">Burkitt lymphoma expresses oncofetal chondroitin sulfate without being a reservoir for placental malaria sequestration.</w:t>
      </w:r>
      <w:r>
        <w:t xml:space="preserve"> </w:t>
      </w:r>
      <w:r>
        <w:rPr>
          <w:i/>
        </w:rPr>
        <w:t xml:space="preserve">International Journal of Cancer</w:t>
      </w:r>
      <w:r>
        <w:t xml:space="preserve">.</w:t>
      </w:r>
      <w:r>
        <w:t xml:space="preserve"> </w:t>
      </w:r>
      <w:hyperlink xmlns:r="http://schemas.openxmlformats.org/officeDocument/2006/relationships" w:history="true" r:id="Re9d46e0b9a4a45fa">
        <w:r>
          <w:rPr>
            <w:rStyle w:val="Hyperlink"/>
          </w:rPr>
          <w:t xml:space="preserve">https://doi.org/10.1002/ijc.30575</w:t>
        </w:r>
      </w:hyperlink>
    </w:p>
    <w:p>
      <w:pPr>
        <w:tabs>
          <w:tab w:val="left" w:pos="454"/>
        </w:tabs>
        <w:spacing w:after="80"/>
        <w:ind w:left="454" w:hanging="454"/>
      </w:pPr>
      <w:r>
        <w:rPr>
          <w:rStyle w:val="Muted"/>
        </w:rPr>
        <w:t xml:space="preserve">30.</w:t>
      </w:r>
      <w:r>
        <w:tab/>
      </w:r>
      <w:r>
        <w:t xml:space="preserve">Kwadwo A. Koram, Bright Adu, Josephine Ocran, Yaa S. Karikari, Susan Adu-Amankwah, Michael Ntiri, Benjamin Abuaku, Daniel Dodoo, Ben Gyan, Karl C. Kronmann, </w:t>
      </w:r>
      <w:r>
        <w:rPr>
          <w:b/>
        </w:rPr>
        <w:t xml:space="preserve">Francis Nkrumah</w:t>
      </w:r>
      <w:r>
        <w:t xml:space="preserve"> (2016). </w:t>
      </w:r>
      <w:r>
        <w:t xml:space="preserve">Safety and Immunogenicity of EBA-175 RII-NG Malaria Vaccine Administered Intramuscularly in Semi-Immune Adults: A Phase 1, Double-Blinded Placebo Controlled Dosage Escalation Study.</w:t>
      </w:r>
      <w:r>
        <w:t xml:space="preserve"> </w:t>
      </w:r>
      <w:r>
        <w:rPr>
          <w:i/>
        </w:rPr>
        <w:t xml:space="preserve">PLoS ONE</w:t>
      </w:r>
      <w:r>
        <w:t xml:space="preserve">.</w:t>
      </w:r>
      <w:r>
        <w:t xml:space="preserve"> </w:t>
      </w:r>
      <w:hyperlink xmlns:r="http://schemas.openxmlformats.org/officeDocument/2006/relationships" w:history="true" r:id="Ra7cb6ee2c06d48f4">
        <w:r>
          <w:rPr>
            <w:rStyle w:val="Hyperlink"/>
          </w:rPr>
          <w:t xml:space="preserve">https://doi.org/10.1371/journal.pone.0163066</w:t>
        </w:r>
      </w:hyperlink>
    </w:p>
    <w:p>
      <w:pPr>
        <w:tabs>
          <w:tab w:val="left" w:pos="454"/>
        </w:tabs>
        <w:spacing w:after="80"/>
        <w:ind w:left="454" w:hanging="454"/>
      </w:pPr>
      <w:r>
        <w:rPr>
          <w:rStyle w:val="Muted"/>
        </w:rPr>
        <w:t xml:space="preserve">31.</w:t>
      </w:r>
      <w:r>
        <w:tab/>
      </w:r>
      <w:r>
        <w:t xml:space="preserve">Haiyan Lei, Tianwei Li, Bingjie Li, Shien Tsai, Robert J. Biggar, </w:t>
      </w:r>
      <w:r>
        <w:rPr>
          <w:b/>
        </w:rPr>
        <w:t xml:space="preserve">Francis Nkrumah</w:t>
      </w:r>
      <w:r>
        <w:t xml:space="preserve">, Janet Neequaye, Marina Gutierrez, Sidnei Epelman, Sam M. Mbulaiteye, Kishor Bhatia, Shyh-Ching Lo</w:t>
      </w:r>
      <w:r>
        <w:t xml:space="preserve"> (2015). </w:t>
      </w:r>
      <w:r>
        <w:t xml:space="preserve">Epstein-Barr virus from Burkitt Lymphoma biopsies from Africa and South America share novel LMP-1 promoter and gene variations.</w:t>
      </w:r>
      <w:r>
        <w:t xml:space="preserve"> </w:t>
      </w:r>
      <w:r>
        <w:rPr>
          <w:i/>
        </w:rPr>
        <w:t xml:space="preserve">Scientific Reports</w:t>
      </w:r>
      <w:r>
        <w:t xml:space="preserve">.</w:t>
      </w:r>
      <w:r>
        <w:t xml:space="preserve"> </w:t>
      </w:r>
      <w:hyperlink xmlns:r="http://schemas.openxmlformats.org/officeDocument/2006/relationships" w:history="true" r:id="R33c567c21a7d4752">
        <w:r>
          <w:rPr>
            <w:rStyle w:val="Hyperlink"/>
          </w:rPr>
          <w:t xml:space="preserve">https://doi.org/10.1038/srep16706</w:t>
        </w:r>
      </w:hyperlink>
    </w:p>
    <w:p>
      <w:pPr>
        <w:tabs>
          <w:tab w:val="left" w:pos="454"/>
        </w:tabs>
        <w:spacing w:after="80"/>
        <w:ind w:left="454" w:hanging="454"/>
      </w:pPr>
      <w:r>
        <w:rPr>
          <w:rStyle w:val="Muted"/>
        </w:rPr>
        <w:t xml:space="preserve">32.</w:t>
      </w:r>
      <w:r>
        <w:tab/>
      </w:r>
      <w:r>
        <w:t xml:space="preserve">Helle H Hansson, Lasse Maretty, Christina Balle, Bamenla Q Goka, Elisa Luzon, </w:t>
      </w:r>
      <w:r>
        <w:rPr>
          <w:b/>
        </w:rPr>
        <w:t xml:space="preserve">Francis N Nkrumah</w:t>
      </w:r>
      <w:r>
        <w:t xml:space="preserve">, Mette L Schousboe, Onike P Rodrigues, Ib Christian Bygbjerg, Jørgen AL Kurtzhals, Michael Alifrangis, Casper Hempel</w:t>
      </w:r>
      <w:r>
        <w:t xml:space="preserve"> (2015). </w:t>
      </w:r>
      <w:r>
        <w:t xml:space="preserve">Polymorphisms in the Haem Oxygenase-1 promoter are not associated with severity of Plasmodium falciparum malaria in Ghanaian children.</w:t>
      </w:r>
      <w:r>
        <w:t xml:space="preserve"> </w:t>
      </w:r>
      <w:r>
        <w:rPr>
          <w:i/>
        </w:rPr>
        <w:t xml:space="preserve">Malaria Journal</w:t>
      </w:r>
      <w:r>
        <w:t xml:space="preserve">.</w:t>
      </w:r>
      <w:r>
        <w:t xml:space="preserve"> </w:t>
      </w:r>
      <w:hyperlink xmlns:r="http://schemas.openxmlformats.org/officeDocument/2006/relationships" w:history="true" r:id="Rba1bbdf520864f73">
        <w:r>
          <w:rPr>
            <w:rStyle w:val="Hyperlink"/>
          </w:rPr>
          <w:t xml:space="preserve">https://doi.org/10.1186/s12936-015-0668-5</w:t>
        </w:r>
      </w:hyperlink>
    </w:p>
    <w:p>
      <w:pPr>
        <w:tabs>
          <w:tab w:val="left" w:pos="454"/>
        </w:tabs>
        <w:spacing w:after="80"/>
        <w:ind w:left="454" w:hanging="454"/>
      </w:pPr>
      <w:r>
        <w:rPr>
          <w:rStyle w:val="Muted"/>
        </w:rPr>
        <w:t xml:space="preserve">33.</w:t>
      </w:r>
      <w:r>
        <w:tab/>
      </w:r>
      <w:r>
        <w:t xml:space="preserve">Peter Aka, Benjamin Emmanuel, Maria Candida Vila, Amar Jariwala, </w:t>
      </w:r>
      <w:r>
        <w:rPr>
          <w:b/>
        </w:rPr>
        <w:t xml:space="preserve">Francis Nkrumah</w:t>
      </w:r>
      <w:r>
        <w:t xml:space="preserve">, Maria V. Periago, Janet Neequaye, Christine Kiruthu, Paul H. Levine, Robert J. Biggar, Kishor Bhatia, Jeffrey M. Bethony, Sam M. Mbulaiteye</w:t>
      </w:r>
      <w:r>
        <w:t xml:space="preserve"> (2014). </w:t>
      </w:r>
      <w:r>
        <w:t xml:space="preserve">Elevated serum levels of interleukin‐6 in endemic Burkitt lymphoma in Ghana.</w:t>
      </w:r>
      <w:r>
        <w:t xml:space="preserve"> </w:t>
      </w:r>
      <w:r>
        <w:rPr>
          <w:i/>
        </w:rPr>
        <w:t xml:space="preserve">Hematological Oncology</w:t>
      </w:r>
      <w:r>
        <w:t xml:space="preserve">.</w:t>
      </w:r>
      <w:r>
        <w:t xml:space="preserve"> </w:t>
      </w:r>
      <w:hyperlink xmlns:r="http://schemas.openxmlformats.org/officeDocument/2006/relationships" w:history="true" r:id="R304dcdaaf7bf4ae5">
        <w:r>
          <w:rPr>
            <w:rStyle w:val="Hyperlink"/>
          </w:rPr>
          <w:t xml:space="preserve">https://doi.org/10.1002/hon.2121</w:t>
        </w:r>
      </w:hyperlink>
    </w:p>
    <w:p>
      <w:pPr>
        <w:tabs>
          <w:tab w:val="left" w:pos="454"/>
        </w:tabs>
        <w:spacing w:after="80"/>
        <w:ind w:left="454" w:hanging="454"/>
      </w:pPr>
      <w:r>
        <w:rPr>
          <w:rStyle w:val="Muted"/>
        </w:rPr>
        <w:t xml:space="preserve">34.</w:t>
      </w:r>
      <w:r>
        <w:tab/>
      </w:r>
      <w:r>
        <w:rPr>
          <w:b/>
        </w:rPr>
        <w:t xml:space="preserve">Francis Nkrumah</w:t>
      </w:r>
      <w:r>
        <w:t xml:space="preserve">, Nana Ama Browne Klutse, David Cudjoe Adukpo, Kwadwo Owusu, Kwesi Akumenyi Quagraine, Alfred Owusu, William Gutowski</w:t>
      </w:r>
      <w:r>
        <w:t xml:space="preserve"> (2014). </w:t>
      </w:r>
      <w:r>
        <w:t xml:space="preserve">Rainfall Variability over Ghana: Model versus Rain Gauge Observation.</w:t>
      </w:r>
      <w:r>
        <w:t xml:space="preserve"> </w:t>
      </w:r>
      <w:r>
        <w:rPr>
          <w:i/>
        </w:rPr>
        <w:t xml:space="preserve">International Journal of Geosciences</w:t>
      </w:r>
      <w:r>
        <w:t xml:space="preserve">.</w:t>
      </w:r>
      <w:r>
        <w:t xml:space="preserve"> </w:t>
      </w:r>
      <w:hyperlink xmlns:r="http://schemas.openxmlformats.org/officeDocument/2006/relationships" w:history="true" r:id="R88a994be31574e97">
        <w:r>
          <w:rPr>
            <w:rStyle w:val="Hyperlink"/>
          </w:rPr>
          <w:t xml:space="preserve">https://doi.org/10.4236/ijg.2014.57060</w:t>
        </w:r>
      </w:hyperlink>
    </w:p>
    <w:p>
      <w:pPr>
        <w:tabs>
          <w:tab w:val="left" w:pos="454"/>
        </w:tabs>
        <w:spacing w:after="80"/>
        <w:ind w:left="454" w:hanging="454"/>
      </w:pPr>
      <w:r>
        <w:rPr>
          <w:rStyle w:val="Muted"/>
        </w:rPr>
        <w:t xml:space="preserve">35.</w:t>
      </w:r>
      <w:r>
        <w:tab/>
      </w:r>
      <w:r>
        <w:t xml:space="preserve">Haiyan Lei, Tianwei Li, Shien Tsai, Robert J Biggar, </w:t>
      </w:r>
      <w:r>
        <w:rPr>
          <w:b/>
        </w:rPr>
        <w:t xml:space="preserve">Francis Nkrumah</w:t>
      </w:r>
      <w:r>
        <w:t xml:space="preserve">, Janet Neequayee, Marina Gutierrez, Sidnei Epelman, Shyh-Ching Lo, Sam M Mbulaiteye, Kishor Bhatia</w:t>
      </w:r>
      <w:r>
        <w:t xml:space="preserve"> (2014). </w:t>
      </w:r>
      <w:r>
        <w:t xml:space="preserve">Whole Genome Sequences of Epstein-Barr Viruses Associated with Burkitt Lymphoma Tissues.</w:t>
      </w:r>
      <w:r>
        <w:t xml:space="preserve"> </w:t>
      </w:r>
      <w:r>
        <w:rPr>
          <w:i/>
        </w:rPr>
        <w:t xml:space="preserve">Blood</w:t>
      </w:r>
      <w:r>
        <w:t xml:space="preserve">.</w:t>
      </w:r>
      <w:r>
        <w:t xml:space="preserve"> </w:t>
      </w:r>
      <w:hyperlink xmlns:r="http://schemas.openxmlformats.org/officeDocument/2006/relationships" w:history="true" r:id="R69d540238ad94e79">
        <w:r>
          <w:rPr>
            <w:rStyle w:val="Hyperlink"/>
          </w:rPr>
          <w:t xml:space="preserve">https://doi.org/10.1182/blood.v124.21.2987.2987</w:t>
        </w:r>
      </w:hyperlink>
    </w:p>
    <w:p>
      <w:pPr>
        <w:tabs>
          <w:tab w:val="left" w:pos="454"/>
        </w:tabs>
        <w:spacing w:after="80"/>
        <w:ind w:left="454" w:hanging="454"/>
      </w:pPr>
      <w:r>
        <w:rPr>
          <w:rStyle w:val="Muted"/>
        </w:rPr>
        <w:t xml:space="preserve">36.</w:t>
      </w:r>
      <w:r>
        <w:tab/>
      </w:r>
      <w:r>
        <w:t xml:space="preserve">Peter Aka, Maria Candida Vila, Amar Jariwala, </w:t>
      </w:r>
      <w:r>
        <w:rPr>
          <w:b/>
        </w:rPr>
        <w:t xml:space="preserve">Francis Nkrumah</w:t>
      </w:r>
      <w:r>
        <w:t xml:space="preserve">, Benjamin Emmanuel, Masanori Yagi, Nirianne Marie Q. Palacpac, Maria V. Periago, Janet Neequaye, Christine Kiruthu, Takahiro Tougan, Paul H. Levine, Robert J. Biggar, Ruth M. Pfeiffer, Kishor Bhatia, Toshihiro Horii, Jeffrey M. Bethony, Sam M. Mbulaiteye</w:t>
      </w:r>
      <w:r>
        <w:t xml:space="preserve"> (2013). </w:t>
      </w:r>
      <w:r>
        <w:t xml:space="preserve">Endemic Burkitt lymphoma is associated with strength and diversity of Plasmodium falciparum malaria stage-specific antigen antibody response.</w:t>
      </w:r>
      <w:r>
        <w:t xml:space="preserve"> </w:t>
      </w:r>
      <w:r>
        <w:rPr>
          <w:i/>
        </w:rPr>
        <w:t xml:space="preserve">Blood</w:t>
      </w:r>
      <w:r>
        <w:t xml:space="preserve">.</w:t>
      </w:r>
      <w:r>
        <w:t xml:space="preserve"> </w:t>
      </w:r>
      <w:hyperlink xmlns:r="http://schemas.openxmlformats.org/officeDocument/2006/relationships" w:history="true" r:id="R51adf60fd7fb4ce7">
        <w:r>
          <w:rPr>
            <w:rStyle w:val="Hyperlink"/>
          </w:rPr>
          <w:t xml:space="preserve">https://doi.org/10.1182/blood-2012-12-475665</w:t>
        </w:r>
      </w:hyperlink>
    </w:p>
    <w:p>
      <w:pPr>
        <w:tabs>
          <w:tab w:val="left" w:pos="454"/>
        </w:tabs>
        <w:spacing w:after="80"/>
        <w:ind w:left="454" w:hanging="454"/>
      </w:pPr>
      <w:r>
        <w:rPr>
          <w:rStyle w:val="Muted"/>
        </w:rPr>
        <w:t xml:space="preserve">37.</w:t>
      </w:r>
      <w:r>
        <w:tab/>
      </w:r>
      <w:r>
        <w:t xml:space="preserve">Helle H Hansson, Jørgen A Kurtzhals, Bamenla Q Goka, Onike P Rodriques, </w:t>
      </w:r>
      <w:r>
        <w:rPr>
          <w:b/>
        </w:rPr>
        <w:t xml:space="preserve">Francis N Nkrumah</w:t>
      </w:r>
      <w:r>
        <w:t xml:space="preserve">, Thor G Theander, Ib Christian Bygbjerg, Michael Alifrangis</w:t>
      </w:r>
      <w:r>
        <w:t xml:space="preserve"> (2013). </w:t>
      </w:r>
      <w:r>
        <w:t xml:space="preserve">Human genetic polymorphisms in the Knops blood group are not associated with a protective advantage against Plasmodium falciparum malaria in Southern Ghana.</w:t>
      </w:r>
      <w:r>
        <w:t xml:space="preserve"> </w:t>
      </w:r>
      <w:r>
        <w:rPr>
          <w:i/>
        </w:rPr>
        <w:t xml:space="preserve">Malaria Journal</w:t>
      </w:r>
      <w:r>
        <w:t xml:space="preserve">.</w:t>
      </w:r>
      <w:r>
        <w:t xml:space="preserve"> </w:t>
      </w:r>
      <w:hyperlink xmlns:r="http://schemas.openxmlformats.org/officeDocument/2006/relationships" w:history="true" r:id="Rd3eb21ece0bd42d4">
        <w:r>
          <w:rPr>
            <w:rStyle w:val="Hyperlink"/>
          </w:rPr>
          <w:t xml:space="preserve">https://doi.org/10.1186/1475-2875-12-400</w:t>
        </w:r>
      </w:hyperlink>
    </w:p>
    <w:p>
      <w:pPr>
        <w:tabs>
          <w:tab w:val="left" w:pos="454"/>
        </w:tabs>
        <w:spacing w:after="80"/>
        <w:ind w:left="454" w:hanging="454"/>
      </w:pPr>
      <w:r>
        <w:rPr>
          <w:rStyle w:val="Muted"/>
        </w:rPr>
        <w:t xml:space="preserve">38.</w:t>
      </w:r>
      <w:r>
        <w:tab/>
      </w:r>
      <w:r>
        <w:t xml:space="preserve">Peter Aka, Maria Vila, Amar Jariwala, </w:t>
      </w:r>
      <w:r>
        <w:rPr>
          <w:b/>
        </w:rPr>
        <w:t xml:space="preserve">Francis Nkrumah</w:t>
      </w:r>
      <w:r>
        <w:t xml:space="preserve">, Benjamin Emmanuel, Masanory Yagi, Nirianne Palacpac, Maria Periago, Janet Neequaye, Christine Kiruthu, Takahiro Tougan, Paul Levine, Robert Biggar, Ruth M Pfeiffer, Toshihiro Horii, Kishor Bhatia, Jeffrey Bethony, Sam Mbulaiteye</w:t>
      </w:r>
      <w:r>
        <w:t xml:space="preserve"> (2012). </w:t>
      </w:r>
      <w:r>
        <w:t xml:space="preserve">Risk of Burkitt Lymphoma Correlates with Breadth and Strength of Antibody Response to Plasmodium Falciparum Malaria Stage-Specific Antigens.</w:t>
      </w:r>
      <w:r>
        <w:t xml:space="preserve"> </w:t>
      </w:r>
      <w:r>
        <w:rPr>
          <w:i/>
        </w:rPr>
        <w:t xml:space="preserve">Blood</w:t>
      </w:r>
      <w:r>
        <w:t xml:space="preserve">.</w:t>
      </w:r>
      <w:r>
        <w:t xml:space="preserve"> </w:t>
      </w:r>
      <w:hyperlink xmlns:r="http://schemas.openxmlformats.org/officeDocument/2006/relationships" w:history="true" r:id="R9086b60b795e44de">
        <w:r>
          <w:rPr>
            <w:rStyle w:val="Hyperlink"/>
          </w:rPr>
          <w:t xml:space="preserve">https://doi.org/10.1182/blood.v120.21.lba-3.lba-3</w:t>
        </w:r>
      </w:hyperlink>
    </w:p>
    <w:p>
      <w:pPr>
        <w:tabs>
          <w:tab w:val="left" w:pos="454"/>
        </w:tabs>
        <w:spacing w:after="80"/>
        <w:ind w:left="454" w:hanging="454"/>
      </w:pPr>
      <w:r>
        <w:rPr>
          <w:rStyle w:val="Muted"/>
        </w:rPr>
        <w:t xml:space="preserve">39.</w:t>
      </w:r>
      <w:r>
        <w:tab/>
      </w:r>
      <w:r>
        <w:t xml:space="preserve">Mercy Guech‐Ongey, Masanori Yagi, Nirianne Marie Q. Palacpac, Benjamin Emmanuel, Ambrose O. Talisuna, Kishor Bhatia, D. Cristina Stefan, Robert J. Biggar, </w:t>
      </w:r>
      <w:r>
        <w:rPr>
          <w:b/>
        </w:rPr>
        <w:t xml:space="preserve">Francis Nkrumah</w:t>
      </w:r>
      <w:r>
        <w:t xml:space="preserve">, Janet Neequaye, Takahiro Tougan, Toshihiro Horii, Sam M. Mbulaiteye</w:t>
      </w:r>
      <w:r>
        <w:t xml:space="preserve"> (2011). </w:t>
      </w:r>
      <w:r>
        <w:t xml:space="preserve">Antibodies reactive to Plasmodium falciparum serine repeat antigen in children with Burkitt lymphoma from Ghana.</w:t>
      </w:r>
      <w:r>
        <w:t xml:space="preserve"> </w:t>
      </w:r>
      <w:r>
        <w:rPr>
          <w:i/>
        </w:rPr>
        <w:t xml:space="preserve">International Journal of Cancer</w:t>
      </w:r>
      <w:r>
        <w:t xml:space="preserve">.</w:t>
      </w:r>
      <w:r>
        <w:t xml:space="preserve"> </w:t>
      </w:r>
      <w:hyperlink xmlns:r="http://schemas.openxmlformats.org/officeDocument/2006/relationships" w:history="true" r:id="Rc661c1cdbfd6484b">
        <w:r>
          <w:rPr>
            <w:rStyle w:val="Hyperlink"/>
          </w:rPr>
          <w:t xml:space="preserve">https://doi.org/10.1002/ijc.26203</w:t>
        </w:r>
      </w:hyperlink>
    </w:p>
    <w:p>
      <w:pPr>
        <w:tabs>
          <w:tab w:val="left" w:pos="454"/>
        </w:tabs>
        <w:spacing w:after="80"/>
        <w:ind w:left="454" w:hanging="454"/>
      </w:pPr>
      <w:r>
        <w:rPr>
          <w:rStyle w:val="Muted"/>
        </w:rPr>
        <w:t xml:space="preserve">40.</w:t>
      </w:r>
      <w:r>
        <w:tab/>
      </w:r>
      <w:r>
        <w:t xml:space="preserve">K.A Koram, M.M Addae, J.C Ocran, S Adu-amankwah, W.O Rogers, </w:t>
      </w:r>
      <w:r>
        <w:rPr>
          <w:b/>
        </w:rPr>
        <w:t xml:space="preserve">F.K Nkrumah</w:t>
      </w:r>
      <w:r>
        <w:t xml:space="preserve"> (2010). </w:t>
      </w:r>
      <w:r>
        <w:t xml:space="preserve">Population based reference intervals for common blood haematological and biochemical parameters in the Akuapem north district.</w:t>
      </w:r>
      <w:r>
        <w:t xml:space="preserve"> </w:t>
      </w:r>
      <w:r>
        <w:rPr>
          <w:i/>
        </w:rPr>
        <w:t xml:space="preserve">Ghana Medical Journal</w:t>
      </w:r>
      <w:r>
        <w:t xml:space="preserve">.</w:t>
      </w:r>
      <w:r>
        <w:t xml:space="preserve"> </w:t>
      </w:r>
      <w:hyperlink xmlns:r="http://schemas.openxmlformats.org/officeDocument/2006/relationships" w:history="true" r:id="R8db7f1cd7eb84a04">
        <w:r>
          <w:rPr>
            <w:rStyle w:val="Hyperlink"/>
          </w:rPr>
          <w:t xml:space="preserve">https://doi.org/10.4314/gmj.v41i4.55284</w:t>
        </w:r>
      </w:hyperlink>
    </w:p>
    <w:p>
      <w:pPr>
        <w:tabs>
          <w:tab w:val="left" w:pos="454"/>
        </w:tabs>
        <w:spacing w:after="80"/>
        <w:ind w:left="454" w:hanging="454"/>
      </w:pPr>
      <w:r>
        <w:rPr>
          <w:rStyle w:val="Muted"/>
        </w:rPr>
        <w:t xml:space="preserve">41.</w:t>
      </w:r>
      <w:r>
        <w:tab/>
      </w:r>
      <w:r>
        <w:t xml:space="preserve">Mary V. Kinney, Kate J. Kerber, Robert E. Black, Barney Cohen, </w:t>
      </w:r>
      <w:r>
        <w:rPr>
          <w:b/>
        </w:rPr>
        <w:t xml:space="preserve">Francis Nkrumah</w:t>
      </w:r>
      <w:r>
        <w:t xml:space="preserve">, Hoosen Coovadia, Paul Michael Nampala, Joy E. Lawn, on behalf of the Science in Action: Saving the lives of Africa's mothers, newborns, and children working group</w:t>
      </w:r>
      <w:r>
        <w:t xml:space="preserve"> (2010). </w:t>
      </w:r>
      <w:r>
        <w:t xml:space="preserve">Sub-Saharan Africa's Mothers, Newborns, and Children: Where and Why Do They Die?</w:t>
      </w:r>
      <w:r>
        <w:t xml:space="preserve"> </w:t>
      </w:r>
      <w:r>
        <w:rPr>
          <w:i/>
        </w:rPr>
        <w:t xml:space="preserve">PLoS Medicine</w:t>
      </w:r>
      <w:r>
        <w:t xml:space="preserve">.</w:t>
      </w:r>
      <w:r>
        <w:t xml:space="preserve"> </w:t>
      </w:r>
      <w:hyperlink xmlns:r="http://schemas.openxmlformats.org/officeDocument/2006/relationships" w:history="true" r:id="R850406f660614aae">
        <w:r>
          <w:rPr>
            <w:rStyle w:val="Hyperlink"/>
          </w:rPr>
          <w:t xml:space="preserve">https://doi.org/10.1371/journal.pmed.1000294</w:t>
        </w:r>
      </w:hyperlink>
    </w:p>
    <w:p>
      <w:pPr>
        <w:tabs>
          <w:tab w:val="left" w:pos="454"/>
        </w:tabs>
        <w:spacing w:after="80"/>
        <w:ind w:left="454" w:hanging="454"/>
      </w:pPr>
      <w:r>
        <w:rPr>
          <w:rStyle w:val="Muted"/>
        </w:rPr>
        <w:t xml:space="preserve">42.</w:t>
      </w:r>
      <w:r>
        <w:tab/>
      </w:r>
      <w:r>
        <w:t xml:space="preserve">Abraham R. Oduro, David J. Fryauff, Kwadwo A. Koram, William O. Rogers, Francis Anto, Frank Atuguba, Thomas Anyorigiya, Martin Adjuik, Patrick Ansah, Abraham Hodgson, </w:t>
      </w:r>
      <w:r>
        <w:rPr>
          <w:b/>
        </w:rPr>
        <w:t xml:space="preserve">Francis Nkrumah</w:t>
      </w:r>
      <w:r>
        <w:t xml:space="preserve"> (2010). </w:t>
      </w:r>
      <w:r>
        <w:t xml:space="preserve">Sulfadoxine-Pyrimethamine–Based Intermittent Preventive Treatment, Bed Net Use, and Antenatal Care during Pregnancy: Demographic Trends and Impact on the Health of Newborns in the Kassena Nankana District, Northeastern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ac4e9a0758684b76">
        <w:r>
          <w:rPr>
            <w:rStyle w:val="Hyperlink"/>
          </w:rPr>
          <w:t xml:space="preserve">https://doi.org/10.4269/ajtmh.2010.10-0066</w:t>
        </w:r>
      </w:hyperlink>
    </w:p>
    <w:p>
      <w:pPr>
        <w:tabs>
          <w:tab w:val="left" w:pos="454"/>
        </w:tabs>
        <w:spacing w:after="80"/>
        <w:ind w:left="454" w:hanging="454"/>
      </w:pPr>
      <w:r>
        <w:rPr>
          <w:rStyle w:val="Muted"/>
        </w:rPr>
        <w:t xml:space="preserve">43.</w:t>
      </w:r>
      <w:r>
        <w:tab/>
      </w:r>
      <w:r>
        <w:t xml:space="preserve">B. Ringelhann, F.I.D. Konotey-Ahulu, N.C. Talapatra, </w:t>
      </w:r>
      <w:r>
        <w:rPr>
          <w:b/>
        </w:rPr>
        <w:t xml:space="preserve">F.K. Nkrumah</w:t>
      </w:r>
      <w:r>
        <w:t xml:space="preserve">, Barbar G. Wiltshire, H. Lehmann</w:t>
      </w:r>
      <w:r>
        <w:t xml:space="preserve"> (2009). </w:t>
      </w:r>
      <w:r>
        <w:t xml:space="preserve">Haemoglobin K Woolwich (α 2 β 2 132 Lysine → Glutamine) in Ghana.</w:t>
      </w:r>
      <w:r>
        <w:t xml:space="preserve"> </w:t>
      </w:r>
      <w:r>
        <w:rPr>
          <w:i/>
        </w:rPr>
        <w:t xml:space="preserve">Acta Haematologica</w:t>
      </w:r>
      <w:r>
        <w:t xml:space="preserve">.</w:t>
      </w:r>
      <w:r>
        <w:t xml:space="preserve"> </w:t>
      </w:r>
      <w:hyperlink xmlns:r="http://schemas.openxmlformats.org/officeDocument/2006/relationships" w:history="true" r:id="R7f22f99c39674571">
        <w:r>
          <w:rPr>
            <w:rStyle w:val="Hyperlink"/>
          </w:rPr>
          <w:t xml:space="preserve">https://doi.org/10.1159/000208632</w:t>
        </w:r>
      </w:hyperlink>
    </w:p>
    <w:p>
      <w:pPr>
        <w:tabs>
          <w:tab w:val="left" w:pos="454"/>
        </w:tabs>
        <w:spacing w:after="80"/>
        <w:ind w:left="454" w:hanging="454"/>
      </w:pPr>
      <w:r>
        <w:rPr>
          <w:rStyle w:val="Muted"/>
        </w:rPr>
        <w:t xml:space="preserve">44.</w:t>
      </w:r>
      <w:r>
        <w:tab/>
      </w:r>
      <w:r>
        <w:t xml:space="preserve">Kwaku Ohene-Frempong, Joseph Oduro, Hannah Tetteh, </w:t>
      </w:r>
      <w:r>
        <w:rPr>
          <w:b/>
        </w:rPr>
        <w:t xml:space="preserve">Francis Nkrumah</w:t>
      </w:r>
      <w:r>
        <w:t xml:space="preserve"> (2008). </w:t>
      </w:r>
      <w:r>
        <w:t xml:space="preserve">SCREENING NEWBORNS FOR SICKLE CELL DISEASE IN GHANA.</w:t>
      </w:r>
      <w:r>
        <w:t xml:space="preserve"> </w:t>
      </w:r>
      <w:r>
        <w:rPr>
          <w:i/>
        </w:rPr>
        <w:t xml:space="preserve">PEDIATRICS</w:t>
      </w:r>
      <w:r>
        <w:t xml:space="preserve">.</w:t>
      </w:r>
      <w:r>
        <w:t xml:space="preserve"> </w:t>
      </w:r>
      <w:hyperlink xmlns:r="http://schemas.openxmlformats.org/officeDocument/2006/relationships" w:history="true" r:id="R01cbcc6e85c3483a">
        <w:r>
          <w:rPr>
            <w:rStyle w:val="Hyperlink"/>
          </w:rPr>
          <w:t xml:space="preserve">https://doi.org/10.1542/peds.2007-2022uuu</w:t>
        </w:r>
      </w:hyperlink>
    </w:p>
    <w:p>
      <w:pPr>
        <w:tabs>
          <w:tab w:val="left" w:pos="454"/>
        </w:tabs>
        <w:spacing w:after="80"/>
        <w:ind w:left="454" w:hanging="454"/>
      </w:pPr>
      <w:r>
        <w:rPr>
          <w:rStyle w:val="Muted"/>
        </w:rPr>
        <w:t xml:space="preserve">45.</w:t>
      </w:r>
      <w:r>
        <w:tab/>
      </w:r>
      <w:r>
        <w:t xml:space="preserve">DAVID J. FRYAUFF, SETH OWUSU-AGYEI, GREGORY UTZ, J. KEVIN BAIRD, KWADWO A. KORAM, FRED BINKA, </w:t>
      </w:r>
      <w:r>
        <w:rPr>
          <w:b/>
        </w:rPr>
        <w:t xml:space="preserve">FRANCIS NKRUMAH</w:t>
      </w:r>
      <w:r>
        <w:t xml:space="preserve">, STEPHEN L. HOFFMAN</w:t>
      </w:r>
      <w:r>
        <w:t xml:space="preserve"> (2007). </w:t>
      </w:r>
      <w:r>
        <w:t xml:space="preserve">MEFLOQUINE TREATMENT FOR UNCOMPLICATED FALCIPARUM MALARIA IN YOUNG CHILDREN 6–24 MONTHS OF AGE IN NORTHERN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388a51b508464ed0">
        <w:r>
          <w:rPr>
            <w:rStyle w:val="Hyperlink"/>
          </w:rPr>
          <w:t xml:space="preserve">https://doi.org/10.4269/ajtmh.2007.76.224</w:t>
        </w:r>
      </w:hyperlink>
    </w:p>
    <w:p>
      <w:pPr>
        <w:tabs>
          <w:tab w:val="left" w:pos="454"/>
        </w:tabs>
        <w:spacing w:after="80"/>
        <w:ind w:left="454" w:hanging="454"/>
      </w:pPr>
      <w:r>
        <w:rPr>
          <w:rStyle w:val="Muted"/>
        </w:rPr>
        <w:t xml:space="preserve">46.</w:t>
      </w:r>
      <w:r>
        <w:tab/>
      </w:r>
      <w:r>
        <w:t xml:space="preserve">Abraham R Oduro, Kwadwo A Koram, William Rogers, Frank Atuguba, Patrick Ansah, Thomas Anyorigiya, Akosua Ansah, Francis Anto, Nathan Mensah, Abraham Hodgson, </w:t>
      </w:r>
      <w:r>
        <w:rPr>
          <w:b/>
        </w:rPr>
        <w:t xml:space="preserve">Francis Nkrumah</w:t>
      </w:r>
      <w:r>
        <w:t xml:space="preserve"> (2007). </w:t>
      </w:r>
      <w:r>
        <w:t xml:space="preserve">Severe falciparum malaria in young children of the Kassena-Nankana district of northern Ghana.</w:t>
      </w:r>
      <w:r>
        <w:t xml:space="preserve"> </w:t>
      </w:r>
      <w:r>
        <w:rPr>
          <w:i/>
        </w:rPr>
        <w:t xml:space="preserve">Malaria Journal</w:t>
      </w:r>
      <w:r>
        <w:t xml:space="preserve">.</w:t>
      </w:r>
      <w:r>
        <w:t xml:space="preserve"> </w:t>
      </w:r>
      <w:hyperlink xmlns:r="http://schemas.openxmlformats.org/officeDocument/2006/relationships" w:history="true" r:id="Rbf4fd39b2657459c">
        <w:r>
          <w:rPr>
            <w:rStyle w:val="Hyperlink"/>
          </w:rPr>
          <w:t xml:space="preserve">https://doi.org/10.1186/1475-2875-6-96</w:t>
        </w:r>
      </w:hyperlink>
    </w:p>
    <w:p>
      <w:pPr>
        <w:tabs>
          <w:tab w:val="left" w:pos="454"/>
        </w:tabs>
        <w:spacing w:after="80"/>
        <w:ind w:left="454" w:hanging="454"/>
      </w:pPr>
      <w:r>
        <w:rPr>
          <w:rStyle w:val="Muted"/>
        </w:rPr>
        <w:t xml:space="preserve">47.</w:t>
      </w:r>
      <w:r>
        <w:tab/>
      </w:r>
      <w:r>
        <w:t xml:space="preserve">K Ohene-Frempong, A Bonney, H Tetteh, </w:t>
      </w:r>
      <w:r>
        <w:rPr>
          <w:b/>
        </w:rPr>
        <w:t xml:space="preserve">F K Nkrumah</w:t>
      </w:r>
      <w:r>
        <w:t xml:space="preserve"> (2005). </w:t>
      </w:r>
      <w:r>
        <w:t xml:space="preserve">270 Newborn Screening for Sickle Cell Disease in Ghana.</w:t>
      </w:r>
      <w:r>
        <w:t xml:space="preserve"> </w:t>
      </w:r>
      <w:r>
        <w:rPr>
          <w:i/>
        </w:rPr>
        <w:t xml:space="preserve">Pediatric Research</w:t>
      </w:r>
      <w:r>
        <w:t xml:space="preserve">.</w:t>
      </w:r>
      <w:r>
        <w:t xml:space="preserve"> </w:t>
      </w:r>
      <w:hyperlink xmlns:r="http://schemas.openxmlformats.org/officeDocument/2006/relationships" w:history="true" r:id="R5178d299f7d044e9">
        <w:r>
          <w:rPr>
            <w:rStyle w:val="Hyperlink"/>
          </w:rPr>
          <w:t xml:space="preserve">https://doi.org/10.1203/00006450-200508000-00299</w:t>
        </w:r>
      </w:hyperlink>
    </w:p>
    <w:p>
      <w:pPr>
        <w:tabs>
          <w:tab w:val="left" w:pos="454"/>
        </w:tabs>
        <w:spacing w:after="80"/>
        <w:ind w:left="454" w:hanging="454"/>
      </w:pPr>
      <w:r>
        <w:rPr>
          <w:rStyle w:val="Muted"/>
        </w:rPr>
        <w:t xml:space="preserve">48.</w:t>
      </w:r>
      <w:r>
        <w:tab/>
      </w:r>
      <w:r>
        <w:t xml:space="preserve">Ebrahim Samba, </w:t>
      </w:r>
      <w:r>
        <w:rPr>
          <w:b/>
        </w:rPr>
        <w:t xml:space="preserve">Francis Nkrumah</w:t>
      </w:r>
      <w:r>
        <w:t xml:space="preserve">, Rose Leke</w:t>
      </w:r>
      <w:r>
        <w:t xml:space="preserve"> (2004). </w:t>
      </w:r>
      <w:r>
        <w:t xml:space="preserve">Getting Polio Eradication Back on Track in Nigeria.</w:t>
      </w:r>
      <w:r>
        <w:t xml:space="preserve"> </w:t>
      </w:r>
      <w:r>
        <w:rPr>
          <w:i/>
        </w:rPr>
        <w:t xml:space="preserve">New England Journal of Medicine</w:t>
      </w:r>
      <w:r>
        <w:t xml:space="preserve">.</w:t>
      </w:r>
      <w:r>
        <w:t xml:space="preserve"> </w:t>
      </w:r>
      <w:hyperlink xmlns:r="http://schemas.openxmlformats.org/officeDocument/2006/relationships" w:history="true" r:id="Ra51474d7fe18477d">
        <w:r>
          <w:rPr>
            <w:rStyle w:val="Hyperlink"/>
          </w:rPr>
          <w:t xml:space="preserve">https://doi.org/10.1056/nejmp038210</w:t>
        </w:r>
      </w:hyperlink>
    </w:p>
    <w:p>
      <w:pPr>
        <w:tabs>
          <w:tab w:val="left" w:pos="454"/>
        </w:tabs>
        <w:spacing w:after="80"/>
        <w:ind w:left="454" w:hanging="454"/>
      </w:pPr>
      <w:r>
        <w:rPr>
          <w:rStyle w:val="Muted"/>
        </w:rPr>
        <w:t xml:space="preserve">49.</w:t>
      </w:r>
      <w:r>
        <w:tab/>
      </w:r>
      <w:r>
        <w:t xml:space="preserve">Maxwell Appawu, Seth Owusu‐Agyei, Samuel Dadzie, Victor Asoala, Francis Anto, Kwadwo Koram, William Rogers, </w:t>
      </w:r>
      <w:r>
        <w:rPr>
          <w:b/>
        </w:rPr>
        <w:t xml:space="preserve">Francis Nkrumah</w:t>
      </w:r>
      <w:r>
        <w:t xml:space="preserve">, Stephen L. Hoffman, David J. Fryauff</w:t>
      </w:r>
      <w:r>
        <w:t xml:space="preserve"> (2004). </w:t>
      </w:r>
      <w:r>
        <w:t xml:space="preserve">Malaria transmission dynamics at a site in northern Ghana proposed for testing malaria vaccines.</w:t>
      </w:r>
      <w:r>
        <w:t xml:space="preserve"> </w:t>
      </w:r>
      <w:r>
        <w:rPr>
          <w:i/>
        </w:rPr>
        <w:t xml:space="preserve">Tropical Medicine &amp; International Health</w:t>
      </w:r>
      <w:r>
        <w:t xml:space="preserve">.</w:t>
      </w:r>
      <w:r>
        <w:t xml:space="preserve"> </w:t>
      </w:r>
      <w:hyperlink xmlns:r="http://schemas.openxmlformats.org/officeDocument/2006/relationships" w:history="true" r:id="R1a96ea5be4554ca7">
        <w:r>
          <w:rPr>
            <w:rStyle w:val="Hyperlink"/>
          </w:rPr>
          <w:t xml:space="preserve">https://doi.org/10.1046/j.1365-3156.2003.01162.x</w:t>
        </w:r>
      </w:hyperlink>
    </w:p>
    <w:p>
      <w:pPr>
        <w:tabs>
          <w:tab w:val="left" w:pos="454"/>
        </w:tabs>
        <w:spacing w:after="80"/>
        <w:ind w:left="454" w:hanging="454"/>
      </w:pPr>
      <w:r>
        <w:rPr>
          <w:rStyle w:val="Muted"/>
        </w:rPr>
        <w:t xml:space="preserve">50.</w:t>
      </w:r>
      <w:r>
        <w:tab/>
      </w:r>
      <w:r>
        <w:t xml:space="preserve">N.N.N Nsowah-Nuamah, M.E Aryeetey, E.T Jolayemi, Y Wagatsuma, G Mensah, I.K Dontwi, </w:t>
      </w:r>
      <w:r>
        <w:rPr>
          <w:b/>
        </w:rPr>
        <w:t xml:space="preserve">F.K Nkrumah</w:t>
      </w:r>
      <w:r>
        <w:t xml:space="preserve">, S Kojima</w:t>
      </w:r>
      <w:r>
        <w:t xml:space="preserve"> (2004). </w:t>
      </w:r>
      <w:r>
        <w:t xml:space="preserve">Predicting the timing of second praziquantel treatment and its effect on reduction of egg counts in southern Ghana.</w:t>
      </w:r>
      <w:r>
        <w:t xml:space="preserve"> </w:t>
      </w:r>
      <w:r>
        <w:rPr>
          <w:i/>
        </w:rPr>
        <w:t xml:space="preserve">Acta Tropica</w:t>
      </w:r>
      <w:r>
        <w:t xml:space="preserve">.</w:t>
      </w:r>
      <w:r>
        <w:t xml:space="preserve"> </w:t>
      </w:r>
      <w:hyperlink xmlns:r="http://schemas.openxmlformats.org/officeDocument/2006/relationships" w:history="true" r:id="R154236d19bef46d8">
        <w:r>
          <w:rPr>
            <w:rStyle w:val="Hyperlink"/>
          </w:rPr>
          <w:t xml:space="preserve">https://doi.org/10.1016/j.actatropica.2002.03.001</w:t>
        </w:r>
      </w:hyperlink>
    </w:p>
    <w:p>
      <w:pPr>
        <w:tabs>
          <w:tab w:val="left" w:pos="454"/>
        </w:tabs>
        <w:spacing w:after="80"/>
        <w:ind w:left="454" w:hanging="454"/>
      </w:pPr>
      <w:r>
        <w:rPr>
          <w:rStyle w:val="Muted"/>
        </w:rPr>
        <w:t xml:space="preserve">51.</w:t>
      </w:r>
      <w:r>
        <w:tab/>
      </w:r>
      <w:r>
        <w:t xml:space="preserve">Braden R. Hale, Seth Owusu‐Agyei, David J. Fryauff, Kwadwo A. Koram, Martin Adjuik, Abraham R. Oduro, W. Roy Prescott, J. Kevin Baird, </w:t>
      </w:r>
      <w:r>
        <w:rPr>
          <w:b/>
        </w:rPr>
        <w:t xml:space="preserve">Francis Nkrumah</w:t>
      </w:r>
      <w:r>
        <w:t xml:space="preserve">, Thomas L. Ritchie, Eileen D. Franke, Fred N. Binka, John Horton, Stephen L. Hoffman</w:t>
      </w:r>
      <w:r>
        <w:t xml:space="preserve"> (2003). </w:t>
      </w:r>
      <w:r>
        <w:t xml:space="preserve">A Randomized, Double‐Blind, Placebo‐Controlled, Dose‐Ranging Trial of Tafenoquine for Weekly Prophylaxis againstPlasmodium falciparum.</w:t>
      </w:r>
      <w:r>
        <w:t xml:space="preserve"> </w:t>
      </w:r>
      <w:r>
        <w:rPr>
          <w:i/>
        </w:rPr>
        <w:t xml:space="preserve">Clinical Infectious Diseases</w:t>
      </w:r>
      <w:r>
        <w:t xml:space="preserve">.</w:t>
      </w:r>
      <w:r>
        <w:t xml:space="preserve"> </w:t>
      </w:r>
      <w:hyperlink xmlns:r="http://schemas.openxmlformats.org/officeDocument/2006/relationships" w:history="true" r:id="R6cd7fdc4c611474d">
        <w:r>
          <w:rPr>
            <w:rStyle w:val="Hyperlink"/>
          </w:rPr>
          <w:t xml:space="preserve">https://doi.org/10.1086/367542</w:t>
        </w:r>
      </w:hyperlink>
    </w:p>
    <w:p>
      <w:pPr>
        <w:tabs>
          <w:tab w:val="left" w:pos="454"/>
        </w:tabs>
        <w:spacing w:after="80"/>
        <w:ind w:left="454" w:hanging="454"/>
      </w:pPr>
      <w:r>
        <w:rPr>
          <w:rStyle w:val="Muted"/>
        </w:rPr>
        <w:t xml:space="preserve">52.</w:t>
      </w:r>
      <w:r>
        <w:tab/>
      </w:r>
      <w:r>
        <w:t xml:space="preserve">Kwadwo A. Koram, Seth Owusu‐Agyei, David J. Fryauff, Francis Anto, Frank Atuguba, Abraham Hodgson, Stephen L. Hoffman, </w:t>
      </w:r>
      <w:r>
        <w:rPr>
          <w:b/>
        </w:rPr>
        <w:t xml:space="preserve">Francis K. Nkrumah</w:t>
      </w:r>
      <w:r>
        <w:t xml:space="preserve"> (2003). </w:t>
      </w:r>
      <w:r>
        <w:t xml:space="preserve">Seasonal profiles of malaria infection, anaemia, and bednet use among age groups and communities in northern Ghana.</w:t>
      </w:r>
      <w:r>
        <w:t xml:space="preserve"> </w:t>
      </w:r>
      <w:r>
        <w:rPr>
          <w:i/>
        </w:rPr>
        <w:t xml:space="preserve">Tropical Medicine &amp; International Health</w:t>
      </w:r>
      <w:r>
        <w:t xml:space="preserve">.</w:t>
      </w:r>
      <w:r>
        <w:t xml:space="preserve"> </w:t>
      </w:r>
      <w:hyperlink xmlns:r="http://schemas.openxmlformats.org/officeDocument/2006/relationships" w:history="true" r:id="R64d94f51d7414c5f">
        <w:r>
          <w:rPr>
            <w:rStyle w:val="Hyperlink"/>
          </w:rPr>
          <w:t xml:space="preserve">https://doi.org/10.1046/j.1365-3156.2003.01092.x</w:t>
        </w:r>
      </w:hyperlink>
    </w:p>
    <w:p>
      <w:pPr>
        <w:tabs>
          <w:tab w:val="left" w:pos="454"/>
        </w:tabs>
        <w:spacing w:after="80"/>
        <w:ind w:left="454" w:hanging="454"/>
      </w:pPr>
      <w:r>
        <w:rPr>
          <w:rStyle w:val="Muted"/>
        </w:rPr>
        <w:t xml:space="preserve">53.</w:t>
      </w:r>
      <w:r>
        <w:tab/>
      </w:r>
      <w:r>
        <w:t xml:space="preserve">Sanjai Kumar, Judith E Epstein, Thomas L Richie, </w:t>
      </w:r>
      <w:r>
        <w:rPr>
          <w:b/>
        </w:rPr>
        <w:t xml:space="preserve">Francis K Nkrumah</w:t>
      </w:r>
      <w:r>
        <w:t xml:space="preserve">, Lorraine Soisson, Daniel J Carucci, Stephen L Hoffman</w:t>
      </w:r>
      <w:r>
        <w:t xml:space="preserve"> (2002). </w:t>
      </w:r>
      <w:r>
        <w:t xml:space="preserve">A multilateral effort to develop DNA vaccines against falciparum malaria.</w:t>
      </w:r>
      <w:r>
        <w:t xml:space="preserve"> </w:t>
      </w:r>
      <w:r>
        <w:rPr>
          <w:i/>
        </w:rPr>
        <w:t xml:space="preserve">Trends in Parasitology</w:t>
      </w:r>
      <w:r>
        <w:t xml:space="preserve">.</w:t>
      </w:r>
      <w:r>
        <w:t xml:space="preserve"> </w:t>
      </w:r>
      <w:hyperlink xmlns:r="http://schemas.openxmlformats.org/officeDocument/2006/relationships" w:history="true" r:id="Rba360ca0df1d468c">
        <w:r>
          <w:rPr>
            <w:rStyle w:val="Hyperlink"/>
          </w:rPr>
          <w:t xml:space="preserve">https://doi.org/10.1016/s1471-4922(01)02207-3</w:t>
        </w:r>
      </w:hyperlink>
    </w:p>
    <w:p>
      <w:pPr>
        <w:tabs>
          <w:tab w:val="left" w:pos="454"/>
        </w:tabs>
        <w:spacing w:after="80"/>
        <w:ind w:left="454" w:hanging="454"/>
      </w:pPr>
      <w:r>
        <w:rPr>
          <w:rStyle w:val="Muted"/>
        </w:rPr>
        <w:t xml:space="preserve">54.</w:t>
      </w:r>
      <w:r>
        <w:tab/>
      </w:r>
      <w:r>
        <w:t xml:space="preserve">Seth Owusu-Agyei, David J Fryauff, Daniel Chandramohan, Kwadwo A Koram, Fred N Binka, </w:t>
      </w:r>
      <w:r>
        <w:rPr>
          <w:b/>
        </w:rPr>
        <w:t xml:space="preserve">Francis K Nkrumah</w:t>
      </w:r>
      <w:r>
        <w:t xml:space="preserve">, Greg C Utz, Stephen L Hoffman</w:t>
      </w:r>
      <w:r>
        <w:t xml:space="preserve"> (2002). </w:t>
      </w:r>
      <w:r>
        <w:t xml:space="preserve">Characteristics of severe anemia and its association with malaria in young children of the Kassena-Nankana District of northern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fdc8878b589f4d8c">
        <w:r>
          <w:rPr>
            <w:rStyle w:val="Hyperlink"/>
          </w:rPr>
          <w:t xml:space="preserve">https://doi.org/10.4269/ajtmh.2002.67.371</w:t>
        </w:r>
      </w:hyperlink>
    </w:p>
    <w:p>
      <w:pPr>
        <w:tabs>
          <w:tab w:val="left" w:pos="454"/>
        </w:tabs>
        <w:spacing w:after="80"/>
        <w:ind w:left="454" w:hanging="454"/>
      </w:pPr>
      <w:r>
        <w:rPr>
          <w:rStyle w:val="Muted"/>
        </w:rPr>
        <w:t xml:space="preserve">55.</w:t>
      </w:r>
      <w:r>
        <w:tab/>
      </w:r>
      <w:r>
        <w:t xml:space="preserve">Seth Owusu‐Agyei, Fred Binka, Kwadwo Koram, Francis Anto, Martin Adjuik, </w:t>
      </w:r>
      <w:r>
        <w:rPr>
          <w:b/>
        </w:rPr>
        <w:t xml:space="preserve">Francis Nkrumah</w:t>
      </w:r>
      <w:r>
        <w:t xml:space="preserve">, Tom Smith</w:t>
      </w:r>
      <w:r>
        <w:t xml:space="preserve"> (2002). </w:t>
      </w:r>
      <w:r>
        <w:t xml:space="preserve">Does radical cure of asymptomatic Plasmodium falciparum place adults in endemic areas at increased risk of recurrent symptomatic malaria?</w:t>
      </w:r>
      <w:r>
        <w:t xml:space="preserve"> </w:t>
      </w:r>
      <w:r>
        <w:rPr>
          <w:i/>
        </w:rPr>
        <w:t xml:space="preserve">Tropical Medicine &amp; International Health</w:t>
      </w:r>
      <w:r>
        <w:t xml:space="preserve">.</w:t>
      </w:r>
      <w:r>
        <w:t xml:space="preserve"> </w:t>
      </w:r>
      <w:hyperlink xmlns:r="http://schemas.openxmlformats.org/officeDocument/2006/relationships" w:history="true" r:id="Rfaa9de0f4286473e">
        <w:r>
          <w:rPr>
            <w:rStyle w:val="Hyperlink"/>
          </w:rPr>
          <w:t xml:space="preserve">https://doi.org/10.1046/j.1365-3156.2002.00902.x</w:t>
        </w:r>
      </w:hyperlink>
    </w:p>
    <w:p>
      <w:pPr>
        <w:tabs>
          <w:tab w:val="left" w:pos="454"/>
        </w:tabs>
        <w:spacing w:after="80"/>
        <w:ind w:left="454" w:hanging="454"/>
      </w:pPr>
      <w:r>
        <w:rPr>
          <w:rStyle w:val="Muted"/>
        </w:rPr>
        <w:t xml:space="preserve">56.</w:t>
      </w:r>
      <w:r>
        <w:tab/>
      </w:r>
      <w:r>
        <w:t xml:space="preserve">Daniel Dodoo, Trine Staalsoe, Haider Giha, Jørgen A. L. Kurtzhals, Bartholomew D. Akanmori, Kojo Koram, Samuel Dunyo, </w:t>
      </w:r>
      <w:r>
        <w:rPr>
          <w:b/>
        </w:rPr>
        <w:t xml:space="preserve">Francis K. Nkrumah</w:t>
      </w:r>
      <w:r>
        <w:t xml:space="preserve">, Lars Hviid, Thor G. Theander</w:t>
      </w:r>
      <w:r>
        <w:t xml:space="preserve"> (2001). </w:t>
      </w:r>
      <w:r>
        <w:t xml:space="preserve">Antibodies to Variant Antigens on the Surfaces of Infected Erythrocytes Are Associated with Protection from Malaria in Ghanaian Children.</w:t>
      </w:r>
      <w:r>
        <w:t xml:space="preserve"> </w:t>
      </w:r>
      <w:r>
        <w:rPr>
          <w:i/>
        </w:rPr>
        <w:t xml:space="preserve">Infection and Immunity</w:t>
      </w:r>
      <w:r>
        <w:t xml:space="preserve">.</w:t>
      </w:r>
      <w:r>
        <w:t xml:space="preserve"> </w:t>
      </w:r>
      <w:hyperlink xmlns:r="http://schemas.openxmlformats.org/officeDocument/2006/relationships" w:history="true" r:id="R02dc4d4893474ce8">
        <w:r>
          <w:rPr>
            <w:rStyle w:val="Hyperlink"/>
          </w:rPr>
          <w:t xml:space="preserve">https://doi.org/10.1128/iai.69.6.3713-3718.2001</w:t>
        </w:r>
      </w:hyperlink>
    </w:p>
    <w:p>
      <w:pPr>
        <w:tabs>
          <w:tab w:val="left" w:pos="454"/>
        </w:tabs>
        <w:spacing w:after="80"/>
        <w:ind w:left="454" w:hanging="454"/>
      </w:pPr>
      <w:r>
        <w:rPr>
          <w:rStyle w:val="Muted"/>
        </w:rPr>
        <w:t xml:space="preserve">57.</w:t>
      </w:r>
      <w:r>
        <w:tab/>
      </w:r>
      <w:r>
        <w:t xml:space="preserve">M Osei-Kwasi, S K Dunyo, K A Koram, E A Afari, J K Odoom, </w:t>
      </w:r>
      <w:r>
        <w:rPr>
          <w:b/>
        </w:rPr>
        <w:t xml:space="preserve">F K Nkrumah</w:t>
      </w:r>
      <w:r>
        <w:t xml:space="preserve"> (2001). </w:t>
      </w:r>
      <w:r>
        <w:t xml:space="preserve">Antibody response to 17D yellow fever vaccine in Ghanaian infants.</w:t>
      </w:r>
      <w:r>
        <w:t xml:space="preserve"> </w:t>
      </w:r>
      <w:r>
        <w:rPr>
          <w:i/>
        </w:rPr>
        <w:t xml:space="preserve">PubMed</w:t>
      </w:r>
      <w:r>
        <w:t xml:space="preserve">.</w:t>
      </w:r>
    </w:p>
    <w:p>
      <w:pPr>
        <w:tabs>
          <w:tab w:val="left" w:pos="454"/>
        </w:tabs>
        <w:spacing w:after="80"/>
        <w:ind w:left="454" w:hanging="454"/>
      </w:pPr>
      <w:r>
        <w:rPr>
          <w:rStyle w:val="Muted"/>
        </w:rPr>
        <w:t xml:space="preserve">58.</w:t>
      </w:r>
      <w:r>
        <w:tab/>
      </w:r>
      <w:r>
        <w:t xml:space="preserve">S. Franks, K. A. Koram, G. E. Wagner, K. Tetteh, D. McGuinness, J. G. Wheeler, </w:t>
      </w:r>
      <w:r>
        <w:rPr>
          <w:b/>
        </w:rPr>
        <w:t xml:space="preserve">F. Nkrumah</w:t>
      </w:r>
      <w:r>
        <w:t xml:space="preserve">, L. Ranford‐Cartwright, E. M. Riley</w:t>
      </w:r>
      <w:r>
        <w:t xml:space="preserve"> (2001). </w:t>
      </w:r>
      <w:r>
        <w:t xml:space="preserve">Frequent and Persistent, AsymptomaticPlasmodium falciparumInfections in African Infants, Characterized by Multilocus Genotyping.</w:t>
      </w:r>
      <w:r>
        <w:t xml:space="preserve"> </w:t>
      </w:r>
      <w:r>
        <w:rPr>
          <w:i/>
        </w:rPr>
        <w:t xml:space="preserve">The Journal of Infectious Diseases</w:t>
      </w:r>
      <w:r>
        <w:t xml:space="preserve">.</w:t>
      </w:r>
      <w:r>
        <w:t xml:space="preserve"> </w:t>
      </w:r>
      <w:hyperlink xmlns:r="http://schemas.openxmlformats.org/officeDocument/2006/relationships" w:history="true" r:id="R543f91eda53a4ef7">
        <w:r>
          <w:rPr>
            <w:rStyle w:val="Hyperlink"/>
          </w:rPr>
          <w:t xml:space="preserve">https://doi.org/10.1086/318834</w:t>
        </w:r>
      </w:hyperlink>
    </w:p>
    <w:p>
      <w:pPr>
        <w:tabs>
          <w:tab w:val="left" w:pos="454"/>
        </w:tabs>
        <w:spacing w:after="80"/>
        <w:ind w:left="454" w:hanging="454"/>
      </w:pPr>
      <w:r>
        <w:rPr>
          <w:rStyle w:val="Muted"/>
        </w:rPr>
        <w:t xml:space="preserve">59.</w:t>
      </w:r>
      <w:r>
        <w:tab/>
      </w:r>
      <w:r>
        <w:t xml:space="preserve">S Owusu-Agyei, K A Koram, J K Baird, G C Utz, F N Binka, </w:t>
      </w:r>
      <w:r>
        <w:rPr>
          <w:b/>
        </w:rPr>
        <w:t xml:space="preserve">F K Nkrumah</w:t>
      </w:r>
      <w:r>
        <w:t xml:space="preserve">, D J Fryauff, S L Hoffman</w:t>
      </w:r>
      <w:r>
        <w:t xml:space="preserve"> (2001). </w:t>
      </w:r>
      <w:r>
        <w:t xml:space="preserve">Incidence of symptomatic and asymptomatic Plasmodium falciparum infection following curative therapy in adult residents of northern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3272313027d047bc">
        <w:r>
          <w:rPr>
            <w:rStyle w:val="Hyperlink"/>
          </w:rPr>
          <w:t xml:space="preserve">https://doi.org/10.4269/ajtmh.2001.65.197</w:t>
        </w:r>
      </w:hyperlink>
    </w:p>
    <w:p>
      <w:pPr>
        <w:tabs>
          <w:tab w:val="left" w:pos="454"/>
        </w:tabs>
        <w:spacing w:after="80"/>
        <w:ind w:left="454" w:hanging="454"/>
      </w:pPr>
      <w:r>
        <w:rPr>
          <w:rStyle w:val="Muted"/>
        </w:rPr>
        <w:t xml:space="preserve">60.</w:t>
      </w:r>
      <w:r>
        <w:tab/>
      </w:r>
      <w:r>
        <w:t xml:space="preserve">A. OFOSU-OKYERE, M. J. MACKINNON, M. P. K. SOWA, K. A. KORAM, </w:t>
      </w:r>
      <w:r>
        <w:rPr>
          <w:b/>
        </w:rPr>
        <w:t xml:space="preserve">F. NKRUMAH</w:t>
      </w:r>
      <w:r>
        <w:t xml:space="preserve">, Y. D. OSEI, W. G. HILL, M. D. WILSON, D. E. ARNOT</w:t>
      </w:r>
      <w:r>
        <w:t xml:space="preserve"> (2001). </w:t>
      </w:r>
      <w:r>
        <w:t xml:space="preserve">Novel Plasmodium falciparum clones and rising clone multiplicities are associated with the increase in malaria morbidity in Ghanaian children during the transition into the high transmission season.</w:t>
      </w:r>
      <w:r>
        <w:t xml:space="preserve"> </w:t>
      </w:r>
      <w:r>
        <w:rPr>
          <w:i/>
        </w:rPr>
        <w:t xml:space="preserve">Parasitology</w:t>
      </w:r>
      <w:r>
        <w:t xml:space="preserve">.</w:t>
      </w:r>
      <w:r>
        <w:t xml:space="preserve"> </w:t>
      </w:r>
      <w:hyperlink xmlns:r="http://schemas.openxmlformats.org/officeDocument/2006/relationships" w:history="true" r:id="Re75bc08dc7ff4833">
        <w:r>
          <w:rPr>
            <w:rStyle w:val="Hyperlink"/>
          </w:rPr>
          <w:t xml:space="preserve">https://doi.org/10.1017/s0031182001008162</w:t>
        </w:r>
      </w:hyperlink>
    </w:p>
    <w:p>
      <w:pPr>
        <w:tabs>
          <w:tab w:val="left" w:pos="454"/>
        </w:tabs>
        <w:spacing w:after="80"/>
        <w:ind w:left="454" w:hanging="454"/>
      </w:pPr>
      <w:r>
        <w:rPr>
          <w:rStyle w:val="Muted"/>
        </w:rPr>
        <w:t xml:space="preserve">61.</w:t>
      </w:r>
      <w:r>
        <w:tab/>
      </w:r>
      <w:r>
        <w:t xml:space="preserve">Samuel K. Dunyo, </w:t>
      </w:r>
      <w:r>
        <w:rPr>
          <w:b/>
        </w:rPr>
        <w:t xml:space="preserve">Francis K. Nkrumah</w:t>
      </w:r>
      <w:r>
        <w:t xml:space="preserve">, Paul E. Simonsen</w:t>
      </w:r>
      <w:r>
        <w:t xml:space="preserve"> (2000). </w:t>
      </w:r>
      <w:r>
        <w:t xml:space="preserve">A randomized double-blind placebo-controlled field trial of ivermectin and albendazole alone and in combination for the treatment of lymphatic filariasis in Ghana.</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d114d76addef43d6">
        <w:r>
          <w:rPr>
            <w:rStyle w:val="Hyperlink"/>
          </w:rPr>
          <w:t xml:space="preserve">https://doi.org/10.1016/s0035-9203(00)90278-5</w:t>
        </w:r>
      </w:hyperlink>
    </w:p>
    <w:p>
      <w:pPr>
        <w:tabs>
          <w:tab w:val="left" w:pos="454"/>
        </w:tabs>
        <w:spacing w:after="80"/>
        <w:ind w:left="454" w:hanging="454"/>
      </w:pPr>
      <w:r>
        <w:rPr>
          <w:rStyle w:val="Muted"/>
        </w:rPr>
        <w:t xml:space="preserve">62.</w:t>
      </w:r>
      <w:r>
        <w:tab/>
      </w:r>
      <w:r>
        <w:t xml:space="preserve">B D Akanmori, J A Kurtzhals, B Q Goka, V Adabayeri, M F Ofori, </w:t>
      </w:r>
      <w:r>
        <w:rPr>
          <w:b/>
        </w:rPr>
        <w:t xml:space="preserve">F K Nkrumah</w:t>
      </w:r>
      <w:r>
        <w:t xml:space="preserve">, C Behr, L Hviid</w:t>
      </w:r>
      <w:r>
        <w:t xml:space="preserve"> (2000). </w:t>
      </w:r>
      <w:r>
        <w:t xml:space="preserve">Distinct patterns of cytokine regulation in discrete clinical forms of Plasmodium falciparum malaria.</w:t>
      </w:r>
      <w:r>
        <w:t xml:space="preserve"> </w:t>
      </w:r>
      <w:r>
        <w:rPr>
          <w:i/>
        </w:rPr>
        <w:t xml:space="preserve">PubMed</w:t>
      </w:r>
      <w:r>
        <w:t xml:space="preserve">.</w:t>
      </w:r>
    </w:p>
    <w:p>
      <w:pPr>
        <w:tabs>
          <w:tab w:val="left" w:pos="454"/>
        </w:tabs>
        <w:spacing w:after="80"/>
        <w:ind w:left="454" w:hanging="454"/>
      </w:pPr>
      <w:r>
        <w:rPr>
          <w:rStyle w:val="Muted"/>
        </w:rPr>
        <w:t xml:space="preserve">63.</w:t>
      </w:r>
      <w:r>
        <w:tab/>
      </w:r>
      <w:r>
        <w:t xml:space="preserve">Samuel K Dunyo, Edwin A Afari, Kwadwo A Koram, Collins K Ahorlu, Ismaela Abubakar, </w:t>
      </w:r>
      <w:r>
        <w:rPr>
          <w:b/>
        </w:rPr>
        <w:t xml:space="preserve">Francis K Nkrumah</w:t>
      </w:r>
      <w:r>
        <w:t xml:space="preserve"> (2000). </w:t>
      </w:r>
      <w:r>
        <w:t xml:space="preserve">Health centre versus home presumptive diagnosis of malaria in southern Ghana: implications for home-based care policy.</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c9e75df491c84516">
        <w:r>
          <w:rPr>
            <w:rStyle w:val="Hyperlink"/>
          </w:rPr>
          <w:t xml:space="preserve">https://doi.org/10.1016/s0035-9203(00)90324-9</w:t>
        </w:r>
      </w:hyperlink>
    </w:p>
    <w:p>
      <w:pPr>
        <w:tabs>
          <w:tab w:val="left" w:pos="454"/>
        </w:tabs>
        <w:spacing w:after="80"/>
        <w:ind w:left="454" w:hanging="454"/>
      </w:pPr>
      <w:r>
        <w:rPr>
          <w:rStyle w:val="Muted"/>
        </w:rPr>
        <w:t xml:space="preserve">64.</w:t>
      </w:r>
      <w:r>
        <w:tab/>
      </w:r>
      <w:r>
        <w:t xml:space="preserve">E. M. Riley, G. E. Wagner, M. F. Ofori, J. G. Wheeler, B. D. Akanmori, K. Tetteh, D. McGuinness, S. Bennett, </w:t>
      </w:r>
      <w:r>
        <w:rPr>
          <w:b/>
        </w:rPr>
        <w:t xml:space="preserve">F. K. Nkrumah</w:t>
      </w:r>
      <w:r>
        <w:t xml:space="preserve">, R. F. Anders, K. A. Koram</w:t>
      </w:r>
      <w:r>
        <w:t xml:space="preserve"> (2000). </w:t>
      </w:r>
      <w:r>
        <w:t xml:space="preserve">Lack of Association between Maternal Antibody and Protection of African Infants from Malaria Infection.</w:t>
      </w:r>
      <w:r>
        <w:t xml:space="preserve"> </w:t>
      </w:r>
      <w:r>
        <w:rPr>
          <w:i/>
        </w:rPr>
        <w:t xml:space="preserve">Infection and Immunity</w:t>
      </w:r>
      <w:r>
        <w:t xml:space="preserve">.</w:t>
      </w:r>
      <w:r>
        <w:t xml:space="preserve"> </w:t>
      </w:r>
      <w:hyperlink xmlns:r="http://schemas.openxmlformats.org/officeDocument/2006/relationships" w:history="true" r:id="Rada42f25a51d4d93">
        <w:r>
          <w:rPr>
            <w:rStyle w:val="Hyperlink"/>
          </w:rPr>
          <w:t xml:space="preserve">https://doi.org/10.1128/iai.68.10.5856-5863.2000</w:t>
        </w:r>
      </w:hyperlink>
    </w:p>
    <w:p>
      <w:pPr>
        <w:tabs>
          <w:tab w:val="left" w:pos="454"/>
        </w:tabs>
        <w:spacing w:after="80"/>
        <w:ind w:left="454" w:hanging="454"/>
      </w:pPr>
      <w:r>
        <w:rPr>
          <w:rStyle w:val="Muted"/>
        </w:rPr>
        <w:t xml:space="preserve">65.</w:t>
      </w:r>
      <w:r>
        <w:tab/>
      </w:r>
      <w:r>
        <w:t xml:space="preserve">Daniel Dodoo, Michael Theisen, Jørgen A. L. Kurtzhals, Bartholomew D. Akanmori, Kwadwo A. Koram, Søren Jepsen, </w:t>
      </w:r>
      <w:r>
        <w:rPr>
          <w:b/>
        </w:rPr>
        <w:t xml:space="preserve">Francis K. Nkrumah</w:t>
      </w:r>
      <w:r>
        <w:t xml:space="preserve">, Thor G. Theander, Lars Hviid</w:t>
      </w:r>
      <w:r>
        <w:t xml:space="preserve"> (2000). </w:t>
      </w:r>
      <w:r>
        <w:t xml:space="preserve">Naturally Acquired Antibodies to the Glutamate‐Rich Protein Are Associated with Protection againstPlasmodium falciparumMalaria.</w:t>
      </w:r>
      <w:r>
        <w:t xml:space="preserve"> </w:t>
      </w:r>
      <w:r>
        <w:rPr>
          <w:i/>
        </w:rPr>
        <w:t xml:space="preserve">The Journal of Infectious Diseases</w:t>
      </w:r>
      <w:r>
        <w:t xml:space="preserve">.</w:t>
      </w:r>
      <w:r>
        <w:t xml:space="preserve"> </w:t>
      </w:r>
      <w:hyperlink xmlns:r="http://schemas.openxmlformats.org/officeDocument/2006/relationships" w:history="true" r:id="Rbb11a70d4d914bdd">
        <w:r>
          <w:rPr>
            <w:rStyle w:val="Hyperlink"/>
          </w:rPr>
          <w:t xml:space="preserve">https://doi.org/10.1086/315341</w:t>
        </w:r>
      </w:hyperlink>
    </w:p>
    <w:p>
      <w:pPr>
        <w:tabs>
          <w:tab w:val="left" w:pos="454"/>
        </w:tabs>
        <w:spacing w:after="80"/>
        <w:ind w:left="454" w:hanging="454"/>
      </w:pPr>
      <w:r>
        <w:rPr>
          <w:rStyle w:val="Muted"/>
        </w:rPr>
        <w:t xml:space="preserve">66.</w:t>
      </w:r>
      <w:r>
        <w:tab/>
      </w:r>
      <w:r>
        <w:t xml:space="preserve">K A Koram, S Owusu-Agyei, G Utz, F N Binka, J K Baird, S L Hoffman, </w:t>
      </w:r>
      <w:r>
        <w:rPr>
          <w:b/>
        </w:rPr>
        <w:t xml:space="preserve">F K Nkrumah</w:t>
      </w:r>
      <w:r>
        <w:t xml:space="preserve"> (2000). </w:t>
      </w:r>
      <w:r>
        <w:t xml:space="preserve">Severe anemia in young children after high and low malaria transmission seasons in the Kassena-Nankana district of northern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e086bea05c1d44bd">
        <w:r>
          <w:rPr>
            <w:rStyle w:val="Hyperlink"/>
          </w:rPr>
          <w:t xml:space="preserve">https://doi.org/10.4269/ajtmh.2000.62.670</w:t>
        </w:r>
      </w:hyperlink>
    </w:p>
    <w:p>
      <w:pPr>
        <w:tabs>
          <w:tab w:val="left" w:pos="454"/>
        </w:tabs>
        <w:spacing w:after="80"/>
        <w:ind w:left="454" w:hanging="454"/>
      </w:pPr>
      <w:r>
        <w:rPr>
          <w:rStyle w:val="Muted"/>
        </w:rPr>
        <w:t xml:space="preserve">67.</w:t>
      </w:r>
      <w:r>
        <w:tab/>
      </w:r>
      <w:r>
        <w:t xml:space="preserve">Samuel K. Dunyo, </w:t>
      </w:r>
      <w:r>
        <w:rPr>
          <w:b/>
        </w:rPr>
        <w:t xml:space="preserve">Francis K. Nkrumah</w:t>
      </w:r>
      <w:r>
        <w:t xml:space="preserve">, Paul E. Simonsen</w:t>
      </w:r>
      <w:r>
        <w:t xml:space="preserve"> (2000). </w:t>
      </w:r>
      <w:r>
        <w:t xml:space="preserve">Single-dose treatment of Wuchereria bancrofti infections with ivermectin and albendazole alone or in combination: evaluation of the potential for control at 12 months after treatment.</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018a452e462d4471">
        <w:r>
          <w:rPr>
            <w:rStyle w:val="Hyperlink"/>
          </w:rPr>
          <w:t xml:space="preserve">https://doi.org/10.1016/s0035-9203(00)90135-4</w:t>
        </w:r>
      </w:hyperlink>
    </w:p>
    <w:p>
      <w:pPr>
        <w:tabs>
          <w:tab w:val="left" w:pos="454"/>
        </w:tabs>
        <w:spacing w:after="80"/>
        <w:ind w:left="454" w:hanging="454"/>
      </w:pPr>
      <w:r>
        <w:rPr>
          <w:rStyle w:val="Muted"/>
        </w:rPr>
        <w:t xml:space="preserve">68.</w:t>
      </w:r>
      <w:r>
        <w:tab/>
      </w:r>
      <w:r>
        <w:t xml:space="preserve">Mary E. Aryeetey, Yukiko Wagatsuma, George Yeboah, Moses Asante, George Mensah, </w:t>
      </w:r>
      <w:r>
        <w:rPr>
          <w:b/>
        </w:rPr>
        <w:t xml:space="preserve">Francis K. Nkrumah</w:t>
      </w:r>
      <w:r>
        <w:t xml:space="preserve">, Somei Kojima</w:t>
      </w:r>
      <w:r>
        <w:t xml:space="preserve"> (2000). </w:t>
      </w:r>
      <w:r>
        <w:t xml:space="preserve">Urinary schistosomiasis in southern Ghana: 1. Prevalence and morbidity assessment in three (defined) rural areas drained by the Densu river.</w:t>
      </w:r>
      <w:r>
        <w:t xml:space="preserve"> </w:t>
      </w:r>
      <w:r>
        <w:rPr>
          <w:i/>
        </w:rPr>
        <w:t xml:space="preserve">Parasitology International</w:t>
      </w:r>
      <w:r>
        <w:t xml:space="preserve">.</w:t>
      </w:r>
      <w:r>
        <w:t xml:space="preserve"> </w:t>
      </w:r>
      <w:hyperlink xmlns:r="http://schemas.openxmlformats.org/officeDocument/2006/relationships" w:history="true" r:id="R05f5a2a3ea4a46b4">
        <w:r>
          <w:rPr>
            <w:rStyle w:val="Hyperlink"/>
          </w:rPr>
          <w:t xml:space="preserve">https://doi.org/10.1016/s1383-5769(00)00044-1</w:t>
        </w:r>
      </w:hyperlink>
    </w:p>
    <w:p>
      <w:pPr>
        <w:tabs>
          <w:tab w:val="left" w:pos="454"/>
        </w:tabs>
        <w:spacing w:after="80"/>
        <w:ind w:left="454" w:hanging="454"/>
      </w:pPr>
      <w:r>
        <w:rPr>
          <w:rStyle w:val="Muted"/>
        </w:rPr>
        <w:t xml:space="preserve">69.</w:t>
      </w:r>
      <w:r>
        <w:tab/>
      </w:r>
      <w:r>
        <w:t xml:space="preserve">Samuel K. Dunyo, </w:t>
      </w:r>
      <w:r>
        <w:rPr>
          <w:b/>
        </w:rPr>
        <w:t xml:space="preserve">Francis K. Nkrumah</w:t>
      </w:r>
      <w:r>
        <w:t xml:space="preserve">, Paul E. Simonsen</w:t>
      </w:r>
      <w:r>
        <w:t xml:space="preserve"> (1999). </w:t>
      </w:r>
      <w:r>
        <w:t xml:space="preserve">A study on the provocative day test effect of ivermectin and albendazole on nocturnal periodic Wuchereria bancrofti microfilaraemia.</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2721923d2a6a45dc">
        <w:r>
          <w:rPr>
            <w:rStyle w:val="Hyperlink"/>
          </w:rPr>
          <w:t xml:space="preserve">https://doi.org/10.1016/s0035-9203(99)90066-4</w:t>
        </w:r>
      </w:hyperlink>
    </w:p>
    <w:p>
      <w:pPr>
        <w:tabs>
          <w:tab w:val="left" w:pos="454"/>
        </w:tabs>
        <w:spacing w:after="80"/>
        <w:ind w:left="454" w:hanging="454"/>
      </w:pPr>
      <w:r>
        <w:rPr>
          <w:rStyle w:val="Muted"/>
        </w:rPr>
        <w:t xml:space="preserve">70.</w:t>
      </w:r>
      <w:r>
        <w:tab/>
      </w:r>
      <w:r>
        <w:t xml:space="preserve">Jørgen A.L. Kurtzhals, Mark M. Addae, Bartholomew D. Akanmori, Samuel Dunyo, Kwadjo A. Koram, Maxwell A. Appawu, </w:t>
      </w:r>
      <w:r>
        <w:rPr>
          <w:b/>
        </w:rPr>
        <w:t xml:space="preserve">Francis K. Nkrumah</w:t>
      </w:r>
      <w:r>
        <w:t xml:space="preserve">, Lars Hviid</w:t>
      </w:r>
      <w:r>
        <w:t xml:space="preserve"> (1999). </w:t>
      </w:r>
      <w:r>
        <w:t xml:space="preserve">Anaemia caused by asymptomatic Plasmodium falciparum infection in semiimmune African schoolchildren.</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14fd1c92dc88408f">
        <w:r>
          <w:rPr>
            <w:rStyle w:val="Hyperlink"/>
          </w:rPr>
          <w:t xml:space="preserve">https://doi.org/10.1016/s0035-9203(99)90073-1</w:t>
        </w:r>
      </w:hyperlink>
    </w:p>
    <w:p>
      <w:pPr>
        <w:tabs>
          <w:tab w:val="left" w:pos="454"/>
        </w:tabs>
        <w:spacing w:after="80"/>
        <w:ind w:left="454" w:hanging="454"/>
      </w:pPr>
      <w:r>
        <w:rPr>
          <w:rStyle w:val="Muted"/>
        </w:rPr>
        <w:t xml:space="preserve">71.</w:t>
      </w:r>
      <w:r>
        <w:tab/>
      </w:r>
      <w:r>
        <w:t xml:space="preserve">M E Aryeetey, C Aholu, Y Wagatsuma, G Bentil, </w:t>
      </w:r>
      <w:r>
        <w:rPr>
          <w:b/>
        </w:rPr>
        <w:t xml:space="preserve">F K Nkrumah</w:t>
      </w:r>
      <w:r>
        <w:t xml:space="preserve">, S Kojima</w:t>
      </w:r>
      <w:r>
        <w:t xml:space="preserve"> (1999). </w:t>
      </w:r>
      <w:r>
        <w:t xml:space="preserve">Health education and community participation in the control of urinary schistosomiasis in Ghana.</w:t>
      </w:r>
      <w:r>
        <w:t xml:space="preserve"> </w:t>
      </w:r>
      <w:r>
        <w:rPr>
          <w:i/>
        </w:rPr>
        <w:t xml:space="preserve">PubMed</w:t>
      </w:r>
      <w:r>
        <w:t xml:space="preserve">.</w:t>
      </w:r>
    </w:p>
    <w:p>
      <w:pPr>
        <w:tabs>
          <w:tab w:val="left" w:pos="454"/>
        </w:tabs>
        <w:spacing w:after="80"/>
        <w:ind w:left="454" w:hanging="454"/>
      </w:pPr>
      <w:r>
        <w:rPr>
          <w:rStyle w:val="Muted"/>
        </w:rPr>
        <w:t xml:space="preserve">72.</w:t>
      </w:r>
      <w:r>
        <w:tab/>
      </w:r>
      <w:r>
        <w:t xml:space="preserve">Kiyosu Taniguchi, Toru Rikimaru, Juliana E Yartey, Patience Akpedonu, Margaret A Armar-Klemesu, </w:t>
      </w:r>
      <w:r>
        <w:rPr>
          <w:b/>
        </w:rPr>
        <w:t xml:space="preserve">Francis K Nkrumah</w:t>
      </w:r>
      <w:r>
        <w:t xml:space="preserve">, Hitoshi Kamiya, Kyouichi Kishi, Doris A Armar</w:t>
      </w:r>
      <w:r>
        <w:t xml:space="preserve"> (1999). </w:t>
      </w:r>
      <w:r>
        <w:t xml:space="preserve">Immunological background in children with persistent diarrhea in Ghana.</w:t>
      </w:r>
      <w:r>
        <w:t xml:space="preserve"> </w:t>
      </w:r>
      <w:r>
        <w:rPr>
          <w:i/>
        </w:rPr>
        <w:t xml:space="preserve">Pediatrics International</w:t>
      </w:r>
      <w:r>
        <w:t xml:space="preserve">.</w:t>
      </w:r>
      <w:r>
        <w:t xml:space="preserve"> </w:t>
      </w:r>
      <w:hyperlink xmlns:r="http://schemas.openxmlformats.org/officeDocument/2006/relationships" w:history="true" r:id="R8159f0233caf4471">
        <w:r>
          <w:rPr>
            <w:rStyle w:val="Hyperlink"/>
          </w:rPr>
          <w:t xml:space="preserve">https://doi.org/10.1046/j.1442-200x.1999.4121034.x</w:t>
        </w:r>
      </w:hyperlink>
    </w:p>
    <w:p>
      <w:pPr>
        <w:tabs>
          <w:tab w:val="left" w:pos="454"/>
        </w:tabs>
        <w:spacing w:after="80"/>
        <w:ind w:left="454" w:hanging="454"/>
      </w:pPr>
      <w:r>
        <w:rPr>
          <w:rStyle w:val="Muted"/>
        </w:rPr>
        <w:t xml:space="preserve">73.</w:t>
      </w:r>
      <w:r>
        <w:tab/>
      </w:r>
      <w:r>
        <w:t xml:space="preserve">Daniel Dodoo, Thor G. Theander, Jorgen A. L. Kurtzhals, Kojo Koram, Eleanor Riley, Bartholomew D. Akanmori, </w:t>
      </w:r>
      <w:r>
        <w:rPr>
          <w:b/>
        </w:rPr>
        <w:t xml:space="preserve">Francis K. Nkrumah</w:t>
      </w:r>
      <w:r>
        <w:t xml:space="preserve">, Lars Hviid</w:t>
      </w:r>
      <w:r>
        <w:t xml:space="preserve"> (1999). </w:t>
      </w:r>
      <w:r>
        <w:t xml:space="preserve">Levels of Antibody to Conserved Parts ofPlasmodium falciparumMerozoite Surface Protein 1 in Ghanaian Children Are Not Associated with Protection from Clinical Malaria.</w:t>
      </w:r>
      <w:r>
        <w:t xml:space="preserve"> </w:t>
      </w:r>
      <w:r>
        <w:rPr>
          <w:i/>
        </w:rPr>
        <w:t xml:space="preserve">Infection and Immunity</w:t>
      </w:r>
      <w:r>
        <w:t xml:space="preserve">.</w:t>
      </w:r>
      <w:r>
        <w:t xml:space="preserve"> </w:t>
      </w:r>
      <w:hyperlink xmlns:r="http://schemas.openxmlformats.org/officeDocument/2006/relationships" w:history="true" r:id="R1d57c6e09cdf425f">
        <w:r>
          <w:rPr>
            <w:rStyle w:val="Hyperlink"/>
          </w:rPr>
          <w:t xml:space="preserve">https://doi.org/10.1128/iai.67.5.2131-2137.1999</w:t>
        </w:r>
      </w:hyperlink>
    </w:p>
    <w:p>
      <w:pPr>
        <w:tabs>
          <w:tab w:val="left" w:pos="454"/>
        </w:tabs>
        <w:spacing w:after="80"/>
        <w:ind w:left="454" w:hanging="454"/>
      </w:pPr>
      <w:r>
        <w:rPr>
          <w:rStyle w:val="Muted"/>
        </w:rPr>
        <w:t xml:space="preserve">74.</w:t>
      </w:r>
      <w:r>
        <w:tab/>
      </w:r>
      <w:r>
        <w:t xml:space="preserve">Collins K. Ahorlu, Samuel K. Dunyo, Kwadwo A. Koram, </w:t>
      </w:r>
      <w:r>
        <w:rPr>
          <w:b/>
        </w:rPr>
        <w:t xml:space="preserve">Francis K. Nkrumah</w:t>
      </w:r>
      <w:r>
        <w:t xml:space="preserve">, Jens Aagaard-Hansen, Paul E. Simonsen</w:t>
      </w:r>
      <w:r>
        <w:t xml:space="preserve"> (1999). </w:t>
      </w:r>
      <w:r>
        <w:t xml:space="preserve">Lymphatic filariasis related perceptions and practices on the coast of Ghana: implications for prevention and control.</w:t>
      </w:r>
      <w:r>
        <w:t xml:space="preserve"> </w:t>
      </w:r>
      <w:r>
        <w:rPr>
          <w:i/>
        </w:rPr>
        <w:t xml:space="preserve">Acta Tropica</w:t>
      </w:r>
      <w:r>
        <w:t xml:space="preserve">.</w:t>
      </w:r>
      <w:r>
        <w:t xml:space="preserve"> </w:t>
      </w:r>
      <w:hyperlink xmlns:r="http://schemas.openxmlformats.org/officeDocument/2006/relationships" w:history="true" r:id="Rb2ec520e524c4177">
        <w:r>
          <w:rPr>
            <w:rStyle w:val="Hyperlink"/>
          </w:rPr>
          <w:t xml:space="preserve">https://doi.org/10.1016/s0001-706x(99)00037-6</w:t>
        </w:r>
      </w:hyperlink>
    </w:p>
    <w:p>
      <w:pPr>
        <w:tabs>
          <w:tab w:val="left" w:pos="454"/>
        </w:tabs>
        <w:spacing w:after="80"/>
        <w:ind w:left="454" w:hanging="454"/>
      </w:pPr>
      <w:r>
        <w:rPr>
          <w:rStyle w:val="Muted"/>
        </w:rPr>
        <w:t xml:space="preserve">75.</w:t>
      </w:r>
      <w:r>
        <w:tab/>
      </w:r>
      <w:r>
        <w:t xml:space="preserve">A. Sittie, E. Lemmich, C. Olsen, L. Hviid, A. Kharazmi, </w:t>
      </w:r>
      <w:r>
        <w:rPr>
          <w:b/>
        </w:rPr>
        <w:t xml:space="preserve">F. Nkrumah</w:t>
      </w:r>
      <w:r>
        <w:t xml:space="preserve">, S. Christensen</w:t>
      </w:r>
      <w:r>
        <w:t xml:space="preserve"> (1999). </w:t>
      </w:r>
      <w:r>
        <w:t xml:space="preserve">Structure-Activity Studies:In vitroAntileishmanial and Antimalarial Activities of Anthraquinones fromMorinda lucida.</w:t>
      </w:r>
      <w:r>
        <w:t xml:space="preserve"> </w:t>
      </w:r>
      <w:r>
        <w:rPr>
          <w:i/>
        </w:rPr>
        <w:t xml:space="preserve">Planta Medica</w:t>
      </w:r>
      <w:r>
        <w:t xml:space="preserve">.</w:t>
      </w:r>
      <w:r>
        <w:t xml:space="preserve"> </w:t>
      </w:r>
      <w:hyperlink xmlns:r="http://schemas.openxmlformats.org/officeDocument/2006/relationships" w:history="true" r:id="Ra880cc0deeaa44ed">
        <w:r>
          <w:rPr>
            <w:rStyle w:val="Hyperlink"/>
          </w:rPr>
          <w:t xml:space="preserve">https://doi.org/10.1055/s-2006-960473</w:t>
        </w:r>
      </w:hyperlink>
    </w:p>
    <w:p>
      <w:pPr>
        <w:tabs>
          <w:tab w:val="left" w:pos="454"/>
        </w:tabs>
        <w:spacing w:after="80"/>
        <w:ind w:left="454" w:hanging="454"/>
      </w:pPr>
      <w:r>
        <w:rPr>
          <w:rStyle w:val="Muted"/>
        </w:rPr>
        <w:t xml:space="preserve">76.</w:t>
      </w:r>
      <w:r>
        <w:tab/>
      </w:r>
      <w:r>
        <w:t xml:space="preserve">Jørgen A. L. Kurtzhals, Bartholomew D. Akanmori, Bamenla Quarm Goka, Victoria Adabayeri, </w:t>
      </w:r>
      <w:r>
        <w:rPr>
          <w:b/>
        </w:rPr>
        <w:t xml:space="preserve">Francis K. Nkrumah</w:t>
      </w:r>
      <w:r>
        <w:t xml:space="preserve">, Charlotte Behr, Lars Hviid</w:t>
      </w:r>
      <w:r>
        <w:t xml:space="preserve"> (1999). </w:t>
      </w:r>
      <w:r>
        <w:t xml:space="preserve">The Cytokine Balance in Severe Malarial Anemia.</w:t>
      </w:r>
      <w:r>
        <w:t xml:space="preserve"> </w:t>
      </w:r>
      <w:r>
        <w:rPr>
          <w:i/>
        </w:rPr>
        <w:t xml:space="preserve">The Journal of Infectious Diseases</w:t>
      </w:r>
      <w:r>
        <w:t xml:space="preserve">.</w:t>
      </w:r>
      <w:r>
        <w:t xml:space="preserve"> </w:t>
      </w:r>
      <w:hyperlink xmlns:r="http://schemas.openxmlformats.org/officeDocument/2006/relationships" w:history="true" r:id="R9040114be329428e">
        <w:r>
          <w:rPr>
            <w:rStyle w:val="Hyperlink"/>
          </w:rPr>
          <w:t xml:space="preserve">https://doi.org/10.1086/315077</w:t>
        </w:r>
      </w:hyperlink>
    </w:p>
    <w:p>
      <w:pPr>
        <w:tabs>
          <w:tab w:val="left" w:pos="454"/>
        </w:tabs>
        <w:spacing w:after="80"/>
        <w:ind w:left="454" w:hanging="454"/>
      </w:pPr>
      <w:r>
        <w:rPr>
          <w:rStyle w:val="Muted"/>
        </w:rPr>
        <w:t xml:space="preserve">77.</w:t>
      </w:r>
      <w:r>
        <w:tab/>
      </w:r>
      <w:r>
        <w:t xml:space="preserve">David McGuinness, Kwadwo Koram, Steve Bennett, Gillian Wagner, </w:t>
      </w:r>
      <w:r>
        <w:rPr>
          <w:b/>
        </w:rPr>
        <w:t xml:space="preserve">Francis Nkrumah</w:t>
      </w:r>
      <w:r>
        <w:t xml:space="preserve">, Eleanor Riley</w:t>
      </w:r>
      <w:r>
        <w:t xml:space="preserve"> (1998). </w:t>
      </w:r>
      <w:r>
        <w:t xml:space="preserve">Clinical case definitions for malaria: clinical malaria associated with very low parasite densities in African infants.</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da8f71a40fcd473a">
        <w:r>
          <w:rPr>
            <w:rStyle w:val="Hyperlink"/>
          </w:rPr>
          <w:t xml:space="preserve">https://doi.org/10.1016/s0035-9203(98)90902-6</w:t>
        </w:r>
      </w:hyperlink>
    </w:p>
    <w:p>
      <w:pPr>
        <w:tabs>
          <w:tab w:val="left" w:pos="454"/>
        </w:tabs>
        <w:spacing w:after="80"/>
        <w:ind w:left="454" w:hanging="454"/>
      </w:pPr>
      <w:r>
        <w:rPr>
          <w:rStyle w:val="Muted"/>
        </w:rPr>
        <w:t xml:space="preserve">78.</w:t>
      </w:r>
      <w:r>
        <w:tab/>
      </w:r>
      <w:r>
        <w:rPr>
          <w:b/>
        </w:rPr>
        <w:t xml:space="preserve">F K Nkrumah</w:t>
      </w:r>
      <w:r>
        <w:t xml:space="preserve">, M Osei-Kwasi, S K Dunyo, K A Koram, E A Afari</w:t>
      </w:r>
      <w:r>
        <w:t xml:space="preserve"> (1998). </w:t>
      </w:r>
      <w:r>
        <w:t xml:space="preserve">Comparison of AIK-C measles vaccine in infants at 6 months with Schwarz vaccine at 9 months: a randomized controlled trial in Ghana.</w:t>
      </w:r>
      <w:r>
        <w:t xml:space="preserve"> </w:t>
      </w:r>
      <w:r>
        <w:rPr>
          <w:i/>
        </w:rPr>
        <w:t xml:space="preserve">PubMed</w:t>
      </w:r>
      <w:r>
        <w:t xml:space="preserve">.</w:t>
      </w:r>
    </w:p>
    <w:p>
      <w:pPr>
        <w:tabs>
          <w:tab w:val="left" w:pos="454"/>
        </w:tabs>
        <w:spacing w:after="80"/>
        <w:ind w:left="454" w:hanging="454"/>
      </w:pPr>
      <w:r>
        <w:rPr>
          <w:rStyle w:val="Muted"/>
        </w:rPr>
        <w:t xml:space="preserve">79.</w:t>
      </w:r>
      <w:r>
        <w:tab/>
      </w:r>
      <w:r>
        <w:t xml:space="preserve">Samuel K. Dunyo, </w:t>
      </w:r>
      <w:r>
        <w:rPr>
          <w:b/>
        </w:rPr>
        <w:t xml:space="preserve">Francis K. Nkrumah</w:t>
      </w:r>
      <w:r>
        <w:t xml:space="preserve">, Collins K. Ahorlu, Paul E. Simonsen</w:t>
      </w:r>
      <w:r>
        <w:t xml:space="preserve"> (1998). </w:t>
      </w:r>
      <w:r>
        <w:t xml:space="preserve">Exfoliative skin manifestations in acute lymphatic filariasis.</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fda39a3718a541bf">
        <w:r>
          <w:rPr>
            <w:rStyle w:val="Hyperlink"/>
          </w:rPr>
          <w:t xml:space="preserve">https://doi.org/10.1016/s0035-9203(98)90905-1</w:t>
        </w:r>
      </w:hyperlink>
    </w:p>
    <w:p>
      <w:pPr>
        <w:tabs>
          <w:tab w:val="left" w:pos="454"/>
        </w:tabs>
        <w:spacing w:after="80"/>
        <w:ind w:left="454" w:hanging="454"/>
      </w:pPr>
      <w:r>
        <w:rPr>
          <w:rStyle w:val="Muted"/>
        </w:rPr>
        <w:t xml:space="preserve">80.</w:t>
      </w:r>
      <w:r>
        <w:tab/>
      </w:r>
      <w:r>
        <w:t xml:space="preserve">E Riley, K Koram, D McGuinness, G Wagner, S Bennett, </w:t>
      </w:r>
      <w:r>
        <w:rPr>
          <w:b/>
        </w:rPr>
        <w:t xml:space="preserve">F Nkrumah</w:t>
      </w:r>
      <w:r>
        <w:t xml:space="preserve"> (1998). </w:t>
      </w:r>
      <w:r>
        <w:t xml:space="preserve">Immunity to malaria in African infants.</w:t>
      </w:r>
      <w:r>
        <w:t xml:space="preserve"> </w:t>
      </w:r>
      <w:r>
        <w:rPr>
          <w:i/>
        </w:rPr>
        <w:t xml:space="preserve">Parasitology International</w:t>
      </w:r>
      <w:r>
        <w:t xml:space="preserve">.</w:t>
      </w:r>
      <w:r>
        <w:t xml:space="preserve"> </w:t>
      </w:r>
      <w:hyperlink xmlns:r="http://schemas.openxmlformats.org/officeDocument/2006/relationships" w:history="true" r:id="Rba4fe10eb5b74ff9">
        <w:r>
          <w:rPr>
            <w:rStyle w:val="Hyperlink"/>
          </w:rPr>
          <w:t xml:space="preserve">https://doi.org/10.1016/s1383-5769(98)80131-1</w:t>
        </w:r>
      </w:hyperlink>
    </w:p>
    <w:p>
      <w:pPr>
        <w:tabs>
          <w:tab w:val="left" w:pos="454"/>
        </w:tabs>
        <w:spacing w:after="80"/>
        <w:ind w:left="454" w:hanging="454"/>
      </w:pPr>
      <w:r>
        <w:rPr>
          <w:rStyle w:val="Muted"/>
        </w:rPr>
        <w:t xml:space="preserve">81.</w:t>
      </w:r>
      <w:r>
        <w:tab/>
      </w:r>
      <w:r>
        <w:t xml:space="preserve">J A L Kurtzhals, C M Reimert, E Tette, S K Dunyo, K A Koram, B D Akanmori, </w:t>
      </w:r>
      <w:r>
        <w:rPr>
          <w:b/>
        </w:rPr>
        <w:t xml:space="preserve">F K Nkrumah</w:t>
      </w:r>
      <w:r>
        <w:t xml:space="preserve">, L Hviid</w:t>
      </w:r>
      <w:r>
        <w:t xml:space="preserve"> (1998). </w:t>
      </w:r>
      <w:r>
        <w:t xml:space="preserve">Increased eosinophil activity in acutePlasmodium falciparuminfection—association with cerebral malaria.</w:t>
      </w:r>
      <w:r>
        <w:t xml:space="preserve"> </w:t>
      </w:r>
      <w:r>
        <w:rPr>
          <w:i/>
        </w:rPr>
        <w:t xml:space="preserve">Clinical &amp; Experimental Immunology</w:t>
      </w:r>
      <w:r>
        <w:t xml:space="preserve">.</w:t>
      </w:r>
      <w:r>
        <w:t xml:space="preserve"> </w:t>
      </w:r>
      <w:hyperlink xmlns:r="http://schemas.openxmlformats.org/officeDocument/2006/relationships" w:history="true" r:id="Reab5f2f74b4045d6">
        <w:r>
          <w:rPr>
            <w:rStyle w:val="Hyperlink"/>
          </w:rPr>
          <w:t xml:space="preserve">https://doi.org/10.1046/j.1365-2249.1998.00586.x</w:t>
        </w:r>
      </w:hyperlink>
    </w:p>
    <w:p>
      <w:pPr>
        <w:tabs>
          <w:tab w:val="left" w:pos="454"/>
        </w:tabs>
        <w:spacing w:after="80"/>
        <w:ind w:left="454" w:hanging="454"/>
      </w:pPr>
      <w:r>
        <w:rPr>
          <w:rStyle w:val="Muted"/>
        </w:rPr>
        <w:t xml:space="preserve">82.</w:t>
      </w:r>
      <w:r>
        <w:tab/>
      </w:r>
      <w:r>
        <w:t xml:space="preserve">Jørgen AL Kurtzhals, Victoria Adabayeri, Bamenla Quarm Goka, Bartholomew D Akanmori, Joseph O Oliver-Commey, </w:t>
      </w:r>
      <w:r>
        <w:rPr>
          <w:b/>
        </w:rPr>
        <w:t xml:space="preserve">Francis K Nkrumah</w:t>
      </w:r>
      <w:r>
        <w:t xml:space="preserve">, Charlotte Behr, Lars Hviid</w:t>
      </w:r>
      <w:r>
        <w:t xml:space="preserve"> (1998). </w:t>
      </w:r>
      <w:r>
        <w:t xml:space="preserve">Low plasma concentrations of interleukin 10 in severe malarial anaemia compared with cerebral and uncomplicated malaria.</w:t>
      </w:r>
      <w:r>
        <w:t xml:space="preserve"> </w:t>
      </w:r>
      <w:r>
        <w:rPr>
          <w:i/>
        </w:rPr>
        <w:t xml:space="preserve">The Lancet</w:t>
      </w:r>
      <w:r>
        <w:t xml:space="preserve">.</w:t>
      </w:r>
      <w:r>
        <w:t xml:space="preserve"> </w:t>
      </w:r>
      <w:hyperlink xmlns:r="http://schemas.openxmlformats.org/officeDocument/2006/relationships" w:history="true" r:id="Rd1c2d88f449049b2">
        <w:r>
          <w:rPr>
            <w:rStyle w:val="Hyperlink"/>
          </w:rPr>
          <w:t xml:space="preserve">https://doi.org/10.1016/s0140-6736(97)09439-7</w:t>
        </w:r>
      </w:hyperlink>
    </w:p>
    <w:p>
      <w:pPr>
        <w:tabs>
          <w:tab w:val="left" w:pos="454"/>
        </w:tabs>
        <w:spacing w:after="80"/>
        <w:ind w:left="454" w:hanging="454"/>
      </w:pPr>
      <w:r>
        <w:rPr>
          <w:rStyle w:val="Muted"/>
        </w:rPr>
        <w:t xml:space="preserve">83.</w:t>
      </w:r>
      <w:r>
        <w:tab/>
      </w:r>
      <w:r>
        <w:t xml:space="preserve">Toru RIKIMARU, Juliana E. YARTEY, Kiyosu TANIGUCHI, David O. KENNEDY, </w:t>
      </w:r>
      <w:r>
        <w:rPr>
          <w:b/>
        </w:rPr>
        <w:t xml:space="preserve">Francis K. NKRUMAH</w:t>
      </w:r>
      <w:r>
        <w:t xml:space="preserve"> (1998). </w:t>
      </w:r>
      <w:r>
        <w:t xml:space="preserve">Risk Factors for the Prevalence of Malnutrition among Urban Children in Ghana.</w:t>
      </w:r>
      <w:r>
        <w:t xml:space="preserve"> </w:t>
      </w:r>
      <w:r>
        <w:rPr>
          <w:i/>
        </w:rPr>
        <w:t xml:space="preserve">Journal of Nutritional Science and Vitaminology</w:t>
      </w:r>
      <w:r>
        <w:t xml:space="preserve">.</w:t>
      </w:r>
      <w:r>
        <w:t xml:space="preserve"> </w:t>
      </w:r>
      <w:hyperlink xmlns:r="http://schemas.openxmlformats.org/officeDocument/2006/relationships" w:history="true" r:id="Rf4e14aeeb7ba4729">
        <w:r>
          <w:rPr>
            <w:rStyle w:val="Hyperlink"/>
          </w:rPr>
          <w:t xml:space="preserve">https://doi.org/10.3177/jnsv.44.391</w:t>
        </w:r>
      </w:hyperlink>
    </w:p>
    <w:p>
      <w:pPr>
        <w:tabs>
          <w:tab w:val="left" w:pos="454"/>
        </w:tabs>
        <w:spacing w:after="80"/>
        <w:ind w:left="454" w:hanging="454"/>
      </w:pPr>
      <w:r>
        <w:rPr>
          <w:rStyle w:val="Muted"/>
        </w:rPr>
        <w:t xml:space="preserve">84.</w:t>
      </w:r>
      <w:r>
        <w:tab/>
      </w:r>
      <w:r>
        <w:t xml:space="preserve">B A Gyan, E Afari, </w:t>
      </w:r>
      <w:r>
        <w:rPr>
          <w:b/>
        </w:rPr>
        <w:t xml:space="preserve">F Nkrumah</w:t>
      </w:r>
      <w:r>
        <w:t xml:space="preserve">, S Dunyoh, H Perlmann</w:t>
      </w:r>
      <w:r>
        <w:t xml:space="preserve"> (1998). </w:t>
      </w:r>
      <w:r>
        <w:t xml:space="preserve">Seroreactivity to Pf 155/RESA in two malaria endemic ecological zones in Southern Ghana.</w:t>
      </w:r>
      <w:r>
        <w:t xml:space="preserve"> </w:t>
      </w:r>
      <w:r>
        <w:rPr>
          <w:i/>
        </w:rPr>
        <w:t xml:space="preserve">PubMed</w:t>
      </w:r>
      <w:r>
        <w:t xml:space="preserve">.</w:t>
      </w:r>
    </w:p>
    <w:p>
      <w:pPr>
        <w:tabs>
          <w:tab w:val="left" w:pos="454"/>
        </w:tabs>
        <w:spacing w:after="80"/>
        <w:ind w:left="454" w:hanging="454"/>
      </w:pPr>
      <w:r>
        <w:rPr>
          <w:rStyle w:val="Muted"/>
        </w:rPr>
        <w:t xml:space="preserve">85.</w:t>
      </w:r>
      <w:r>
        <w:tab/>
      </w:r>
      <w:r>
        <w:t xml:space="preserve">Kwabena M. Bosompem, Irene Ayi, William K. Anyan, T. Arishima, </w:t>
      </w:r>
      <w:r>
        <w:rPr>
          <w:b/>
        </w:rPr>
        <w:t xml:space="preserve">Francis K. Nkrumah</w:t>
      </w:r>
      <w:r>
        <w:t xml:space="preserve">, Somei Kojima</w:t>
      </w:r>
      <w:r>
        <w:t xml:space="preserve"> (1997). </w:t>
      </w:r>
      <w:r>
        <w:t xml:space="preserve">A monoclonal antibody-based dipstick assay for diagnosis of urinary schistosomiasis.</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e44e01d3518b4b24">
        <w:r>
          <w:rPr>
            <w:rStyle w:val="Hyperlink"/>
          </w:rPr>
          <w:t xml:space="preserve">https://doi.org/10.1016/s0035-9203(97)90024-9</w:t>
        </w:r>
      </w:hyperlink>
    </w:p>
    <w:p>
      <w:pPr>
        <w:tabs>
          <w:tab w:val="left" w:pos="454"/>
        </w:tabs>
        <w:spacing w:after="80"/>
        <w:ind w:left="454" w:hanging="454"/>
      </w:pPr>
      <w:r>
        <w:rPr>
          <w:rStyle w:val="Muted"/>
        </w:rPr>
        <w:t xml:space="preserve">86.</w:t>
      </w:r>
      <w:r>
        <w:tab/>
      </w:r>
      <w:r>
        <w:t xml:space="preserve">Samuel K Dunyo, Kwadwo A Koram, </w:t>
      </w:r>
      <w:r>
        <w:rPr>
          <w:b/>
        </w:rPr>
        <w:t xml:space="preserve">Francis K Nkrumah</w:t>
      </w:r>
      <w:r>
        <w:t xml:space="preserve"> (1997). </w:t>
      </w:r>
      <w:r>
        <w:t xml:space="preserve">Fever in Africa and WHO recommendation.</w:t>
      </w:r>
      <w:r>
        <w:t xml:space="preserve"> </w:t>
      </w:r>
      <w:r>
        <w:rPr>
          <w:i/>
        </w:rPr>
        <w:t xml:space="preserve">The Lancet</w:t>
      </w:r>
      <w:r>
        <w:t xml:space="preserve">.</w:t>
      </w:r>
      <w:r>
        <w:t xml:space="preserve"> </w:t>
      </w:r>
      <w:hyperlink xmlns:r="http://schemas.openxmlformats.org/officeDocument/2006/relationships" w:history="true" r:id="Rec55b36fcd804068">
        <w:r>
          <w:rPr>
            <w:rStyle w:val="Hyperlink"/>
          </w:rPr>
          <w:t xml:space="preserve">https://doi.org/10.1016/s0140-6736(05)63981-5</w:t>
        </w:r>
      </w:hyperlink>
    </w:p>
    <w:p>
      <w:pPr>
        <w:tabs>
          <w:tab w:val="left" w:pos="454"/>
        </w:tabs>
        <w:spacing w:after="80"/>
        <w:ind w:left="454" w:hanging="454"/>
      </w:pPr>
      <w:r>
        <w:rPr>
          <w:rStyle w:val="Muted"/>
        </w:rPr>
        <w:t xml:space="preserve">87.</w:t>
      </w:r>
      <w:r>
        <w:tab/>
      </w:r>
      <w:r>
        <w:t xml:space="preserve">Collins K. Ahorlu, Samuel K. Dunyo, Edwin A. Afari, Kwadwo A. Koram, </w:t>
      </w:r>
      <w:r>
        <w:rPr>
          <w:b/>
        </w:rPr>
        <w:t xml:space="preserve">Francis K. Nkrumah</w:t>
      </w:r>
      <w:r>
        <w:t xml:space="preserve"> (1997). </w:t>
      </w:r>
      <w:r>
        <w:t xml:space="preserve">Malaria‐related beliefs and behaviour in southern Ghana: implications for treatment, prevention and control.</w:t>
      </w:r>
      <w:r>
        <w:t xml:space="preserve"> </w:t>
      </w:r>
      <w:r>
        <w:rPr>
          <w:i/>
        </w:rPr>
        <w:t xml:space="preserve">Tropical Medicine &amp; International Health</w:t>
      </w:r>
      <w:r>
        <w:t xml:space="preserve">.</w:t>
      </w:r>
      <w:r>
        <w:t xml:space="preserve"> </w:t>
      </w:r>
      <w:hyperlink xmlns:r="http://schemas.openxmlformats.org/officeDocument/2006/relationships" w:history="true" r:id="Rbd3312d3e99b4d5e">
        <w:r>
          <w:rPr>
            <w:rStyle w:val="Hyperlink"/>
          </w:rPr>
          <w:t xml:space="preserve">https://doi.org/10.1111/j.1365-3156.1997.tb00172.x</w:t>
        </w:r>
      </w:hyperlink>
    </w:p>
    <w:p>
      <w:pPr>
        <w:tabs>
          <w:tab w:val="left" w:pos="454"/>
        </w:tabs>
        <w:spacing w:after="80"/>
        <w:ind w:left="454" w:hanging="454"/>
      </w:pPr>
      <w:r>
        <w:rPr>
          <w:rStyle w:val="Muted"/>
        </w:rPr>
        <w:t xml:space="preserve">88.</w:t>
      </w:r>
      <w:r>
        <w:tab/>
      </w:r>
      <w:r>
        <w:t xml:space="preserve">J. A. L. Kurtzhals, O. Rodrigues, M. Addae, J. O. O. Commey, </w:t>
      </w:r>
      <w:r>
        <w:rPr>
          <w:b/>
        </w:rPr>
        <w:t xml:space="preserve">F. K. Nkrumah</w:t>
      </w:r>
      <w:r>
        <w:t xml:space="preserve">, L. Hviid</w:t>
      </w:r>
      <w:r>
        <w:t xml:space="preserve"> (1997). </w:t>
      </w:r>
      <w:r>
        <w:t xml:space="preserve">Reversible suppression of bone marrow response to erythropoietin in Plasmodium falciparum malaria.</w:t>
      </w:r>
      <w:r>
        <w:t xml:space="preserve"> </w:t>
      </w:r>
      <w:r>
        <w:rPr>
          <w:i/>
        </w:rPr>
        <w:t xml:space="preserve">British Journal of Haematology</w:t>
      </w:r>
      <w:r>
        <w:t xml:space="preserve">.</w:t>
      </w:r>
      <w:r>
        <w:t xml:space="preserve"> </w:t>
      </w:r>
      <w:hyperlink xmlns:r="http://schemas.openxmlformats.org/officeDocument/2006/relationships" w:history="true" r:id="R876a639a865f4e0d">
        <w:r>
          <w:rPr>
            <w:rStyle w:val="Hyperlink"/>
          </w:rPr>
          <w:t xml:space="preserve">https://doi.org/10.1046/j.1365-2141.1997.82654.x</w:t>
        </w:r>
      </w:hyperlink>
    </w:p>
    <w:p>
      <w:pPr>
        <w:tabs>
          <w:tab w:val="left" w:pos="454"/>
        </w:tabs>
        <w:spacing w:after="80"/>
        <w:ind w:left="454" w:hanging="454"/>
      </w:pPr>
      <w:r>
        <w:rPr>
          <w:rStyle w:val="Muted"/>
        </w:rPr>
        <w:t xml:space="preserve">89.</w:t>
      </w:r>
      <w:r>
        <w:tab/>
      </w:r>
      <w:r>
        <w:t xml:space="preserve">K.M. BOSOMPEM, I. AYI, W.K. ANYAN, </w:t>
      </w:r>
      <w:r>
        <w:rPr>
          <w:b/>
        </w:rPr>
        <w:t xml:space="preserve">F.K. NKRUMAH</w:t>
      </w:r>
      <w:r>
        <w:t xml:space="preserve">, S. KOJIMA</w:t>
      </w:r>
      <w:r>
        <w:t xml:space="preserve"> (1996). </w:t>
      </w:r>
      <w:r>
        <w:t xml:space="preserve">Limited Field Evaluation of a Rapid Monoclonal Antibody-Based Dipstick Assay for Urinary Schistosomiasis.</w:t>
      </w:r>
      <w:r>
        <w:t xml:space="preserve"> </w:t>
      </w:r>
      <w:r>
        <w:rPr>
          <w:i/>
        </w:rPr>
        <w:t xml:space="preserve">Hybridoma</w:t>
      </w:r>
      <w:r>
        <w:t xml:space="preserve">.</w:t>
      </w:r>
      <w:r>
        <w:t xml:space="preserve"> </w:t>
      </w:r>
      <w:hyperlink xmlns:r="http://schemas.openxmlformats.org/officeDocument/2006/relationships" w:history="true" r:id="Rc07e727dc53c41a8">
        <w:r>
          <w:rPr>
            <w:rStyle w:val="Hyperlink"/>
          </w:rPr>
          <w:t xml:space="preserve">https://doi.org/10.1089/hyb.1996.15.443</w:t>
        </w:r>
      </w:hyperlink>
    </w:p>
    <w:p>
      <w:pPr>
        <w:tabs>
          <w:tab w:val="left" w:pos="454"/>
        </w:tabs>
        <w:spacing w:after="80"/>
        <w:ind w:left="454" w:hanging="454"/>
      </w:pPr>
      <w:r>
        <w:rPr>
          <w:rStyle w:val="Muted"/>
        </w:rPr>
        <w:t xml:space="preserve">90.</w:t>
      </w:r>
      <w:r>
        <w:tab/>
      </w:r>
      <w:r>
        <w:t xml:space="preserve">S.K. Dunyo, M. Appawu, </w:t>
      </w:r>
      <w:r>
        <w:rPr>
          <w:b/>
        </w:rPr>
        <w:t xml:space="preserve">F.K. Nkrumah</w:t>
      </w:r>
      <w:r>
        <w:t xml:space="preserve">, A. Baffoe-Wilmot, E.M. Pedersen, P.E. Simonsen</w:t>
      </w:r>
      <w:r>
        <w:t xml:space="preserve"> (1996). </w:t>
      </w:r>
      <w:r>
        <w:t xml:space="preserve">Lymphatic filariasis on the coast of Ghana.</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934078f77a514d40">
        <w:r>
          <w:rPr>
            <w:rStyle w:val="Hyperlink"/>
          </w:rPr>
          <w:t xml:space="preserve">https://doi.org/10.1016/s0035-9203(96)90414-9</w:t>
        </w:r>
      </w:hyperlink>
    </w:p>
    <w:p>
      <w:pPr>
        <w:tabs>
          <w:tab w:val="left" w:pos="454"/>
        </w:tabs>
        <w:spacing w:after="80"/>
        <w:ind w:left="454" w:hanging="454"/>
      </w:pPr>
      <w:r>
        <w:rPr>
          <w:rStyle w:val="Muted"/>
        </w:rPr>
        <w:t xml:space="preserve">91.</w:t>
      </w:r>
      <w:r>
        <w:tab/>
      </w:r>
      <w:r>
        <w:t xml:space="preserve">E. A. Afari, Y. Kamiya, </w:t>
      </w:r>
      <w:r>
        <w:rPr>
          <w:b/>
        </w:rPr>
        <w:t xml:space="preserve">F. K. Nkrumah</w:t>
      </w:r>
      <w:r>
        <w:t xml:space="preserve">, S. K. Dunyo, P. Akpedonu, H. Kamiya, F. Fukai</w:t>
      </w:r>
      <w:r>
        <w:t xml:space="preserve"> (1996). </w:t>
      </w:r>
      <w:r>
        <w:t xml:space="preserve">Randomized controlled trial of acellular diphtheria, pertussis and tetanus vaccines in southern Ghana.</w:t>
      </w:r>
      <w:r>
        <w:t xml:space="preserve"> </w:t>
      </w:r>
      <w:r>
        <w:rPr>
          <w:i/>
        </w:rPr>
        <w:t xml:space="preserve">Annals of Tropical Paediatrics</w:t>
      </w:r>
      <w:r>
        <w:t xml:space="preserve">.</w:t>
      </w:r>
      <w:r>
        <w:t xml:space="preserve"> </w:t>
      </w:r>
      <w:hyperlink xmlns:r="http://schemas.openxmlformats.org/officeDocument/2006/relationships" w:history="true" r:id="Rf3c8917a25b547df">
        <w:r>
          <w:rPr>
            <w:rStyle w:val="Hyperlink"/>
          </w:rPr>
          <w:t xml:space="preserve">https://doi.org/10.1080/02724936.1996.11747802</w:t>
        </w:r>
      </w:hyperlink>
    </w:p>
    <w:p>
      <w:pPr>
        <w:tabs>
          <w:tab w:val="left" w:pos="454"/>
        </w:tabs>
        <w:spacing w:after="80"/>
        <w:ind w:left="454" w:hanging="454"/>
      </w:pPr>
      <w:r>
        <w:rPr>
          <w:rStyle w:val="Muted"/>
        </w:rPr>
        <w:t xml:space="preserve">92.</w:t>
      </w:r>
      <w:r>
        <w:tab/>
      </w:r>
      <w:r>
        <w:t xml:space="preserve">B.D. Akanmori, E.A. Afari, H. Sakatoku, </w:t>
      </w:r>
      <w:r>
        <w:rPr>
          <w:b/>
        </w:rPr>
        <w:t xml:space="preserve">F.K. Nkrumah</w:t>
      </w:r>
      <w:r>
        <w:t xml:space="preserve"> (1995). </w:t>
      </w:r>
      <w:r>
        <w:t xml:space="preserve">A longitudinal study of malaria infection, morbidity and antibody titres in infants of a rural community in Ghana.</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f7a849959c5e4861">
        <w:r>
          <w:rPr>
            <w:rStyle w:val="Hyperlink"/>
          </w:rPr>
          <w:t xml:space="preserve">https://doi.org/10.1016/0035-9203(95)90107-8</w:t>
        </w:r>
      </w:hyperlink>
    </w:p>
    <w:p>
      <w:pPr>
        <w:tabs>
          <w:tab w:val="left" w:pos="454"/>
        </w:tabs>
        <w:spacing w:after="80"/>
        <w:ind w:left="454" w:hanging="454"/>
      </w:pPr>
      <w:r>
        <w:rPr>
          <w:rStyle w:val="Muted"/>
        </w:rPr>
        <w:t xml:space="preserve">93.</w:t>
      </w:r>
      <w:r>
        <w:tab/>
      </w:r>
      <w:r>
        <w:t xml:space="preserve">Juliana Yartey, </w:t>
      </w:r>
      <w:r>
        <w:rPr>
          <w:b/>
        </w:rPr>
        <w:t xml:space="preserve">Francis Nkrumah</w:t>
      </w:r>
      <w:r>
        <w:t xml:space="preserve">, Hiroki Hori, Kofi Harrison, Doris Armar</w:t>
      </w:r>
      <w:r>
        <w:t xml:space="preserve"> (1995). </w:t>
      </w:r>
      <w:r>
        <w:t xml:space="preserve">Clinical trial of fermented maize-based oral rehydration solution in the management of acute diarrhoea in children.</w:t>
      </w:r>
      <w:r>
        <w:t xml:space="preserve"> </w:t>
      </w:r>
      <w:r>
        <w:rPr>
          <w:i/>
        </w:rPr>
        <w:t xml:space="preserve">Annals of Tropical Paediatrics</w:t>
      </w:r>
      <w:r>
        <w:t xml:space="preserve">.</w:t>
      </w:r>
      <w:r>
        <w:t xml:space="preserve"> </w:t>
      </w:r>
      <w:hyperlink xmlns:r="http://schemas.openxmlformats.org/officeDocument/2006/relationships" w:history="true" r:id="Rae627893c29e46b4">
        <w:r>
          <w:rPr>
            <w:rStyle w:val="Hyperlink"/>
          </w:rPr>
          <w:t xml:space="preserve">https://doi.org/10.1080/02724936.1995.11747750</w:t>
        </w:r>
      </w:hyperlink>
    </w:p>
    <w:p>
      <w:pPr>
        <w:tabs>
          <w:tab w:val="left" w:pos="454"/>
        </w:tabs>
        <w:spacing w:after="80"/>
        <w:ind w:left="454" w:hanging="454"/>
      </w:pPr>
      <w:r>
        <w:rPr>
          <w:rStyle w:val="Muted"/>
        </w:rPr>
        <w:t xml:space="preserve">94.</w:t>
      </w:r>
      <w:r>
        <w:tab/>
      </w:r>
      <w:r>
        <w:t xml:space="preserve">George E. Armah, Hiroki Hori, Akwasi Anyanful, Julius A. Addo, Joseph O. Commey, Hitoshi Kamiya, </w:t>
      </w:r>
      <w:r>
        <w:rPr>
          <w:b/>
        </w:rPr>
        <w:t xml:space="preserve">Francis K. Nkrumah</w:t>
      </w:r>
      <w:r>
        <w:t xml:space="preserve"> (1995). </w:t>
      </w:r>
      <w:r>
        <w:t xml:space="preserve">Human rotavirus subgroups and severity of associated diarrhoea in Ghana.</w:t>
      </w:r>
      <w:r>
        <w:t xml:space="preserve"> </w:t>
      </w:r>
      <w:r>
        <w:rPr>
          <w:i/>
        </w:rPr>
        <w:t xml:space="preserve">PubMed</w:t>
      </w:r>
      <w:r>
        <w:t xml:space="preserve">.</w:t>
      </w:r>
    </w:p>
    <w:p>
      <w:pPr>
        <w:tabs>
          <w:tab w:val="left" w:pos="454"/>
        </w:tabs>
        <w:spacing w:after="80"/>
        <w:ind w:left="454" w:hanging="454"/>
      </w:pPr>
      <w:r>
        <w:rPr>
          <w:rStyle w:val="Muted"/>
        </w:rPr>
        <w:t xml:space="preserve">95.</w:t>
      </w:r>
      <w:r>
        <w:tab/>
      </w:r>
      <w:r>
        <w:t xml:space="preserve">E A Afari, </w:t>
      </w:r>
      <w:r>
        <w:rPr>
          <w:b/>
        </w:rPr>
        <w:t xml:space="preserve">F K Nkrumah</w:t>
      </w:r>
      <w:r>
        <w:t xml:space="preserve">, T Nakana, H Sakatoku, H Hori, F Binka</w:t>
      </w:r>
      <w:r>
        <w:t xml:space="preserve"> (1995). </w:t>
      </w:r>
      <w:r>
        <w:t xml:space="preserve">Impact of primary health care on child morbidity and mortality in rural Ghana: the Gomoa experience [corrected].</w:t>
      </w:r>
      <w:r>
        <w:t xml:space="preserve"> </w:t>
      </w:r>
      <w:r>
        <w:rPr>
          <w:i/>
        </w:rPr>
        <w:t xml:space="preserve">PubMed</w:t>
      </w:r>
      <w:r>
        <w:t xml:space="preserve">.</w:t>
      </w:r>
    </w:p>
    <w:p>
      <w:pPr>
        <w:tabs>
          <w:tab w:val="left" w:pos="454"/>
        </w:tabs>
        <w:spacing w:after="80"/>
        <w:ind w:left="454" w:hanging="454"/>
      </w:pPr>
      <w:r>
        <w:rPr>
          <w:rStyle w:val="Muted"/>
        </w:rPr>
        <w:t xml:space="preserve">96.</w:t>
      </w:r>
      <w:r>
        <w:tab/>
      </w:r>
      <w:r>
        <w:t xml:space="preserve">Edwin A. Afari, Maxwell Appawu, Samuel Dunyo, Aba Baffoe-Wilmot, </w:t>
      </w:r>
      <w:r>
        <w:rPr>
          <w:b/>
        </w:rPr>
        <w:t xml:space="preserve">Francis K. Nkrumah</w:t>
      </w:r>
      <w:r>
        <w:t xml:space="preserve"> (1995). </w:t>
      </w:r>
      <w:r>
        <w:t xml:space="preserve">Malaria infection, morbidity and transmission in two ecological zones Southern Ghana.</w:t>
      </w:r>
      <w:r>
        <w:t xml:space="preserve"> </w:t>
      </w:r>
      <w:r>
        <w:rPr>
          <w:i/>
        </w:rPr>
        <w:t xml:space="preserve">PubMed</w:t>
      </w:r>
      <w:r>
        <w:t xml:space="preserve">.</w:t>
      </w:r>
    </w:p>
    <w:p>
      <w:pPr>
        <w:tabs>
          <w:tab w:val="left" w:pos="454"/>
        </w:tabs>
        <w:spacing w:after="80"/>
        <w:ind w:left="454" w:hanging="454"/>
      </w:pPr>
      <w:r>
        <w:rPr>
          <w:rStyle w:val="Muted"/>
        </w:rPr>
        <w:t xml:space="preserve">97.</w:t>
      </w:r>
      <w:r>
        <w:tab/>
      </w:r>
      <w:r>
        <w:t xml:space="preserve">J M Mukiibi, </w:t>
      </w:r>
      <w:r>
        <w:rPr>
          <w:b/>
        </w:rPr>
        <w:t xml:space="preserve">F K Nkrumah</w:t>
      </w:r>
      <w:r>
        <w:t xml:space="preserve">, M Kaur, R Pollard, V Akino, M Nhembe</w:t>
      </w:r>
      <w:r>
        <w:t xml:space="preserve"> (1995). </w:t>
      </w:r>
      <w:r>
        <w:t xml:space="preserve">Neonatal haematology in Zimbabwe. II: The red cell and white cell parameters.</w:t>
      </w:r>
      <w:r>
        <w:t xml:space="preserve"> </w:t>
      </w:r>
      <w:r>
        <w:rPr>
          <w:i/>
        </w:rPr>
        <w:t xml:space="preserve">PubMed</w:t>
      </w:r>
      <w:r>
        <w:t xml:space="preserve">.</w:t>
      </w:r>
    </w:p>
    <w:p>
      <w:pPr>
        <w:tabs>
          <w:tab w:val="left" w:pos="454"/>
        </w:tabs>
        <w:spacing w:after="80"/>
        <w:ind w:left="454" w:hanging="454"/>
      </w:pPr>
      <w:r>
        <w:rPr>
          <w:rStyle w:val="Muted"/>
        </w:rPr>
        <w:t xml:space="preserve">98.</w:t>
      </w:r>
      <w:r>
        <w:tab/>
      </w:r>
      <w:r>
        <w:t xml:space="preserve">H. Hori, E. A. Afari, B. D. Akanmori, Y. Kamiya, H. Sakatoku, </w:t>
      </w:r>
      <w:r>
        <w:rPr>
          <w:b/>
        </w:rPr>
        <w:t xml:space="preserve">F. K. Nkrumah</w:t>
      </w:r>
      <w:r>
        <w:t xml:space="preserve">, H. Kamiya, M. Chazono, K. Fukai</w:t>
      </w:r>
      <w:r>
        <w:t xml:space="preserve"> (1995). </w:t>
      </w:r>
      <w:r>
        <w:t xml:space="preserve">Pertussis immunization with acellular vaccines in Ghanaian children.</w:t>
      </w:r>
      <w:r>
        <w:t xml:space="preserve"> </w:t>
      </w:r>
      <w:r>
        <w:rPr>
          <w:i/>
        </w:rPr>
        <w:t xml:space="preserve">Annals of Tropical Paediatrics</w:t>
      </w:r>
      <w:r>
        <w:t xml:space="preserve">.</w:t>
      </w:r>
      <w:r>
        <w:t xml:space="preserve"> </w:t>
      </w:r>
      <w:hyperlink xmlns:r="http://schemas.openxmlformats.org/officeDocument/2006/relationships" w:history="true" r:id="R04d9a4e60ca34316">
        <w:r>
          <w:rPr>
            <w:rStyle w:val="Hyperlink"/>
          </w:rPr>
          <w:t xml:space="preserve">https://doi.org/10.1080/02724936.1995.11747762</w:t>
        </w:r>
      </w:hyperlink>
    </w:p>
    <w:p>
      <w:pPr>
        <w:tabs>
          <w:tab w:val="left" w:pos="454"/>
        </w:tabs>
        <w:spacing w:after="80"/>
        <w:ind w:left="454" w:hanging="454"/>
      </w:pPr>
      <w:r>
        <w:rPr>
          <w:rStyle w:val="Muted"/>
        </w:rPr>
        <w:t xml:space="preserve">99.</w:t>
      </w:r>
      <w:r>
        <w:tab/>
      </w:r>
      <w:r>
        <w:t xml:space="preserve">M Osei-Kwasi, E A Afari, K Mimura, I Obeng-Ansah, W K Ampofo, </w:t>
      </w:r>
      <w:r>
        <w:rPr>
          <w:b/>
        </w:rPr>
        <w:t xml:space="preserve">F K Nkrumah</w:t>
      </w:r>
      <w:r>
        <w:t xml:space="preserve"> (1995). </w:t>
      </w:r>
      <w:r>
        <w:t xml:space="preserve">Randomized, controlled trial of trivalent oral poliovirus vaccine (Sabin) starting at birth in Ghana.</w:t>
      </w:r>
      <w:r>
        <w:t xml:space="preserve"> </w:t>
      </w:r>
      <w:r>
        <w:rPr>
          <w:i/>
        </w:rPr>
        <w:t xml:space="preserve">PubMed</w:t>
      </w:r>
      <w:r>
        <w:t xml:space="preserve">.</w:t>
      </w:r>
    </w:p>
    <w:p>
      <w:pPr>
        <w:tabs>
          <w:tab w:val="left" w:pos="454"/>
        </w:tabs>
        <w:spacing w:after="80"/>
        <w:ind w:left="454" w:hanging="454"/>
      </w:pPr>
      <w:r>
        <w:rPr>
          <w:rStyle w:val="Muted"/>
        </w:rPr>
        <w:t xml:space="preserve">100.</w:t>
      </w:r>
      <w:r>
        <w:tab/>
      </w:r>
      <w:r>
        <w:t xml:space="preserve">H. Hori, E. A. Afari, B. D. Akanmori, Y. Kamiya, H. Sakatoku, </w:t>
      </w:r>
      <w:r>
        <w:rPr>
          <w:b/>
        </w:rPr>
        <w:t xml:space="preserve">F. K. Nkrumah</w:t>
      </w:r>
      <w:r>
        <w:t xml:space="preserve">, H. Kamiya, M. Chazono, K. Fukai</w:t>
      </w:r>
      <w:r>
        <w:t xml:space="preserve"> (1994). </w:t>
      </w:r>
      <w:r>
        <w:t xml:space="preserve">A randomized controlled trial of two acellular pertussis-diphtheria-tetanus vaccines in primary immunization in Ghana: antibody responses and adverse reactions.</w:t>
      </w:r>
      <w:r>
        <w:t xml:space="preserve"> </w:t>
      </w:r>
      <w:r>
        <w:rPr>
          <w:i/>
        </w:rPr>
        <w:t xml:space="preserve">Annals of Tropical Paediatrics</w:t>
      </w:r>
      <w:r>
        <w:t xml:space="preserve">.</w:t>
      </w:r>
      <w:r>
        <w:t xml:space="preserve"> </w:t>
      </w:r>
      <w:hyperlink xmlns:r="http://schemas.openxmlformats.org/officeDocument/2006/relationships" w:history="true" r:id="Reedeb1945dbf4226">
        <w:r>
          <w:rPr>
            <w:rStyle w:val="Hyperlink"/>
          </w:rPr>
          <w:t xml:space="preserve">https://doi.org/10.1080/02724936.1994.11747699</w:t>
        </w:r>
      </w:hyperlink>
    </w:p>
    <w:p>
      <w:pPr>
        <w:tabs>
          <w:tab w:val="left" w:pos="454"/>
        </w:tabs>
        <w:spacing w:after="80"/>
        <w:ind w:left="454" w:hanging="454"/>
      </w:pPr>
      <w:r>
        <w:rPr>
          <w:rStyle w:val="Muted"/>
        </w:rPr>
        <w:t xml:space="preserve">101.</w:t>
      </w:r>
      <w:r>
        <w:tab/>
      </w:r>
      <w:r>
        <w:rPr>
          <w:b/>
        </w:rPr>
        <w:t xml:space="preserve">Francis Nkrumah</w:t>
      </w:r>
      <w:r>
        <w:t xml:space="preserve"> (1994). </w:t>
      </w:r>
      <w:r>
        <w:t xml:space="preserve">Dynamic analysis of the West African monsoon and its variability over Ghana.</w:t>
      </w:r>
      <w:r>
        <w:t xml:space="preserve"> </w:t>
      </w:r>
      <w:r>
        <w:rPr>
          <w:i/>
        </w:rPr>
        <w:t xml:space="preserve">Change</w:t>
      </w:r>
      <w:r>
        <w:t xml:space="preserve">.</w:t>
      </w:r>
      <w:r>
        <w:t xml:space="preserve"> </w:t>
      </w:r>
      <w:hyperlink xmlns:r="http://schemas.openxmlformats.org/officeDocument/2006/relationships" w:history="true" r:id="R8d32b5bd554e4ac1">
        <w:r>
          <w:rPr>
            <w:rStyle w:val="Hyperlink"/>
          </w:rPr>
          <w:t xml:space="preserve">https://ir.ucc.edu.gh/server/api/core/bitstreams/f27d1ea9-e599-4fad-b6ff-9396da60d2f9/content</w:t>
        </w:r>
      </w:hyperlink>
    </w:p>
    <w:p>
      <w:pPr>
        <w:tabs>
          <w:tab w:val="left" w:pos="454"/>
        </w:tabs>
        <w:spacing w:after="80"/>
        <w:ind w:left="454" w:hanging="454"/>
      </w:pPr>
      <w:r>
        <w:rPr>
          <w:rStyle w:val="Muted"/>
        </w:rPr>
        <w:t xml:space="preserve">102.</w:t>
      </w:r>
      <w:r>
        <w:tab/>
      </w:r>
      <w:r>
        <w:t xml:space="preserve">Edwin A. Afari, Samuel Dunyo, Maxwell Appawu, </w:t>
      </w:r>
      <w:r>
        <w:rPr>
          <w:b/>
        </w:rPr>
        <w:t xml:space="preserve">Francis K. Nkrumah</w:t>
      </w:r>
      <w:r>
        <w:t xml:space="preserve"> (1994). </w:t>
      </w:r>
      <w:r>
        <w:t xml:space="preserve">In vivo seasonal assessment of Plasmodium falciparum sensitivity to chloroquine in two different malaria endemic communities in Southern Ghana.</w:t>
      </w:r>
      <w:r>
        <w:t xml:space="preserve"> </w:t>
      </w:r>
      <w:r>
        <w:rPr>
          <w:i/>
        </w:rPr>
        <w:t xml:space="preserve">PubMed</w:t>
      </w:r>
      <w:r>
        <w:t xml:space="preserve">.</w:t>
      </w:r>
    </w:p>
    <w:p>
      <w:pPr>
        <w:tabs>
          <w:tab w:val="left" w:pos="454"/>
        </w:tabs>
        <w:spacing w:after="80"/>
        <w:ind w:left="454" w:hanging="454"/>
      </w:pPr>
      <w:r>
        <w:rPr>
          <w:rStyle w:val="Muted"/>
        </w:rPr>
        <w:t xml:space="preserve">103.</w:t>
      </w:r>
      <w:r>
        <w:tab/>
      </w:r>
      <w:r>
        <w:t xml:space="preserve">J M Mukiibi, </w:t>
      </w:r>
      <w:r>
        <w:rPr>
          <w:b/>
        </w:rPr>
        <w:t xml:space="preserve">F K Nkrumah</w:t>
      </w:r>
      <w:r>
        <w:t xml:space="preserve">, M Kaur, V Akino, M Nhembe</w:t>
      </w:r>
      <w:r>
        <w:t xml:space="preserve"> (1994). </w:t>
      </w:r>
      <w:r>
        <w:t xml:space="preserve">Neonatal haematology in Zimbabwe. I: The platelet parameters.</w:t>
      </w:r>
      <w:r>
        <w:t xml:space="preserve"> </w:t>
      </w:r>
      <w:r>
        <w:rPr>
          <w:i/>
        </w:rPr>
        <w:t xml:space="preserve">PubMed</w:t>
      </w:r>
      <w:r>
        <w:t xml:space="preserve">.</w:t>
      </w:r>
    </w:p>
    <w:p>
      <w:pPr>
        <w:tabs>
          <w:tab w:val="left" w:pos="454"/>
        </w:tabs>
        <w:spacing w:after="80"/>
        <w:ind w:left="454" w:hanging="454"/>
      </w:pPr>
      <w:r>
        <w:rPr>
          <w:rStyle w:val="Muted"/>
        </w:rPr>
        <w:t xml:space="preserve">104.</w:t>
      </w:r>
      <w:r>
        <w:tab/>
      </w:r>
      <w:r>
        <w:t xml:space="preserve">G. E. Armah, J. A. A. Mingle, A. K. Dodoo, A. Anyanful, R. Antwi, J. Commey, </w:t>
      </w:r>
      <w:r>
        <w:rPr>
          <w:b/>
        </w:rPr>
        <w:t xml:space="preserve">F. K. Nkrumah</w:t>
      </w:r>
      <w:r>
        <w:t xml:space="preserve"> (1994). </w:t>
      </w:r>
      <w:r>
        <w:t xml:space="preserve">Seasonality of rotavirus infection in Ghana.</w:t>
      </w:r>
      <w:r>
        <w:t xml:space="preserve"> </w:t>
      </w:r>
      <w:r>
        <w:rPr>
          <w:i/>
        </w:rPr>
        <w:t xml:space="preserve">Annals of Tropical Paediatrics</w:t>
      </w:r>
      <w:r>
        <w:t xml:space="preserve">.</w:t>
      </w:r>
      <w:r>
        <w:t xml:space="preserve"> </w:t>
      </w:r>
      <w:hyperlink xmlns:r="http://schemas.openxmlformats.org/officeDocument/2006/relationships" w:history="true" r:id="R35d7699344894e70">
        <w:r>
          <w:rPr>
            <w:rStyle w:val="Hyperlink"/>
          </w:rPr>
          <w:t xml:space="preserve">https://doi.org/10.1080/02724936.1994.11747721</w:t>
        </w:r>
      </w:hyperlink>
    </w:p>
    <w:p>
      <w:pPr>
        <w:tabs>
          <w:tab w:val="left" w:pos="454"/>
        </w:tabs>
        <w:spacing w:after="80"/>
        <w:ind w:left="454" w:hanging="454"/>
      </w:pPr>
      <w:r>
        <w:rPr>
          <w:rStyle w:val="Muted"/>
        </w:rPr>
        <w:t xml:space="preserve">105.</w:t>
      </w:r>
      <w:r>
        <w:tab/>
      </w:r>
      <w:r>
        <w:t xml:space="preserve">M.A. Appawu, Aba Baffoe-Wilmot, E.A. Afari, </w:t>
      </w:r>
      <w:r>
        <w:rPr>
          <w:b/>
        </w:rPr>
        <w:t xml:space="preserve">F.K. Nkrumah</w:t>
      </w:r>
      <w:r>
        <w:t xml:space="preserve">, V. Petrarca</w:t>
      </w:r>
      <w:r>
        <w:t xml:space="preserve"> (1994). </w:t>
      </w:r>
      <w:r>
        <w:t xml:space="preserve">Species composition and inversion polymorphism of the Anopheles gambiae complex in some sites of Ghana, West Africa.</w:t>
      </w:r>
      <w:r>
        <w:t xml:space="preserve"> </w:t>
      </w:r>
      <w:r>
        <w:rPr>
          <w:i/>
        </w:rPr>
        <w:t xml:space="preserve">Acta Tropica</w:t>
      </w:r>
      <w:r>
        <w:t xml:space="preserve">.</w:t>
      </w:r>
      <w:r>
        <w:t xml:space="preserve"> </w:t>
      </w:r>
      <w:hyperlink xmlns:r="http://schemas.openxmlformats.org/officeDocument/2006/relationships" w:history="true" r:id="R86fa9e6f50fd4b23">
        <w:r>
          <w:rPr>
            <w:rStyle w:val="Hyperlink"/>
          </w:rPr>
          <w:t xml:space="preserve">https://doi.org/10.1016/0001-706x(94)90036-1</w:t>
        </w:r>
      </w:hyperlink>
    </w:p>
    <w:p>
      <w:pPr>
        <w:tabs>
          <w:tab w:val="left" w:pos="454"/>
        </w:tabs>
        <w:spacing w:after="80"/>
        <w:ind w:left="454" w:hanging="454"/>
      </w:pPr>
      <w:r>
        <w:rPr>
          <w:rStyle w:val="Muted"/>
        </w:rPr>
        <w:t xml:space="preserve">106.</w:t>
      </w:r>
      <w:r>
        <w:tab/>
      </w:r>
      <w:r>
        <w:t xml:space="preserve">K. J. Nathoo, </w:t>
      </w:r>
      <w:r>
        <w:rPr>
          <w:b/>
        </w:rPr>
        <w:t xml:space="preserve">F. K. Nkrumah</w:t>
      </w:r>
      <w:r>
        <w:t xml:space="preserve">, D. Ndlovu, M. Nhembe, D. J. Pirie, H. Kowo</w:t>
      </w:r>
      <w:r>
        <w:t xml:space="preserve"> (1993). </w:t>
      </w:r>
      <w:r>
        <w:t xml:space="preserve">Acute lower respiratory tract infection in hospitalized children in Zimbabwe.</w:t>
      </w:r>
      <w:r>
        <w:t xml:space="preserve"> </w:t>
      </w:r>
      <w:r>
        <w:rPr>
          <w:i/>
        </w:rPr>
        <w:t xml:space="preserve">Annals of Tropical Paediatrics</w:t>
      </w:r>
      <w:r>
        <w:t xml:space="preserve">.</w:t>
      </w:r>
      <w:r>
        <w:t xml:space="preserve"> </w:t>
      </w:r>
      <w:hyperlink xmlns:r="http://schemas.openxmlformats.org/officeDocument/2006/relationships" w:history="true" r:id="R04a1bbb7fbd348ed">
        <w:r>
          <w:rPr>
            <w:rStyle w:val="Hyperlink"/>
          </w:rPr>
          <w:t xml:space="preserve">https://doi.org/10.1080/02724936.1993.11747655</w:t>
        </w:r>
      </w:hyperlink>
    </w:p>
    <w:p>
      <w:pPr>
        <w:tabs>
          <w:tab w:val="left" w:pos="454"/>
        </w:tabs>
        <w:spacing w:after="80"/>
        <w:ind w:left="454" w:hanging="454"/>
      </w:pPr>
      <w:r>
        <w:rPr>
          <w:rStyle w:val="Muted"/>
        </w:rPr>
        <w:t xml:space="preserve">107.</w:t>
      </w:r>
      <w:r>
        <w:tab/>
      </w:r>
      <w:r>
        <w:t xml:space="preserve">B Paul, J M Mukiibi, A Mandisodza, L Levy, </w:t>
      </w:r>
      <w:r>
        <w:rPr>
          <w:b/>
        </w:rPr>
        <w:t xml:space="preserve">F K Nkrumah</w:t>
      </w:r>
      <w:r>
        <w:t xml:space="preserve"> (1992). </w:t>
      </w:r>
      <w:r>
        <w:t xml:space="preserve">A three-year prospective study of 137 cases of acute leukaemia in Zimbabwe.</w:t>
      </w:r>
      <w:r>
        <w:t xml:space="preserve"> </w:t>
      </w:r>
      <w:r>
        <w:rPr>
          <w:i/>
        </w:rPr>
        <w:t xml:space="preserve">PubMed</w:t>
      </w:r>
      <w:r>
        <w:t xml:space="preserve">.</w:t>
      </w:r>
    </w:p>
    <w:p>
      <w:pPr>
        <w:tabs>
          <w:tab w:val="left" w:pos="454"/>
        </w:tabs>
        <w:spacing w:after="80"/>
        <w:ind w:left="454" w:hanging="454"/>
      </w:pPr>
      <w:r>
        <w:rPr>
          <w:rStyle w:val="Muted"/>
        </w:rPr>
        <w:t xml:space="preserve">108.</w:t>
      </w:r>
      <w:r>
        <w:tab/>
      </w:r>
      <w:r>
        <w:t xml:space="preserve">A P Danso, </w:t>
      </w:r>
      <w:r>
        <w:rPr>
          <w:b/>
        </w:rPr>
        <w:t xml:space="preserve">F K Nkrumah</w:t>
      </w:r>
      <w:r>
        <w:t xml:space="preserve"> (1992). </w:t>
      </w:r>
      <w:r>
        <w:t xml:space="preserve">The challenges of ambiguous genitalia.</w:t>
      </w:r>
      <w:r>
        <w:t xml:space="preserve"> </w:t>
      </w:r>
      <w:r>
        <w:rPr>
          <w:i/>
        </w:rPr>
        <w:t xml:space="preserve">PubMed</w:t>
      </w:r>
      <w:r>
        <w:t xml:space="preserve">.</w:t>
      </w:r>
    </w:p>
    <w:p>
      <w:pPr>
        <w:tabs>
          <w:tab w:val="left" w:pos="454"/>
        </w:tabs>
        <w:spacing w:after="80"/>
        <w:ind w:left="454" w:hanging="454"/>
      </w:pPr>
      <w:r>
        <w:rPr>
          <w:rStyle w:val="Muted"/>
        </w:rPr>
        <w:t xml:space="preserve">109.</w:t>
      </w:r>
      <w:r>
        <w:tab/>
      </w:r>
      <w:r>
        <w:rPr>
          <w:b/>
        </w:rPr>
        <w:t xml:space="preserve">F K Nkrumah</w:t>
      </w:r>
      <w:r>
        <w:t xml:space="preserve">, E S Boye</w:t>
      </w:r>
      <w:r>
        <w:t xml:space="preserve"> (1991). </w:t>
      </w:r>
      <w:r>
        <w:t xml:space="preserve">Chediak-Higashi syndrome: a report of two cases in African (Ghanaian) children.</w:t>
      </w:r>
      <w:r>
        <w:t xml:space="preserve"> </w:t>
      </w:r>
      <w:r>
        <w:rPr>
          <w:i/>
        </w:rPr>
        <w:t xml:space="preserve">PubMed</w:t>
      </w:r>
      <w:r>
        <w:t xml:space="preserve">.</w:t>
      </w:r>
    </w:p>
    <w:p>
      <w:pPr>
        <w:tabs>
          <w:tab w:val="left" w:pos="454"/>
        </w:tabs>
        <w:spacing w:after="80"/>
        <w:ind w:left="454" w:hanging="454"/>
      </w:pPr>
      <w:r>
        <w:rPr>
          <w:rStyle w:val="Muted"/>
        </w:rPr>
        <w:t xml:space="preserve">110.</w:t>
      </w:r>
      <w:r>
        <w:tab/>
      </w:r>
      <w:r>
        <w:t xml:space="preserve">R A Kambarami, K J Nathoo, </w:t>
      </w:r>
      <w:r>
        <w:rPr>
          <w:b/>
        </w:rPr>
        <w:t xml:space="preserve">F K Nkrumah</w:t>
      </w:r>
      <w:r>
        <w:t xml:space="preserve">, D J Pirie</w:t>
      </w:r>
      <w:r>
        <w:t xml:space="preserve"> (1991). </w:t>
      </w:r>
      <w:r>
        <w:t xml:space="preserve">Measles epidemic in Harare, Zimbabwe, despite high measles immunization coverage rates.</w:t>
      </w:r>
      <w:r>
        <w:t xml:space="preserve"> </w:t>
      </w:r>
      <w:r>
        <w:rPr>
          <w:i/>
        </w:rPr>
        <w:t xml:space="preserve">PubMed</w:t>
      </w:r>
      <w:r>
        <w:t xml:space="preserve">.</w:t>
      </w:r>
    </w:p>
    <w:p>
      <w:pPr>
        <w:tabs>
          <w:tab w:val="left" w:pos="454"/>
        </w:tabs>
        <w:spacing w:after="80"/>
        <w:ind w:left="454" w:hanging="454"/>
      </w:pPr>
      <w:r>
        <w:rPr>
          <w:rStyle w:val="Muted"/>
        </w:rPr>
        <w:t xml:space="preserve">111.</w:t>
      </w:r>
      <w:r>
        <w:tab/>
      </w:r>
      <w:r>
        <w:t xml:space="preserve">J K Tumwine, </w:t>
      </w:r>
      <w:r>
        <w:rPr>
          <w:b/>
        </w:rPr>
        <w:t xml:space="preserve">F K Nkrumah</w:t>
      </w:r>
      <w:r>
        <w:t xml:space="preserve"> (1990). </w:t>
      </w:r>
      <w:r>
        <w:t xml:space="preserve">Acute renal failure and dermal necrosis due to bee stings: report of a case in a child.</w:t>
      </w:r>
      <w:r>
        <w:t xml:space="preserve"> </w:t>
      </w:r>
      <w:r>
        <w:rPr>
          <w:i/>
        </w:rPr>
        <w:t xml:space="preserve">PubMed</w:t>
      </w:r>
      <w:r>
        <w:t xml:space="preserve">.</w:t>
      </w:r>
    </w:p>
    <w:p>
      <w:pPr>
        <w:tabs>
          <w:tab w:val="left" w:pos="454"/>
        </w:tabs>
        <w:spacing w:after="80"/>
        <w:ind w:left="454" w:hanging="454"/>
      </w:pPr>
      <w:r>
        <w:rPr>
          <w:rStyle w:val="Muted"/>
        </w:rPr>
        <w:t xml:space="preserve">112.</w:t>
      </w:r>
      <w:r>
        <w:tab/>
      </w:r>
      <w:r>
        <w:t xml:space="preserve">K Kalangu, L F Levy, S Makarawo, </w:t>
      </w:r>
      <w:r>
        <w:rPr>
          <w:b/>
        </w:rPr>
        <w:t xml:space="preserve">F K Nkrumah</w:t>
      </w:r>
      <w:r>
        <w:t xml:space="preserve"> (1990). </w:t>
      </w:r>
      <w:r>
        <w:t xml:space="preserve">Anterior encephalocoele--our experience in Harare, Zimbabwe, after the introduction of cat scanning.</w:t>
      </w:r>
      <w:r>
        <w:t xml:space="preserve"> </w:t>
      </w:r>
      <w:r>
        <w:rPr>
          <w:i/>
        </w:rPr>
        <w:t xml:space="preserve">PubMed</w:t>
      </w:r>
      <w:r>
        <w:t xml:space="preserve">.</w:t>
      </w:r>
    </w:p>
    <w:p>
      <w:pPr>
        <w:tabs>
          <w:tab w:val="left" w:pos="454"/>
        </w:tabs>
        <w:spacing w:after="80"/>
        <w:ind w:left="454" w:hanging="454"/>
      </w:pPr>
      <w:r>
        <w:rPr>
          <w:rStyle w:val="Muted"/>
        </w:rPr>
        <w:t xml:space="preserve">113.</w:t>
      </w:r>
      <w:r>
        <w:tab/>
      </w:r>
      <w:r>
        <w:rPr>
          <w:b/>
        </w:rPr>
        <w:t xml:space="preserve">F K Nkrumah</w:t>
      </w:r>
      <w:r>
        <w:t xml:space="preserve">, R G Choto, J Emmanuel, R Kumar</w:t>
      </w:r>
      <w:r>
        <w:t xml:space="preserve"> (1990). </w:t>
      </w:r>
      <w:r>
        <w:t xml:space="preserve">Clinical presentation of symptomatic human immuno-deficiency virus in children.</w:t>
      </w:r>
      <w:r>
        <w:t xml:space="preserve"> </w:t>
      </w:r>
      <w:r>
        <w:rPr>
          <w:i/>
        </w:rPr>
        <w:t xml:space="preserve">PubMed</w:t>
      </w:r>
      <w:r>
        <w:t xml:space="preserve">.</w:t>
      </w:r>
    </w:p>
    <w:p>
      <w:pPr>
        <w:tabs>
          <w:tab w:val="left" w:pos="454"/>
        </w:tabs>
        <w:spacing w:after="80"/>
        <w:ind w:left="454" w:hanging="454"/>
      </w:pPr>
      <w:r>
        <w:rPr>
          <w:rStyle w:val="Muted"/>
        </w:rPr>
        <w:t xml:space="preserve">114.</w:t>
      </w:r>
      <w:r>
        <w:tab/>
      </w:r>
      <w:r>
        <w:rPr>
          <w:b/>
        </w:rPr>
        <w:t xml:space="preserve">F K Nkrumah</w:t>
      </w:r>
      <w:r>
        <w:t xml:space="preserve">, K J Nathoo, Z A Gomo, D J Pirie</w:t>
      </w:r>
      <w:r>
        <w:t xml:space="preserve"> (1990). </w:t>
      </w:r>
      <w:r>
        <w:t xml:space="preserve">Severe metabolic acidosis and "muti" (traditional herbal medicine) ingestion in young children.</w:t>
      </w:r>
      <w:r>
        <w:t xml:space="preserve"> </w:t>
      </w:r>
      <w:r>
        <w:rPr>
          <w:i/>
        </w:rPr>
        <w:t xml:space="preserve">PubMed</w:t>
      </w:r>
      <w:r>
        <w:t xml:space="preserve">.</w:t>
      </w:r>
    </w:p>
    <w:p>
      <w:pPr>
        <w:tabs>
          <w:tab w:val="left" w:pos="454"/>
        </w:tabs>
        <w:spacing w:after="80"/>
        <w:ind w:left="454" w:hanging="454"/>
      </w:pPr>
      <w:r>
        <w:rPr>
          <w:rStyle w:val="Muted"/>
        </w:rPr>
        <w:t xml:space="preserve">115.</w:t>
      </w:r>
      <w:r>
        <w:tab/>
      </w:r>
      <w:r>
        <w:t xml:space="preserve">J Neequaye, D Viza, G Pizza, P H Levine, C De Vinci, D V Ablashi, R J Biggar, </w:t>
      </w:r>
      <w:r>
        <w:rPr>
          <w:b/>
        </w:rPr>
        <w:t xml:space="preserve">F K Nkrumah</w:t>
      </w:r>
      <w:r>
        <w:t xml:space="preserve"> (1990). </w:t>
      </w:r>
      <w:r>
        <w:t xml:space="preserve">Specific transfer factor with activity against Epstein-Barr virus reduces late relapse in endemic Burkitt's lymphoma.</w:t>
      </w:r>
      <w:r>
        <w:t xml:space="preserve"> </w:t>
      </w:r>
      <w:r>
        <w:rPr>
          <w:i/>
        </w:rPr>
        <w:t xml:space="preserve">PubMed</w:t>
      </w:r>
      <w:r>
        <w:t xml:space="preserve">.</w:t>
      </w:r>
    </w:p>
    <w:p>
      <w:pPr>
        <w:tabs>
          <w:tab w:val="left" w:pos="454"/>
        </w:tabs>
        <w:spacing w:after="80"/>
        <w:ind w:left="454" w:hanging="454"/>
      </w:pPr>
      <w:r>
        <w:rPr>
          <w:rStyle w:val="Muted"/>
        </w:rPr>
        <w:t xml:space="preserve">116.</w:t>
      </w:r>
      <w:r>
        <w:tab/>
      </w:r>
      <w:r>
        <w:rPr>
          <w:b/>
        </w:rPr>
        <w:t xml:space="preserve">F. K. Nkrumah</w:t>
      </w:r>
      <w:r>
        <w:t xml:space="preserve">, A. K. Danzo, R. Kumar</w:t>
      </w:r>
      <w:r>
        <w:t xml:space="preserve"> (1989). </w:t>
      </w:r>
      <w:r>
        <w:t xml:space="preserve">Wilms' tumour (nephroblastoma) in Zimbabwe.</w:t>
      </w:r>
      <w:r>
        <w:t xml:space="preserve"> </w:t>
      </w:r>
      <w:r>
        <w:rPr>
          <w:i/>
        </w:rPr>
        <w:t xml:space="preserve">Annals of Tropical Paediatrics</w:t>
      </w:r>
      <w:r>
        <w:t xml:space="preserve">.</w:t>
      </w:r>
      <w:r>
        <w:t xml:space="preserve"> </w:t>
      </w:r>
      <w:hyperlink xmlns:r="http://schemas.openxmlformats.org/officeDocument/2006/relationships" w:history="true" r:id="R166f87da0df840f7">
        <w:r>
          <w:rPr>
            <w:rStyle w:val="Hyperlink"/>
          </w:rPr>
          <w:t xml:space="preserve">https://doi.org/10.1080/02724936.1989.11748604</w:t>
        </w:r>
      </w:hyperlink>
    </w:p>
    <w:p>
      <w:pPr>
        <w:tabs>
          <w:tab w:val="left" w:pos="454"/>
        </w:tabs>
        <w:spacing w:after="80"/>
        <w:ind w:left="454" w:hanging="454"/>
      </w:pPr>
      <w:r>
        <w:rPr>
          <w:rStyle w:val="Muted"/>
        </w:rPr>
        <w:t xml:space="preserve">117.</w:t>
      </w:r>
      <w:r>
        <w:tab/>
      </w:r>
      <w:r>
        <w:t xml:space="preserve">V Chawla, P B Pandit, </w:t>
      </w:r>
      <w:r>
        <w:rPr>
          <w:b/>
        </w:rPr>
        <w:t xml:space="preserve">F K Nkrumah</w:t>
      </w:r>
      <w:r>
        <w:t xml:space="preserve"> (1988). </w:t>
      </w:r>
      <w:r>
        <w:t xml:space="preserve">Congenital syphilis in the newborn.</w:t>
      </w:r>
      <w:r>
        <w:t xml:space="preserve"> </w:t>
      </w:r>
      <w:r>
        <w:rPr>
          <w:i/>
        </w:rPr>
        <w:t xml:space="preserve">Archives of Disease in Childhood</w:t>
      </w:r>
      <w:r>
        <w:t xml:space="preserve">.</w:t>
      </w:r>
      <w:r>
        <w:t xml:space="preserve"> </w:t>
      </w:r>
      <w:hyperlink xmlns:r="http://schemas.openxmlformats.org/officeDocument/2006/relationships" w:history="true" r:id="Rc98ef64c7b634e97">
        <w:r>
          <w:rPr>
            <w:rStyle w:val="Hyperlink"/>
          </w:rPr>
          <w:t xml:space="preserve">https://doi.org/10.1136/adc.63.11.1393</w:t>
        </w:r>
      </w:hyperlink>
    </w:p>
    <w:p>
      <w:pPr>
        <w:tabs>
          <w:tab w:val="left" w:pos="454"/>
        </w:tabs>
        <w:spacing w:after="80"/>
        <w:ind w:left="454" w:hanging="454"/>
      </w:pPr>
      <w:r>
        <w:rPr>
          <w:rStyle w:val="Muted"/>
        </w:rPr>
        <w:t xml:space="preserve">118.</w:t>
      </w:r>
      <w:r>
        <w:tab/>
      </w:r>
      <w:r>
        <w:t xml:space="preserve">Janet M. Topley, </w:t>
      </w:r>
      <w:r>
        <w:rPr>
          <w:b/>
        </w:rPr>
        <w:t xml:space="preserve">Francis K. Nkrumah</w:t>
      </w:r>
      <w:r>
        <w:t xml:space="preserve"> (1987). </w:t>
      </w:r>
      <w:r>
        <w:t xml:space="preserve">Paediatric intensive care in Harare.</w:t>
      </w:r>
      <w:r>
        <w:t xml:space="preserve"> </w:t>
      </w:r>
      <w:r>
        <w:rPr>
          <w:i/>
        </w:rPr>
        <w:t xml:space="preserve">Annals of Tropical Paediatrics</w:t>
      </w:r>
      <w:r>
        <w:t xml:space="preserve">.</w:t>
      </w:r>
      <w:r>
        <w:t xml:space="preserve"> </w:t>
      </w:r>
      <w:hyperlink xmlns:r="http://schemas.openxmlformats.org/officeDocument/2006/relationships" w:history="true" r:id="R42c823100b0640fc">
        <w:r>
          <w:rPr>
            <w:rStyle w:val="Hyperlink"/>
          </w:rPr>
          <w:t xml:space="preserve">https://doi.org/10.1080/02724936.1987.11748526</w:t>
        </w:r>
      </w:hyperlink>
    </w:p>
    <w:p>
      <w:pPr>
        <w:tabs>
          <w:tab w:val="left" w:pos="454"/>
        </w:tabs>
        <w:spacing w:after="80"/>
        <w:ind w:left="454" w:hanging="454"/>
      </w:pPr>
      <w:r>
        <w:rPr>
          <w:rStyle w:val="Muted"/>
        </w:rPr>
        <w:t xml:space="preserve">119.</w:t>
      </w:r>
      <w:r>
        <w:tab/>
      </w:r>
      <w:r>
        <w:rPr>
          <w:b/>
        </w:rPr>
        <w:t xml:space="preserve">F. K. Nkrumah</w:t>
      </w:r>
      <w:r>
        <w:t xml:space="preserve"> (1987). </w:t>
      </w:r>
      <w:r>
        <w:t xml:space="preserve">Paediatric oncology in the developing world: an African perspective.</w:t>
      </w:r>
      <w:r>
        <w:t xml:space="preserve"> </w:t>
      </w:r>
      <w:r>
        <w:rPr>
          <w:i/>
        </w:rPr>
        <w:t xml:space="preserve">Annals of Tropical Paediatrics</w:t>
      </w:r>
      <w:r>
        <w:t xml:space="preserve">.</w:t>
      </w:r>
      <w:r>
        <w:t xml:space="preserve"> </w:t>
      </w:r>
      <w:hyperlink xmlns:r="http://schemas.openxmlformats.org/officeDocument/2006/relationships" w:history="true" r:id="Rc8b4550c81d44b46">
        <w:r>
          <w:rPr>
            <w:rStyle w:val="Hyperlink"/>
          </w:rPr>
          <w:t xml:space="preserve">https://doi.org/10.1080/02724936.1987.11748498</w:t>
        </w:r>
      </w:hyperlink>
    </w:p>
    <w:p>
      <w:pPr>
        <w:tabs>
          <w:tab w:val="left" w:pos="454"/>
        </w:tabs>
        <w:spacing w:after="80"/>
        <w:ind w:left="454" w:hanging="454"/>
      </w:pPr>
      <w:r>
        <w:rPr>
          <w:rStyle w:val="Muted"/>
        </w:rPr>
        <w:t xml:space="preserve">120.</w:t>
      </w:r>
      <w:r>
        <w:tab/>
      </w:r>
      <w:r>
        <w:rPr>
          <w:b/>
        </w:rPr>
        <w:t xml:space="preserve">F. K. Nkrumah</w:t>
      </w:r>
      <w:r>
        <w:t xml:space="preserve">, K. J. Nathoo</w:t>
      </w:r>
      <w:r>
        <w:t xml:space="preserve"> (1987). </w:t>
      </w:r>
      <w:r>
        <w:t xml:space="preserve">Recent Trends in Child Health and Survival in Zimbabwe.</w:t>
      </w:r>
      <w:r>
        <w:t xml:space="preserve"> </w:t>
      </w:r>
      <w:r>
        <w:rPr>
          <w:i/>
        </w:rPr>
        <w:t xml:space="preserve">Journal of Tropical Pediatrics</w:t>
      </w:r>
      <w:r>
        <w:t xml:space="preserve">.</w:t>
      </w:r>
      <w:r>
        <w:t xml:space="preserve"> </w:t>
      </w:r>
      <w:hyperlink xmlns:r="http://schemas.openxmlformats.org/officeDocument/2006/relationships" w:history="true" r:id="R7accaa616be341fd">
        <w:r>
          <w:rPr>
            <w:rStyle w:val="Hyperlink"/>
          </w:rPr>
          <w:t xml:space="preserve">https://doi.org/10.1093/tropej/33.3.153</w:t>
        </w:r>
      </w:hyperlink>
    </w:p>
    <w:p>
      <w:pPr>
        <w:tabs>
          <w:tab w:val="left" w:pos="454"/>
        </w:tabs>
        <w:spacing w:after="80"/>
        <w:ind w:left="454" w:hanging="454"/>
      </w:pPr>
      <w:r>
        <w:rPr>
          <w:rStyle w:val="Muted"/>
        </w:rPr>
        <w:t xml:space="preserve">121.</w:t>
      </w:r>
      <w:r>
        <w:tab/>
      </w:r>
      <w:r>
        <w:t xml:space="preserve">Elizabeth H. Jones, R.J. Biggar, </w:t>
      </w:r>
      <w:r>
        <w:rPr>
          <w:b/>
        </w:rPr>
        <w:t xml:space="preserve">F.K. Nkrumah</w:t>
      </w:r>
      <w:r>
        <w:t xml:space="preserve">, Sylvia D. Lawler</w:t>
      </w:r>
      <w:r>
        <w:t xml:space="preserve"> (1985). </w:t>
      </w:r>
      <w:r>
        <w:t xml:space="preserve">HLA-DR7 association with African Burkitt's lymphoma.</w:t>
      </w:r>
      <w:r>
        <w:t xml:space="preserve"> </w:t>
      </w:r>
      <w:r>
        <w:rPr>
          <w:i/>
        </w:rPr>
        <w:t xml:space="preserve">Human Immunology</w:t>
      </w:r>
      <w:r>
        <w:t xml:space="preserve">.</w:t>
      </w:r>
      <w:r>
        <w:t xml:space="preserve"> </w:t>
      </w:r>
      <w:hyperlink xmlns:r="http://schemas.openxmlformats.org/officeDocument/2006/relationships" w:history="true" r:id="Rd3398994de454801">
        <w:r>
          <w:rPr>
            <w:rStyle w:val="Hyperlink"/>
          </w:rPr>
          <w:t xml:space="preserve">https://doi.org/10.1016/0198-8859(85)90013-8</w:t>
        </w:r>
      </w:hyperlink>
    </w:p>
    <w:p>
      <w:pPr>
        <w:tabs>
          <w:tab w:val="left" w:pos="454"/>
        </w:tabs>
        <w:spacing w:after="80"/>
        <w:ind w:left="454" w:hanging="454"/>
      </w:pPr>
      <w:r>
        <w:rPr>
          <w:rStyle w:val="Muted"/>
        </w:rPr>
        <w:t xml:space="preserve">122.</w:t>
      </w:r>
      <w:r>
        <w:tab/>
      </w:r>
      <w:r>
        <w:rPr>
          <w:b/>
        </w:rPr>
        <w:t xml:space="preserve">Francis K. Nkrumah</w:t>
      </w:r>
      <w:r>
        <w:t xml:space="preserve">, Janet E. Neequaye, Robert Biggar</w:t>
      </w:r>
      <w:r>
        <w:t xml:space="preserve"> (1985). </w:t>
      </w:r>
      <w:r>
        <w:t xml:space="preserve">Intrathecal chemoprophylaxis in the prevention of central nervous system relapse in Burkitt's lymphoma.</w:t>
      </w:r>
      <w:r>
        <w:t xml:space="preserve"> </w:t>
      </w:r>
      <w:r>
        <w:rPr>
          <w:i/>
        </w:rPr>
        <w:t xml:space="preserve">Cancer</w:t>
      </w:r>
      <w:r>
        <w:t xml:space="preserve">.</w:t>
      </w:r>
      <w:r>
        <w:t xml:space="preserve"> </w:t>
      </w:r>
      <w:hyperlink xmlns:r="http://schemas.openxmlformats.org/officeDocument/2006/relationships" w:history="true" r:id="R38505c9a8c9e4854">
        <w:r>
          <w:rPr>
            <w:rStyle w:val="Hyperlink"/>
          </w:rPr>
          <w:t xml:space="preserve">https://doi.org/10.1002/1097-0142(19850715)56:2&lt;239::aid-cncr2820560205&gt;3.0.co;2-f</w:t>
        </w:r>
      </w:hyperlink>
    </w:p>
    <w:p>
      <w:pPr>
        <w:tabs>
          <w:tab w:val="left" w:pos="454"/>
        </w:tabs>
        <w:spacing w:after="80"/>
        <w:ind w:left="454" w:hanging="454"/>
      </w:pPr>
      <w:r>
        <w:rPr>
          <w:rStyle w:val="Muted"/>
        </w:rPr>
        <w:t xml:space="preserve">123.</w:t>
      </w:r>
      <w:r>
        <w:tab/>
      </w:r>
      <w:r>
        <w:rPr>
          <w:b/>
        </w:rPr>
        <w:t xml:space="preserve">F K Nkrumah</w:t>
      </w:r>
      <w:r>
        <w:t xml:space="preserve">, J E Neequaye, G Ankra-Badu</w:t>
      </w:r>
      <w:r>
        <w:t xml:space="preserve"> (1984). </w:t>
      </w:r>
      <w:r>
        <w:t xml:space="preserve">Bone marrow in sickle cell anaemia at time of anaemic crisis.</w:t>
      </w:r>
      <w:r>
        <w:t xml:space="preserve"> </w:t>
      </w:r>
      <w:r>
        <w:rPr>
          <w:i/>
        </w:rPr>
        <w:t xml:space="preserve">Archives of Disease in Childhood</w:t>
      </w:r>
      <w:r>
        <w:t xml:space="preserve">.</w:t>
      </w:r>
      <w:r>
        <w:t xml:space="preserve"> </w:t>
      </w:r>
      <w:hyperlink xmlns:r="http://schemas.openxmlformats.org/officeDocument/2006/relationships" w:history="true" r:id="R613618cb42154c08">
        <w:r>
          <w:rPr>
            <w:rStyle w:val="Hyperlink"/>
          </w:rPr>
          <w:t xml:space="preserve">https://doi.org/10.1136/adc.59.6.561</w:t>
        </w:r>
      </w:hyperlink>
    </w:p>
    <w:p>
      <w:pPr>
        <w:tabs>
          <w:tab w:val="left" w:pos="454"/>
        </w:tabs>
        <w:spacing w:after="80"/>
        <w:ind w:left="454" w:hanging="454"/>
      </w:pPr>
      <w:r>
        <w:rPr>
          <w:rStyle w:val="Muted"/>
        </w:rPr>
        <w:t xml:space="preserve">124.</w:t>
      </w:r>
      <w:r>
        <w:tab/>
      </w:r>
      <w:r>
        <w:t xml:space="preserve">Robert J. Biggar, Janardan P. Pandey, Werner Henle, </w:t>
      </w:r>
      <w:r>
        <w:rPr>
          <w:b/>
        </w:rPr>
        <w:t xml:space="preserve">Francis K. Nkrumah</w:t>
      </w:r>
      <w:r>
        <w:t xml:space="preserve">, Paul H. Levine</w:t>
      </w:r>
      <w:r>
        <w:t xml:space="preserve"> (1984). </w:t>
      </w:r>
      <w:r>
        <w:t xml:space="preserve">Humoral immune response to epstein‐barr virus antigens and immunoglobulin allotypes in African burkitt lymphoma patients.</w:t>
      </w:r>
      <w:r>
        <w:t xml:space="preserve"> </w:t>
      </w:r>
      <w:r>
        <w:rPr>
          <w:i/>
        </w:rPr>
        <w:t xml:space="preserve">International Journal of Cancer</w:t>
      </w:r>
      <w:r>
        <w:t xml:space="preserve">.</w:t>
      </w:r>
      <w:r>
        <w:t xml:space="preserve"> </w:t>
      </w:r>
      <w:hyperlink xmlns:r="http://schemas.openxmlformats.org/officeDocument/2006/relationships" w:history="true" r:id="R02a13d2c27bc4d13">
        <w:r>
          <w:rPr>
            <w:rStyle w:val="Hyperlink"/>
          </w:rPr>
          <w:t xml:space="preserve">https://doi.org/10.1002/ijc.2910330505</w:t>
        </w:r>
      </w:hyperlink>
    </w:p>
    <w:p>
      <w:pPr>
        <w:tabs>
          <w:tab w:val="left" w:pos="454"/>
        </w:tabs>
        <w:spacing w:after="80"/>
        <w:ind w:left="454" w:hanging="454"/>
      </w:pPr>
      <w:r>
        <w:rPr>
          <w:rStyle w:val="Muted"/>
        </w:rPr>
        <w:t xml:space="preserve">125.</w:t>
      </w:r>
      <w:r>
        <w:tab/>
      </w:r>
      <w:r>
        <w:t xml:space="preserve">Robert J. Biggar, Carl Saxinger, Charlotte Gardiner, William E. Collins, Paul H. Levine, Jeffrey W. Clark, </w:t>
      </w:r>
      <w:r>
        <w:rPr>
          <w:b/>
        </w:rPr>
        <w:t xml:space="preserve">Francis K. Nkrumah</w:t>
      </w:r>
      <w:r>
        <w:t xml:space="preserve">, William A. Blattner</w:t>
      </w:r>
      <w:r>
        <w:t xml:space="preserve"> (1984). </w:t>
      </w:r>
      <w:r>
        <w:t xml:space="preserve">Type‐I HTLV antibody in urban and rural Ghana, West Africa.</w:t>
      </w:r>
      <w:r>
        <w:t xml:space="preserve"> </w:t>
      </w:r>
      <w:r>
        <w:rPr>
          <w:i/>
        </w:rPr>
        <w:t xml:space="preserve">International Journal of Cancer</w:t>
      </w:r>
      <w:r>
        <w:t xml:space="preserve">.</w:t>
      </w:r>
      <w:r>
        <w:t xml:space="preserve"> </w:t>
      </w:r>
      <w:hyperlink xmlns:r="http://schemas.openxmlformats.org/officeDocument/2006/relationships" w:history="true" r:id="R771ef7d3c58a4d0b">
        <w:r>
          <w:rPr>
            <w:rStyle w:val="Hyperlink"/>
          </w:rPr>
          <w:t xml:space="preserve">https://doi.org/10.1002/ijc.2910340212</w:t>
        </w:r>
      </w:hyperlink>
    </w:p>
    <w:p>
      <w:pPr>
        <w:tabs>
          <w:tab w:val="left" w:pos="454"/>
        </w:tabs>
        <w:spacing w:after="80"/>
        <w:ind w:left="454" w:hanging="454"/>
      </w:pPr>
      <w:r>
        <w:rPr>
          <w:rStyle w:val="Muted"/>
        </w:rPr>
        <w:t xml:space="preserve">126.</w:t>
      </w:r>
      <w:r>
        <w:tab/>
      </w:r>
      <w:r>
        <w:t xml:space="preserve">J Neequaye, </w:t>
      </w:r>
      <w:r>
        <w:rPr>
          <w:b/>
        </w:rPr>
        <w:t xml:space="preserve">F K Nkrumah</w:t>
      </w:r>
      <w:r>
        <w:t xml:space="preserve"> (1983). </w:t>
      </w:r>
      <w:r>
        <w:t xml:space="preserve">Failure of intrathecal antitetanus serum to improve survival in neonatal tetanus.</w:t>
      </w:r>
      <w:r>
        <w:t xml:space="preserve"> </w:t>
      </w:r>
      <w:r>
        <w:rPr>
          <w:i/>
        </w:rPr>
        <w:t xml:space="preserve">Archives of Disease in Childhood</w:t>
      </w:r>
      <w:r>
        <w:t xml:space="preserve">.</w:t>
      </w:r>
      <w:r>
        <w:t xml:space="preserve"> </w:t>
      </w:r>
      <w:hyperlink xmlns:r="http://schemas.openxmlformats.org/officeDocument/2006/relationships" w:history="true" r:id="R443f7ca7697742ed">
        <w:r>
          <w:rPr>
            <w:rStyle w:val="Hyperlink"/>
          </w:rPr>
          <w:t xml:space="preserve">https://doi.org/10.1136/adc.58.4.276</w:t>
        </w:r>
      </w:hyperlink>
    </w:p>
    <w:p>
      <w:pPr>
        <w:tabs>
          <w:tab w:val="left" w:pos="454"/>
        </w:tabs>
        <w:spacing w:after="80"/>
        <w:ind w:left="454" w:hanging="454"/>
      </w:pPr>
      <w:r>
        <w:rPr>
          <w:rStyle w:val="Muted"/>
        </w:rPr>
        <w:t xml:space="preserve">127.</w:t>
      </w:r>
      <w:r>
        <w:tab/>
      </w:r>
      <w:r>
        <w:rPr>
          <w:b/>
        </w:rPr>
        <w:t xml:space="preserve">F. K. Nkrumah</w:t>
      </w:r>
      <w:r>
        <w:t xml:space="preserve">, J. Neequaye, K. Twum-Danso</w:t>
      </w:r>
      <w:r>
        <w:t xml:space="preserve"> (1983). </w:t>
      </w:r>
      <w:r>
        <w:t xml:space="preserve">Use of buffy-coat smears in the diagnosis of septicaemia in children.</w:t>
      </w:r>
      <w:r>
        <w:t xml:space="preserve"> </w:t>
      </w:r>
      <w:r>
        <w:rPr>
          <w:i/>
        </w:rPr>
        <w:t xml:space="preserve">Annals of Tropical Paediatrics</w:t>
      </w:r>
      <w:r>
        <w:t xml:space="preserve">.</w:t>
      </w:r>
      <w:r>
        <w:t xml:space="preserve"> </w:t>
      </w:r>
      <w:hyperlink xmlns:r="http://schemas.openxmlformats.org/officeDocument/2006/relationships" w:history="true" r:id="Re31b87e07c1b4e17">
        <w:r>
          <w:rPr>
            <w:rStyle w:val="Hyperlink"/>
          </w:rPr>
          <w:t xml:space="preserve">https://doi.org/10.1080/02724936.1983.11748293</w:t>
        </w:r>
      </w:hyperlink>
    </w:p>
    <w:p>
      <w:pPr>
        <w:tabs>
          <w:tab w:val="left" w:pos="454"/>
        </w:tabs>
        <w:spacing w:after="80"/>
        <w:ind w:left="454" w:hanging="454"/>
      </w:pPr>
      <w:r>
        <w:rPr>
          <w:rStyle w:val="Muted"/>
        </w:rPr>
        <w:t xml:space="preserve">128.</w:t>
      </w:r>
      <w:r>
        <w:tab/>
      </w:r>
      <w:r>
        <w:t xml:space="preserve">ROBERT J. BIGGAR, MITCHELL H. GAIL, ROBERT B. BANKS, JANET NEEQUAYE, </w:t>
      </w:r>
      <w:r>
        <w:rPr>
          <w:b/>
        </w:rPr>
        <w:t xml:space="preserve">FRANCIS K. NKRUMAH</w:t>
      </w:r>
      <w:r>
        <w:t xml:space="preserve"> (1982). </w:t>
      </w:r>
      <w:r>
        <w:t xml:space="preserve">AGE AND SEX AS FACTORS INFLUENCING REMISSION DURATION IN AFRICAN BURKITTS LYMPHOMA.</w:t>
      </w:r>
      <w:r>
        <w:t xml:space="preserve"> </w:t>
      </w:r>
      <w:r>
        <w:rPr>
          <w:i/>
        </w:rPr>
        <w:t xml:space="preserve">American Journal of Epidemiology</w:t>
      </w:r>
      <w:r>
        <w:t xml:space="preserve">.</w:t>
      </w:r>
      <w:r>
        <w:t xml:space="preserve"> </w:t>
      </w:r>
      <w:hyperlink xmlns:r="http://schemas.openxmlformats.org/officeDocument/2006/relationships" w:history="true" r:id="Rb1435c2fba2d420e">
        <w:r>
          <w:rPr>
            <w:rStyle w:val="Hyperlink"/>
          </w:rPr>
          <w:t xml:space="preserve">https://doi.org/10.1093/oxfordjournals.aje.a113449</w:t>
        </w:r>
      </w:hyperlink>
    </w:p>
    <w:p>
      <w:pPr>
        <w:tabs>
          <w:tab w:val="left" w:pos="454"/>
        </w:tabs>
        <w:spacing w:after="80"/>
        <w:ind w:left="454" w:hanging="454"/>
      </w:pPr>
      <w:r>
        <w:rPr>
          <w:rStyle w:val="Muted"/>
        </w:rPr>
        <w:t xml:space="preserve">129.</w:t>
      </w:r>
      <w:r>
        <w:tab/>
      </w:r>
      <w:r>
        <w:t xml:space="preserve">R J Biggar, </w:t>
      </w:r>
      <w:r>
        <w:rPr>
          <w:b/>
        </w:rPr>
        <w:t xml:space="preserve">F K Nkrumah</w:t>
      </w:r>
      <w:r>
        <w:t xml:space="preserve">, J Neequaye, P H Levine</w:t>
      </w:r>
      <w:r>
        <w:t xml:space="preserve"> (1981). </w:t>
      </w:r>
      <w:r>
        <w:t xml:space="preserve">Changes in presenting tumour site of Burkitt's lymphoma in Ghana, West Africa, 1965-1978.</w:t>
      </w:r>
      <w:r>
        <w:t xml:space="preserve"> </w:t>
      </w:r>
      <w:r>
        <w:rPr>
          <w:i/>
        </w:rPr>
        <w:t xml:space="preserve">British Journal of Cancer</w:t>
      </w:r>
      <w:r>
        <w:t xml:space="preserve">.</w:t>
      </w:r>
      <w:r>
        <w:t xml:space="preserve"> </w:t>
      </w:r>
      <w:hyperlink xmlns:r="http://schemas.openxmlformats.org/officeDocument/2006/relationships" w:history="true" r:id="Rc2b141b680ee4952">
        <w:r>
          <w:rPr>
            <w:rStyle w:val="Hyperlink"/>
          </w:rPr>
          <w:t xml:space="preserve">https://doi.org/10.1038/bjc.1981.93</w:t>
        </w:r>
      </w:hyperlink>
    </w:p>
    <w:p>
      <w:pPr>
        <w:tabs>
          <w:tab w:val="left" w:pos="454"/>
        </w:tabs>
        <w:spacing w:after="80"/>
        <w:ind w:left="454" w:hanging="454"/>
      </w:pPr>
      <w:r>
        <w:rPr>
          <w:rStyle w:val="Muted"/>
        </w:rPr>
        <w:t xml:space="preserve">130.</w:t>
      </w:r>
      <w:r>
        <w:tab/>
      </w:r>
      <w:r>
        <w:t xml:space="preserve">Elizabeth H. Jones, R.J. Biggar, </w:t>
      </w:r>
      <w:r>
        <w:rPr>
          <w:b/>
        </w:rPr>
        <w:t xml:space="preserve">F.K. Nkrumah</w:t>
      </w:r>
      <w:r>
        <w:t xml:space="preserve">, Sylvia D. Lawler</w:t>
      </w:r>
      <w:r>
        <w:t xml:space="preserve"> (1980). </w:t>
      </w:r>
      <w:r>
        <w:t xml:space="preserve">Study of the HLA system in Burkitt's lymphoma.</w:t>
      </w:r>
      <w:r>
        <w:t xml:space="preserve"> </w:t>
      </w:r>
      <w:r>
        <w:rPr>
          <w:i/>
        </w:rPr>
        <w:t xml:space="preserve">Human Immunology</w:t>
      </w:r>
      <w:r>
        <w:t xml:space="preserve">.</w:t>
      </w:r>
      <w:r>
        <w:t xml:space="preserve"> </w:t>
      </w:r>
      <w:hyperlink xmlns:r="http://schemas.openxmlformats.org/officeDocument/2006/relationships" w:history="true" r:id="R9e51c9ea6db44724">
        <w:r>
          <w:rPr>
            <w:rStyle w:val="Hyperlink"/>
          </w:rPr>
          <w:t xml:space="preserve">https://doi.org/10.1016/0198-8859(80)90015-4</w:t>
        </w:r>
      </w:hyperlink>
    </w:p>
    <w:p>
      <w:pPr>
        <w:tabs>
          <w:tab w:val="left" w:pos="454"/>
        </w:tabs>
        <w:spacing w:after="80"/>
        <w:ind w:left="454" w:hanging="454"/>
      </w:pPr>
      <w:r>
        <w:rPr>
          <w:rStyle w:val="Muted"/>
        </w:rPr>
        <w:t xml:space="preserve">131.</w:t>
      </w:r>
      <w:r>
        <w:tab/>
      </w:r>
      <w:r>
        <w:t xml:space="preserve">David J. Granlund, </w:t>
      </w:r>
      <w:r>
        <w:rPr>
          <w:b/>
        </w:rPr>
        <w:t xml:space="preserve">Francis Nkrumah</w:t>
      </w:r>
      <w:r>
        <w:t xml:space="preserve">, I. Virginia Perkins, Robert J. Biggar, Paul H. Levine, David A. Fuccillo</w:t>
      </w:r>
      <w:r>
        <w:t xml:space="preserve"> (1979). </w:t>
      </w:r>
      <w:r>
        <w:t xml:space="preserve">Antibody‐dependent cell‐mediated cytotoxicity against epstein‐barr virus membrane antigen in african Burkitt's lymphoma.</w:t>
      </w:r>
      <w:r>
        <w:t xml:space="preserve"> </w:t>
      </w:r>
      <w:r>
        <w:rPr>
          <w:i/>
        </w:rPr>
        <w:t xml:space="preserve">International Journal of Cancer</w:t>
      </w:r>
      <w:r>
        <w:t xml:space="preserve">.</w:t>
      </w:r>
      <w:r>
        <w:t xml:space="preserve"> </w:t>
      </w:r>
      <w:hyperlink xmlns:r="http://schemas.openxmlformats.org/officeDocument/2006/relationships" w:history="true" r:id="R93d8b2771ef24662">
        <w:r>
          <w:rPr>
            <w:rStyle w:val="Hyperlink"/>
          </w:rPr>
          <w:t xml:space="preserve">https://doi.org/10.1002/ijc.2910240508</w:t>
        </w:r>
      </w:hyperlink>
    </w:p>
    <w:p>
      <w:pPr>
        <w:tabs>
          <w:tab w:val="left" w:pos="454"/>
        </w:tabs>
        <w:spacing w:after="80"/>
        <w:ind w:left="454" w:hanging="454"/>
      </w:pPr>
      <w:r>
        <w:rPr>
          <w:rStyle w:val="Muted"/>
        </w:rPr>
        <w:t xml:space="preserve">132.</w:t>
      </w:r>
      <w:r>
        <w:tab/>
      </w:r>
      <w:r>
        <w:t xml:space="preserve">Robert J. Biggar, </w:t>
      </w:r>
      <w:r>
        <w:rPr>
          <w:b/>
        </w:rPr>
        <w:t xml:space="preserve">Francis K. Nkrumah</w:t>
      </w:r>
      <w:r>
        <w:t xml:space="preserve"> (1979). </w:t>
      </w:r>
      <w:r>
        <w:t xml:space="preserve">Burkitt's lymphoma in Ghana: Urban‐rural distribution, time—space clustering and seasonality.</w:t>
      </w:r>
      <w:r>
        <w:t xml:space="preserve"> </w:t>
      </w:r>
      <w:r>
        <w:rPr>
          <w:i/>
        </w:rPr>
        <w:t xml:space="preserve">International Journal of Cancer</w:t>
      </w:r>
      <w:r>
        <w:t xml:space="preserve">.</w:t>
      </w:r>
      <w:r>
        <w:t xml:space="preserve"> </w:t>
      </w:r>
      <w:hyperlink xmlns:r="http://schemas.openxmlformats.org/officeDocument/2006/relationships" w:history="true" r:id="Rc9a65d5425ac4eb4">
        <w:r>
          <w:rPr>
            <w:rStyle w:val="Hyperlink"/>
          </w:rPr>
          <w:t xml:space="preserve">https://doi.org/10.1002/ijc.2910230310</w:t>
        </w:r>
      </w:hyperlink>
    </w:p>
    <w:p>
      <w:pPr>
        <w:tabs>
          <w:tab w:val="left" w:pos="454"/>
        </w:tabs>
        <w:spacing w:after="80"/>
        <w:ind w:left="454" w:hanging="454"/>
      </w:pPr>
      <w:r>
        <w:rPr>
          <w:rStyle w:val="Muted"/>
        </w:rPr>
        <w:t xml:space="preserve">133.</w:t>
      </w:r>
      <w:r>
        <w:tab/>
      </w:r>
      <w:r>
        <w:rPr>
          <w:b/>
        </w:rPr>
        <w:t xml:space="preserve">F.K. Nkrumah</w:t>
      </w:r>
      <w:r>
        <w:t xml:space="preserve">, A.J. Sulzer, S.E. Maddison</w:t>
      </w:r>
      <w:r>
        <w:t xml:space="preserve"> (1979). </w:t>
      </w:r>
      <w:r>
        <w:t xml:space="preserve">Serum immunoglobulin levels and malaria antibodies in Burkitt's lymphoma.</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a7daa5f18e4940e6">
        <w:r>
          <w:rPr>
            <w:rStyle w:val="Hyperlink"/>
          </w:rPr>
          <w:t xml:space="preserve">https://doi.org/10.1016/0035-9203(79)90137-8</w:t>
        </w:r>
      </w:hyperlink>
    </w:p>
    <w:p>
      <w:pPr>
        <w:tabs>
          <w:tab w:val="left" w:pos="454"/>
        </w:tabs>
        <w:spacing w:after="80"/>
        <w:ind w:left="454" w:hanging="454"/>
      </w:pPr>
      <w:r>
        <w:rPr>
          <w:rStyle w:val="Muted"/>
        </w:rPr>
        <w:t xml:space="preserve">134.</w:t>
      </w:r>
      <w:r>
        <w:tab/>
      </w:r>
      <w:r>
        <w:t xml:space="preserve">R J Biggar, </w:t>
      </w:r>
      <w:r>
        <w:rPr>
          <w:b/>
        </w:rPr>
        <w:t xml:space="preserve">F K Nkrumah</w:t>
      </w:r>
      <w:r>
        <w:t xml:space="preserve"> (1979). </w:t>
      </w:r>
      <w:r>
        <w:t xml:space="preserve">Tumour site and renal dysfunction as factors influencing leucopenia after chemotherapy for Burkitt's lymphoma.</w:t>
      </w:r>
      <w:r>
        <w:t xml:space="preserve"> </w:t>
      </w:r>
      <w:r>
        <w:rPr>
          <w:i/>
        </w:rPr>
        <w:t xml:space="preserve">British Journal of Cancer</w:t>
      </w:r>
      <w:r>
        <w:t xml:space="preserve">.</w:t>
      </w:r>
      <w:r>
        <w:t xml:space="preserve"> </w:t>
      </w:r>
      <w:hyperlink xmlns:r="http://schemas.openxmlformats.org/officeDocument/2006/relationships" w:history="true" r:id="R1f4bb7fe8ad54747">
        <w:r>
          <w:rPr>
            <w:rStyle w:val="Hyperlink"/>
          </w:rPr>
          <w:t xml:space="preserve">https://doi.org/10.1038/bjc.1979.151</w:t>
        </w:r>
      </w:hyperlink>
    </w:p>
    <w:p>
      <w:pPr>
        <w:tabs>
          <w:tab w:val="left" w:pos="454"/>
        </w:tabs>
        <w:spacing w:after="80"/>
        <w:ind w:left="454" w:hanging="454"/>
      </w:pPr>
      <w:r>
        <w:rPr>
          <w:rStyle w:val="Muted"/>
        </w:rPr>
        <w:t xml:space="preserve">135.</w:t>
      </w:r>
      <w:r>
        <w:tab/>
      </w:r>
      <w:r>
        <w:t xml:space="preserve">P. H. Levine, J. H. C. Ho, </w:t>
      </w:r>
      <w:r>
        <w:rPr>
          <w:b/>
        </w:rPr>
        <w:t xml:space="preserve">F. Nkrumah</w:t>
      </w:r>
      <w:r>
        <w:t xml:space="preserve">, P. Periman, N. Mourali, G. Cannon, M. B. Middleton, I. V. Perkins, R. Herberman</w:t>
      </w:r>
      <w:r>
        <w:t xml:space="preserve"> (1978). </w:t>
      </w:r>
      <w:r>
        <w:t xml:space="preserve">Delayed hypersensitivity reactions of cancer patients to antigens on lymphoid cell lines.</w:t>
      </w:r>
      <w:r>
        <w:t xml:space="preserve"> </w:t>
      </w:r>
      <w:r>
        <w:rPr>
          <w:i/>
        </w:rPr>
        <w:t xml:space="preserve">International Journal of Cancer</w:t>
      </w:r>
      <w:r>
        <w:t xml:space="preserve">.</w:t>
      </w:r>
      <w:r>
        <w:t xml:space="preserve"> </w:t>
      </w:r>
      <w:hyperlink xmlns:r="http://schemas.openxmlformats.org/officeDocument/2006/relationships" w:history="true" r:id="R7c74b0784980436d">
        <w:r>
          <w:rPr>
            <w:rStyle w:val="Hyperlink"/>
          </w:rPr>
          <w:t xml:space="preserve">https://doi.org/10.1002/ijc.2910220406</w:t>
        </w:r>
      </w:hyperlink>
    </w:p>
    <w:p>
      <w:pPr>
        <w:tabs>
          <w:tab w:val="left" w:pos="454"/>
        </w:tabs>
        <w:spacing w:after="80"/>
        <w:ind w:left="454" w:hanging="454"/>
      </w:pPr>
      <w:r>
        <w:rPr>
          <w:rStyle w:val="Muted"/>
        </w:rPr>
        <w:t xml:space="preserve">136.</w:t>
      </w:r>
      <w:r>
        <w:tab/>
      </w:r>
      <w:r>
        <w:rPr>
          <w:b/>
        </w:rPr>
        <w:t xml:space="preserve">F. K. Nkrumah</w:t>
      </w:r>
      <w:r>
        <w:t xml:space="preserve">, I. V. Perkins, R. J. Biggar</w:t>
      </w:r>
      <w:r>
        <w:t xml:space="preserve"> (1977). </w:t>
      </w:r>
      <w:r>
        <w:t xml:space="preserve">Combination chemotherapy in abdominal Burkitt's lymphoma.</w:t>
      </w:r>
      <w:r>
        <w:t xml:space="preserve"> </w:t>
      </w:r>
      <w:r>
        <w:rPr>
          <w:i/>
        </w:rPr>
        <w:t xml:space="preserve">Cancer</w:t>
      </w:r>
      <w:r>
        <w:t xml:space="preserve">.</w:t>
      </w:r>
      <w:r>
        <w:t xml:space="preserve"> </w:t>
      </w:r>
      <w:hyperlink xmlns:r="http://schemas.openxmlformats.org/officeDocument/2006/relationships" w:history="true" r:id="R77193e7a6a4b4a80">
        <w:r>
          <w:rPr>
            <w:rStyle w:val="Hyperlink"/>
          </w:rPr>
          <w:t xml:space="preserve">https://doi.org/10.1002/1097-0142(197710)40:4&lt;1410::aid-cncr2820400408&gt;3.0.co;2-m</w:t>
        </w:r>
      </w:hyperlink>
    </w:p>
    <w:p>
      <w:pPr>
        <w:tabs>
          <w:tab w:val="left" w:pos="454"/>
        </w:tabs>
        <w:spacing w:after="80"/>
        <w:ind w:left="454" w:hanging="454"/>
      </w:pPr>
      <w:r>
        <w:rPr>
          <w:rStyle w:val="Muted"/>
        </w:rPr>
        <w:t xml:space="preserve">137.</w:t>
      </w:r>
      <w:r>
        <w:tab/>
      </w:r>
      <w:r>
        <w:rPr>
          <w:b/>
        </w:rPr>
        <w:t xml:space="preserve">F. K. Nkrumah</w:t>
      </w:r>
      <w:r>
        <w:t xml:space="preserve">, R. Herberman, R. Biggar, I. V. Perkins</w:t>
      </w:r>
      <w:r>
        <w:t xml:space="preserve"> (1977). </w:t>
      </w:r>
      <w:r>
        <w:t xml:space="preserve">Sequential evaluation of cutaneous delayed hypersensitivity responses to recall and to lymphoid cell line antigens in Burkitt's lymphoma.</w:t>
      </w:r>
      <w:r>
        <w:t xml:space="preserve"> </w:t>
      </w:r>
      <w:r>
        <w:rPr>
          <w:i/>
        </w:rPr>
        <w:t xml:space="preserve">International Journal of Cancer</w:t>
      </w:r>
      <w:r>
        <w:t xml:space="preserve">.</w:t>
      </w:r>
      <w:r>
        <w:t xml:space="preserve"> </w:t>
      </w:r>
      <w:hyperlink xmlns:r="http://schemas.openxmlformats.org/officeDocument/2006/relationships" w:history="true" r:id="R3794749dd0114666">
        <w:r>
          <w:rPr>
            <w:rStyle w:val="Hyperlink"/>
          </w:rPr>
          <w:t xml:space="preserve">https://doi.org/10.1002/ijc.2910200103</w:t>
        </w:r>
      </w:hyperlink>
    </w:p>
    <w:p>
      <w:pPr>
        <w:tabs>
          <w:tab w:val="left" w:pos="454"/>
        </w:tabs>
        <w:spacing w:after="80"/>
        <w:ind w:left="454" w:hanging="454"/>
      </w:pPr>
      <w:r>
        <w:rPr>
          <w:rStyle w:val="Muted"/>
        </w:rPr>
        <w:t xml:space="preserve">138.</w:t>
      </w:r>
      <w:r>
        <w:tab/>
      </w:r>
      <w:r>
        <w:rPr>
          <w:b/>
        </w:rPr>
        <w:t xml:space="preserve">F. K. Nkrumah</w:t>
      </w:r>
      <w:r>
        <w:t xml:space="preserve">, I. V. Perkins</w:t>
      </w:r>
      <w:r>
        <w:t xml:space="preserve"> (1976). </w:t>
      </w:r>
      <w:r>
        <w:t xml:space="preserve">Burkitt's lymphoma. A clinical study of 110 patients.</w:t>
      </w:r>
      <w:r>
        <w:t xml:space="preserve"> </w:t>
      </w:r>
      <w:r>
        <w:rPr>
          <w:i/>
        </w:rPr>
        <w:t xml:space="preserve">Cancer</w:t>
      </w:r>
      <w:r>
        <w:t xml:space="preserve">.</w:t>
      </w:r>
      <w:r>
        <w:t xml:space="preserve"> </w:t>
      </w:r>
      <w:hyperlink xmlns:r="http://schemas.openxmlformats.org/officeDocument/2006/relationships" w:history="true" r:id="R4aec51e387b84aca">
        <w:r>
          <w:rPr>
            <w:rStyle w:val="Hyperlink"/>
          </w:rPr>
          <w:t xml:space="preserve">https://doi.org/10.1002/1097-0142(197602)37:2&lt;671::aid-cncr2820370210&gt;3.0.co;2-d</w:t>
        </w:r>
      </w:hyperlink>
    </w:p>
    <w:p>
      <w:pPr>
        <w:tabs>
          <w:tab w:val="left" w:pos="454"/>
        </w:tabs>
        <w:spacing w:after="80"/>
        <w:ind w:left="454" w:hanging="454"/>
      </w:pPr>
      <w:r>
        <w:rPr>
          <w:rStyle w:val="Muted"/>
        </w:rPr>
        <w:t xml:space="preserve">139.</w:t>
      </w:r>
      <w:r>
        <w:tab/>
      </w:r>
      <w:r>
        <w:t xml:space="preserve">Paul Gerber, </w:t>
      </w:r>
      <w:r>
        <w:rPr>
          <w:b/>
        </w:rPr>
        <w:t xml:space="preserve">Francis K. Nkrumah</w:t>
      </w:r>
      <w:r>
        <w:t xml:space="preserve">, Randall Pritchett, Elliott Kieff</w:t>
      </w:r>
      <w:r>
        <w:t xml:space="preserve"> (1976). </w:t>
      </w:r>
      <w:r>
        <w:t xml:space="preserve">Comparative studies of Epstein‐barr virus strains from Ghana and the United States.</w:t>
      </w:r>
      <w:r>
        <w:t xml:space="preserve"> </w:t>
      </w:r>
      <w:r>
        <w:rPr>
          <w:i/>
        </w:rPr>
        <w:t xml:space="preserve">International Journal of Cancer</w:t>
      </w:r>
      <w:r>
        <w:t xml:space="preserve">.</w:t>
      </w:r>
      <w:r>
        <w:t xml:space="preserve"> </w:t>
      </w:r>
      <w:hyperlink xmlns:r="http://schemas.openxmlformats.org/officeDocument/2006/relationships" w:history="true" r:id="Re8fd4f3451b645fd">
        <w:r>
          <w:rPr>
            <w:rStyle w:val="Hyperlink"/>
          </w:rPr>
          <w:t xml:space="preserve">https://doi.org/10.1002/ijc.2910170111</w:t>
        </w:r>
      </w:hyperlink>
    </w:p>
    <w:p>
      <w:pPr>
        <w:tabs>
          <w:tab w:val="left" w:pos="454"/>
        </w:tabs>
        <w:spacing w:after="80"/>
        <w:ind w:left="454" w:hanging="454"/>
      </w:pPr>
      <w:r>
        <w:rPr>
          <w:rStyle w:val="Muted"/>
        </w:rPr>
        <w:t xml:space="preserve">140.</w:t>
      </w:r>
      <w:r>
        <w:tab/>
      </w:r>
      <w:r>
        <w:rPr>
          <w:b/>
        </w:rPr>
        <w:t xml:space="preserve">F. K. Nkrumah</w:t>
      </w:r>
      <w:r>
        <w:t xml:space="preserve">, I. V. Perkins</w:t>
      </w:r>
      <w:r>
        <w:t xml:space="preserve"> (1976). </w:t>
      </w:r>
      <w:r>
        <w:t xml:space="preserve">Relapse in Burkitt's lymphoma.</w:t>
      </w:r>
      <w:r>
        <w:t xml:space="preserve"> </w:t>
      </w:r>
      <w:r>
        <w:rPr>
          <w:i/>
        </w:rPr>
        <w:t xml:space="preserve">International Journal of Cancer</w:t>
      </w:r>
      <w:r>
        <w:t xml:space="preserve">.</w:t>
      </w:r>
      <w:r>
        <w:t xml:space="preserve"> </w:t>
      </w:r>
      <w:hyperlink xmlns:r="http://schemas.openxmlformats.org/officeDocument/2006/relationships" w:history="true" r:id="R49b71736da14434f">
        <w:r>
          <w:rPr>
            <w:rStyle w:val="Hyperlink"/>
          </w:rPr>
          <w:t xml:space="preserve">https://doi.org/10.1002/ijc.2910170407</w:t>
        </w:r>
      </w:hyperlink>
    </w:p>
    <w:p>
      <w:pPr>
        <w:tabs>
          <w:tab w:val="left" w:pos="454"/>
        </w:tabs>
        <w:spacing w:after="80"/>
        <w:ind w:left="454" w:hanging="454"/>
      </w:pPr>
      <w:r>
        <w:rPr>
          <w:rStyle w:val="Muted"/>
        </w:rPr>
        <w:t xml:space="preserve">141.</w:t>
      </w:r>
      <w:r>
        <w:tab/>
      </w:r>
      <w:r>
        <w:rPr>
          <w:b/>
        </w:rPr>
        <w:t xml:space="preserve">F.K. Nkrumah</w:t>
      </w:r>
      <w:r>
        <w:t xml:space="preserve">, P.A.K. Addy</w:t>
      </w:r>
      <w:r>
        <w:t xml:space="preserve"> (1973). </w:t>
      </w:r>
      <w:r>
        <w:t xml:space="preserve">ACUTE INFECTIOUS LYMPHOCYTOSIS.</w:t>
      </w:r>
      <w:r>
        <w:t xml:space="preserve"> </w:t>
      </w:r>
      <w:r>
        <w:rPr>
          <w:i/>
        </w:rPr>
        <w:t xml:space="preserve">The Lancet</w:t>
      </w:r>
      <w:r>
        <w:t xml:space="preserve">.</w:t>
      </w:r>
      <w:r>
        <w:t xml:space="preserve"> </w:t>
      </w:r>
      <w:hyperlink xmlns:r="http://schemas.openxmlformats.org/officeDocument/2006/relationships" w:history="true" r:id="R60975c051c8b4aef">
        <w:r>
          <w:rPr>
            <w:rStyle w:val="Hyperlink"/>
          </w:rPr>
          <w:t xml:space="preserve">https://doi.org/10.1016/s0140-6736(73)90579-5</w:t>
        </w:r>
      </w:hyperlink>
    </w:p>
    <w:p>
      <w:pPr>
        <w:tabs>
          <w:tab w:val="left" w:pos="454"/>
        </w:tabs>
        <w:spacing w:after="80"/>
        <w:ind w:left="454" w:hanging="454"/>
      </w:pPr>
      <w:r>
        <w:rPr>
          <w:rStyle w:val="Muted"/>
        </w:rPr>
        <w:t xml:space="preserve">142.</w:t>
      </w:r>
      <w:r>
        <w:tab/>
      </w:r>
      <w:r>
        <w:rPr>
          <w:b/>
        </w:rPr>
        <w:t xml:space="preserve">Francis K. Nkrumah</w:t>
      </w:r>
      <w:r>
        <w:t xml:space="preserve">, Ida V. Perkins</w:t>
      </w:r>
      <w:r>
        <w:t xml:space="preserve"> (1973). </w:t>
      </w:r>
      <w:r>
        <w:t xml:space="preserve">Burkitt's lymphoma in Ghana: Clinical features and response to chemotherapy.</w:t>
      </w:r>
      <w:r>
        <w:t xml:space="preserve"> </w:t>
      </w:r>
      <w:r>
        <w:rPr>
          <w:i/>
        </w:rPr>
        <w:t xml:space="preserve">International Journal of Cancer</w:t>
      </w:r>
      <w:r>
        <w:t xml:space="preserve">.</w:t>
      </w:r>
      <w:r>
        <w:t xml:space="preserve"> </w:t>
      </w:r>
      <w:hyperlink xmlns:r="http://schemas.openxmlformats.org/officeDocument/2006/relationships" w:history="true" r:id="R72201d9b773840db">
        <w:r>
          <w:rPr>
            <w:rStyle w:val="Hyperlink"/>
          </w:rPr>
          <w:t xml:space="preserve">https://doi.org/10.1002/ijc.2910110104</w:t>
        </w:r>
      </w:hyperlink>
    </w:p>
    <w:p>
      <w:pPr>
        <w:tabs>
          <w:tab w:val="left" w:pos="454"/>
        </w:tabs>
        <w:spacing w:after="80"/>
        <w:ind w:left="454" w:hanging="454"/>
      </w:pPr>
      <w:r>
        <w:rPr>
          <w:rStyle w:val="Muted"/>
        </w:rPr>
        <w:t xml:space="preserve">143.</w:t>
      </w:r>
      <w:r>
        <w:tab/>
      </w:r>
      <w:r>
        <w:t xml:space="preserve">H.A. Reid, </w:t>
      </w:r>
      <w:r>
        <w:rPr>
          <w:b/>
        </w:rPr>
        <w:t xml:space="preserve">F.K. Nkrumah</w:t>
      </w:r>
      <w:r>
        <w:t xml:space="preserve"> (1972). </w:t>
      </w:r>
      <w:r>
        <w:t xml:space="preserve">FIBRIN-DEGRADATION PRODUCTS IN CEREBRAL MALARIA.</w:t>
      </w:r>
      <w:r>
        <w:t xml:space="preserve"> </w:t>
      </w:r>
      <w:r>
        <w:rPr>
          <w:i/>
        </w:rPr>
        <w:t xml:space="preserve">The Lancet</w:t>
      </w:r>
      <w:r>
        <w:t xml:space="preserve">.</w:t>
      </w:r>
      <w:r>
        <w:t xml:space="preserve"> </w:t>
      </w:r>
      <w:hyperlink xmlns:r="http://schemas.openxmlformats.org/officeDocument/2006/relationships" w:history="true" r:id="Ra4eba3aa481a4426">
        <w:r>
          <w:rPr>
            <w:rStyle w:val="Hyperlink"/>
          </w:rPr>
          <w:t xml:space="preserve">https://doi.org/10.1016/s0140-6736(72)90620-4</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J. Neequaye, G. Pizza, D. Viza, C. de Vinci, P. H. Levine, </w:t>
      </w:r>
      <w:r>
        <w:rPr>
          <w:b/>
        </w:rPr>
        <w:t xml:space="preserve">F. K. Nkrumah</w:t>
      </w:r>
      <w:r>
        <w:t xml:space="preserve"> (1987). </w:t>
      </w:r>
      <w:r>
        <w:t xml:space="preserve">Ebv-Specific Transfer Factor in the Treatment of Abdominal Burkitt’s Lymphoma in Ghana, West Africa.</w:t>
      </w:r>
      <w:r>
        <w:t xml:space="preserve"> </w:t>
      </w:r>
      <w:r>
        <w:rPr>
          <w:i/>
        </w:rPr>
        <w:t xml:space="preserve">Humana Press eBooks</w:t>
      </w:r>
      <w:r>
        <w:t xml:space="preserve">.</w:t>
      </w:r>
      <w:r>
        <w:t xml:space="preserve"> </w:t>
      </w:r>
      <w:hyperlink xmlns:r="http://schemas.openxmlformats.org/officeDocument/2006/relationships" w:history="true" r:id="R3ae6482d6aac419a">
        <w:r>
          <w:rPr>
            <w:rStyle w:val="Hyperlink"/>
          </w:rPr>
          <w:t xml:space="preserve">https://doi.org/10.1007/978-1-4612-4590-2_107</w:t>
        </w:r>
      </w:hyperlink>
    </w:p>
    <w:p>
      <w:pPr>
        <w:tabs>
          <w:tab w:val="left" w:pos="454"/>
        </w:tabs>
        <w:spacing w:after="80"/>
        <w:ind w:left="454" w:hanging="454"/>
      </w:pPr>
      <w:r>
        <w:rPr>
          <w:rStyle w:val="Muted"/>
        </w:rPr>
        <w:t xml:space="preserve">2.</w:t>
      </w:r>
      <w:r>
        <w:tab/>
      </w:r>
      <w:r>
        <w:rPr>
          <w:b/>
        </w:rPr>
        <w:t xml:space="preserve">F. K. Nkrumah</w:t>
      </w:r>
      <w:r>
        <w:t xml:space="preserve">, G. Pizza, D. Viza, J. Neequaye, C. De Vinci, P. H. Levine</w:t>
      </w:r>
      <w:r>
        <w:t xml:space="preserve"> (1985). </w:t>
      </w:r>
      <w:r>
        <w:t xml:space="preserve">EBV-Specific Transfer Factor in the Treatment Of African Burkitt’s Lymphoma: A Pilot Study.</w:t>
      </w:r>
      <w:r>
        <w:t xml:space="preserve"> </w:t>
      </w:r>
      <w:hyperlink xmlns:r="http://schemas.openxmlformats.org/officeDocument/2006/relationships" w:history="true" r:id="Rcbe94e8ad2da4db0">
        <w:r>
          <w:rPr>
            <w:rStyle w:val="Hyperlink"/>
          </w:rPr>
          <w:t xml:space="preserve">https://doi.org/10.1007/978-1-4613-2625-0_61</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Francis Nkrumah</w:t>
      </w:r>
      <w:r>
        <w:t xml:space="preserve"> (2020). </w:t>
      </w:r>
      <w:r>
        <w:t xml:space="preserve">Candidate’s Declaration.</w:t>
      </w:r>
      <w:r>
        <w:t xml:space="preserve"> </w:t>
      </w:r>
      <w:r>
        <w:rPr>
          <w:i/>
        </w:rPr>
        <w:t xml:space="preserve">University of Cape Coast</w:t>
      </w:r>
      <w:r>
        <w:t xml:space="preserve">.</w:t>
      </w:r>
      <w:r>
        <w:t xml:space="preserve"> </w:t>
      </w:r>
      <w:hyperlink xmlns:r="http://schemas.openxmlformats.org/officeDocument/2006/relationships" w:history="true" r:id="Ra8d42b6f4b7c42e4">
        <w:r>
          <w:rPr>
            <w:rStyle w:val="Hyperlink"/>
          </w:rPr>
          <w:t xml:space="preserve">https://ir.ucc.edu.gh/server/api/core/bitstreams/f5edded9-75fb-4546-9ce3-817d140c9fd0/content</w:t>
        </w:r>
      </w:hyperlink>
    </w:p>
    <w:sectPr>
      <w:footerReference xmlns:r="http://schemas.openxmlformats.org/officeDocument/2006/relationships" w:type="default" r:id="Rdd4e5fbe1e44405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scholar.ucc.edu.gh/staff/bb2abede-2b35-4798-81af-1a1e28d142cf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329014a1b104d66" /><Relationship Type="http://schemas.openxmlformats.org/officeDocument/2006/relationships/hyperlink" Target="https://orcid.org/0000-0002-4723-8062" TargetMode="External" Id="R5defcd3f7f4e4d96" /><Relationship Type="http://schemas.openxmlformats.org/officeDocument/2006/relationships/hyperlink" Target="mailto:fraganet92@gmail.com" TargetMode="External" Id="R068063330b184efa" /><Relationship Type="http://schemas.openxmlformats.org/officeDocument/2006/relationships/hyperlink" Target="mailto:francis.nkrumah@ucc.edu.gh" TargetMode="External" Id="R08e20acba31f47a7" /><Relationship Type="http://schemas.openxmlformats.org/officeDocument/2006/relationships/hyperlink" Target="https://scholar.google.com/citations?user=s_o1fYoAAAAJ&amp;hl=en" TargetMode="External" Id="R861df9db971048ab" /><Relationship Type="http://schemas.openxmlformats.org/officeDocument/2006/relationships/hyperlink" Target="https://scholar.ucc.edu.gh/staff/bb2abede-2b35-4798-81af-1a1e28d142cf" TargetMode="External" Id="R5fba74e3289a467b" /><Relationship Type="http://schemas.openxmlformats.org/officeDocument/2006/relationships/hyperlink" Target="https://doi.org/10.1002/asl2.70056" TargetMode="External" Id="R0dda6b99ba7c4581" /><Relationship Type="http://schemas.openxmlformats.org/officeDocument/2006/relationships/hyperlink" Target="https://doi.org/10.1002/star.70185" TargetMode="External" Id="R8346fb401d1d420b" /><Relationship Type="http://schemas.openxmlformats.org/officeDocument/2006/relationships/hyperlink" Target="https://doi.org/10.1080/19376812.2025.2611302" TargetMode="External" Id="R64126733e9ba41bc" /><Relationship Type="http://schemas.openxmlformats.org/officeDocument/2006/relationships/hyperlink" Target="https://doi.org/10.1029/2024jd043117" TargetMode="External" Id="R0670b34b8d444d24" /><Relationship Type="http://schemas.openxmlformats.org/officeDocument/2006/relationships/hyperlink" Target="https://doi.org/10.1002/joc.70031" TargetMode="External" Id="R7381a979568640a7" /><Relationship Type="http://schemas.openxmlformats.org/officeDocument/2006/relationships/hyperlink" Target="https://doi.org/10.1029/2025jd043576" TargetMode="External" Id="R84e85402a18b43f5" /><Relationship Type="http://schemas.openxmlformats.org/officeDocument/2006/relationships/hyperlink" Target="https://doi.org/10.1088/2752-5295/adee3c" TargetMode="External" Id="R3ea4258f10064374" /><Relationship Type="http://schemas.openxmlformats.org/officeDocument/2006/relationships/hyperlink" Target="https://doi.org/10.1088/2752-5295/adaa0c" TargetMode="External" Id="Rd3878dbae8414943" /><Relationship Type="http://schemas.openxmlformats.org/officeDocument/2006/relationships/hyperlink" Target="https://doi.org/10.1002/asl.1266" TargetMode="External" Id="R60ee9458e8254ea2" /><Relationship Type="http://schemas.openxmlformats.org/officeDocument/2006/relationships/hyperlink" Target="https://doi.org/10.1007/s41748-024-00425-w" TargetMode="External" Id="R0627cdd7179143f3" /><Relationship Type="http://schemas.openxmlformats.org/officeDocument/2006/relationships/hyperlink" Target="https://doi.org/10.5194/wcd-4-773-2023" TargetMode="External" Id="Ra52f835d6b2749c5" /><Relationship Type="http://schemas.openxmlformats.org/officeDocument/2006/relationships/hyperlink" Target="https://doi.org/10.3390/atmos13111836" TargetMode="External" Id="R6db8c126d7dd4ade" /><Relationship Type="http://schemas.openxmlformats.org/officeDocument/2006/relationships/hyperlink" Target="https://doi.org/10.3390/atmos13070999" TargetMode="External" Id="R2a589810a3344018" /><Relationship Type="http://schemas.openxmlformats.org/officeDocument/2006/relationships/hyperlink" Target="https://doi.org/10.1155/2022/1861130" TargetMode="External" Id="Re449083d58b14c9b" /><Relationship Type="http://schemas.openxmlformats.org/officeDocument/2006/relationships/hyperlink" Target="https://doi.org/10.1002/wea.4015" TargetMode="External" Id="R69d4a22352f24494" /><Relationship Type="http://schemas.openxmlformats.org/officeDocument/2006/relationships/hyperlink" Target="https://doi.org/10.3390/w13243506" TargetMode="External" Id="Rec600a60d635432c" /><Relationship Type="http://schemas.openxmlformats.org/officeDocument/2006/relationships/hyperlink" Target="https://doi.org/10.1007/s41748-021-00203-y" TargetMode="External" Id="Rce25036734214075" /><Relationship Type="http://schemas.openxmlformats.org/officeDocument/2006/relationships/hyperlink" Target="https://doi.org/10.1029/2019jd032263" TargetMode="External" Id="Rf3f7f3e92f614d91" /><Relationship Type="http://schemas.openxmlformats.org/officeDocument/2006/relationships/hyperlink" Target="https://doi.org/10.1175/jcli-d-20-0194.1" TargetMode="External" Id="R6ff2f041d43b4f8d" /><Relationship Type="http://schemas.openxmlformats.org/officeDocument/2006/relationships/hyperlink" Target="https://doi.org/10.3390/cli8100111" TargetMode="External" Id="R1a23df2bd35a4004" /><Relationship Type="http://schemas.openxmlformats.org/officeDocument/2006/relationships/hyperlink" Target="https://doi.org/10.3390/atmos10120741" TargetMode="External" Id="R0889648215414fa9" /><Relationship Type="http://schemas.openxmlformats.org/officeDocument/2006/relationships/hyperlink" Target="https://doi.org/10.1158/1055-9965.epi-19-0551" TargetMode="External" Id="Re86aab951c0e45bc" /><Relationship Type="http://schemas.openxmlformats.org/officeDocument/2006/relationships/hyperlink" Target="https://doi.org/10.1016/j.ebiom.2018.12.020" TargetMode="External" Id="Rf9e92f53d9604b86" /><Relationship Type="http://schemas.openxmlformats.org/officeDocument/2006/relationships/hyperlink" Target="https://doi.org/10.3390/cancers10060177" TargetMode="External" Id="Rfc3aeb890eb44910" /><Relationship Type="http://schemas.openxmlformats.org/officeDocument/2006/relationships/hyperlink" Target="https://doi.org/10.1088/1748-9326/aab37b" TargetMode="External" Id="R555e0c3ab7c44ea0" /><Relationship Type="http://schemas.openxmlformats.org/officeDocument/2006/relationships/hyperlink" Target="https://doi.org/10.4236/ijg.2017.83015" TargetMode="External" Id="R7256b89a70424489" /><Relationship Type="http://schemas.openxmlformats.org/officeDocument/2006/relationships/hyperlink" Target="https://doi.org/10.1182/bloodadvances.2016000794" TargetMode="External" Id="R9611870c623d4f45" /><Relationship Type="http://schemas.openxmlformats.org/officeDocument/2006/relationships/hyperlink" Target="https://doi.org/10.1182/bloodadvances.2017008060" TargetMode="External" Id="R02e7383b792b4bd8" /><Relationship Type="http://schemas.openxmlformats.org/officeDocument/2006/relationships/hyperlink" Target="https://doi.org/10.1002/ijc.30575" TargetMode="External" Id="Re9d46e0b9a4a45fa" /><Relationship Type="http://schemas.openxmlformats.org/officeDocument/2006/relationships/hyperlink" Target="https://doi.org/10.1371/journal.pone.0163066" TargetMode="External" Id="Ra7cb6ee2c06d48f4" /><Relationship Type="http://schemas.openxmlformats.org/officeDocument/2006/relationships/hyperlink" Target="https://doi.org/10.1038/srep16706" TargetMode="External" Id="R33c567c21a7d4752" /><Relationship Type="http://schemas.openxmlformats.org/officeDocument/2006/relationships/hyperlink" Target="https://doi.org/10.1186/s12936-015-0668-5" TargetMode="External" Id="Rba1bbdf520864f73" /><Relationship Type="http://schemas.openxmlformats.org/officeDocument/2006/relationships/hyperlink" Target="https://doi.org/10.1002/hon.2121" TargetMode="External" Id="R304dcdaaf7bf4ae5" /><Relationship Type="http://schemas.openxmlformats.org/officeDocument/2006/relationships/hyperlink" Target="https://doi.org/10.4236/ijg.2014.57060" TargetMode="External" Id="R88a994be31574e97" /><Relationship Type="http://schemas.openxmlformats.org/officeDocument/2006/relationships/hyperlink" Target="https://doi.org/10.1182/blood.v124.21.2987.2987" TargetMode="External" Id="R69d540238ad94e79" /><Relationship Type="http://schemas.openxmlformats.org/officeDocument/2006/relationships/hyperlink" Target="https://doi.org/10.1182/blood-2012-12-475665" TargetMode="External" Id="R51adf60fd7fb4ce7" /><Relationship Type="http://schemas.openxmlformats.org/officeDocument/2006/relationships/hyperlink" Target="https://doi.org/10.1186/1475-2875-12-400" TargetMode="External" Id="Rd3eb21ece0bd42d4" /><Relationship Type="http://schemas.openxmlformats.org/officeDocument/2006/relationships/hyperlink" Target="https://doi.org/10.1182/blood.v120.21.lba-3.lba-3" TargetMode="External" Id="R9086b60b795e44de" /><Relationship Type="http://schemas.openxmlformats.org/officeDocument/2006/relationships/hyperlink" Target="https://doi.org/10.1002/ijc.26203" TargetMode="External" Id="Rc661c1cdbfd6484b" /><Relationship Type="http://schemas.openxmlformats.org/officeDocument/2006/relationships/hyperlink" Target="https://doi.org/10.4314/gmj.v41i4.55284" TargetMode="External" Id="R8db7f1cd7eb84a04" /><Relationship Type="http://schemas.openxmlformats.org/officeDocument/2006/relationships/hyperlink" Target="https://doi.org/10.1371/journal.pmed.1000294" TargetMode="External" Id="R850406f660614aae" /><Relationship Type="http://schemas.openxmlformats.org/officeDocument/2006/relationships/hyperlink" Target="https://doi.org/10.4269/ajtmh.2010.10-0066" TargetMode="External" Id="Rac4e9a0758684b76" /><Relationship Type="http://schemas.openxmlformats.org/officeDocument/2006/relationships/hyperlink" Target="https://doi.org/10.1159/000208632" TargetMode="External" Id="R7f22f99c39674571" /><Relationship Type="http://schemas.openxmlformats.org/officeDocument/2006/relationships/hyperlink" Target="https://doi.org/10.1542/peds.2007-2022uuu" TargetMode="External" Id="R01cbcc6e85c3483a" /><Relationship Type="http://schemas.openxmlformats.org/officeDocument/2006/relationships/hyperlink" Target="https://doi.org/10.4269/ajtmh.2007.76.224" TargetMode="External" Id="R388a51b508464ed0" /><Relationship Type="http://schemas.openxmlformats.org/officeDocument/2006/relationships/hyperlink" Target="https://doi.org/10.1186/1475-2875-6-96" TargetMode="External" Id="Rbf4fd39b2657459c" /><Relationship Type="http://schemas.openxmlformats.org/officeDocument/2006/relationships/hyperlink" Target="https://doi.org/10.1203/00006450-200508000-00299" TargetMode="External" Id="R5178d299f7d044e9" /><Relationship Type="http://schemas.openxmlformats.org/officeDocument/2006/relationships/hyperlink" Target="https://doi.org/10.1056/nejmp038210" TargetMode="External" Id="Ra51474d7fe18477d" /><Relationship Type="http://schemas.openxmlformats.org/officeDocument/2006/relationships/hyperlink" Target="https://doi.org/10.1046/j.1365-3156.2003.01162.x" TargetMode="External" Id="R1a96ea5be4554ca7" /><Relationship Type="http://schemas.openxmlformats.org/officeDocument/2006/relationships/hyperlink" Target="https://doi.org/10.1016/j.actatropica.2002.03.001" TargetMode="External" Id="R154236d19bef46d8" /><Relationship Type="http://schemas.openxmlformats.org/officeDocument/2006/relationships/hyperlink" Target="https://doi.org/10.1086/367542" TargetMode="External" Id="R6cd7fdc4c611474d" /><Relationship Type="http://schemas.openxmlformats.org/officeDocument/2006/relationships/hyperlink" Target="https://doi.org/10.1046/j.1365-3156.2003.01092.x" TargetMode="External" Id="R64d94f51d7414c5f" /><Relationship Type="http://schemas.openxmlformats.org/officeDocument/2006/relationships/hyperlink" Target="https://doi.org/10.1016/s1471-4922(01)02207-3" TargetMode="External" Id="Rba360ca0df1d468c" /><Relationship Type="http://schemas.openxmlformats.org/officeDocument/2006/relationships/hyperlink" Target="https://doi.org/10.4269/ajtmh.2002.67.371" TargetMode="External" Id="Rfdc8878b589f4d8c" /><Relationship Type="http://schemas.openxmlformats.org/officeDocument/2006/relationships/hyperlink" Target="https://doi.org/10.1046/j.1365-3156.2002.00902.x" TargetMode="External" Id="Rfaa9de0f4286473e" /><Relationship Type="http://schemas.openxmlformats.org/officeDocument/2006/relationships/hyperlink" Target="https://doi.org/10.1128/iai.69.6.3713-3718.2001" TargetMode="External" Id="R02dc4d4893474ce8" /><Relationship Type="http://schemas.openxmlformats.org/officeDocument/2006/relationships/hyperlink" Target="https://doi.org/10.1086/318834" TargetMode="External" Id="R543f91eda53a4ef7" /><Relationship Type="http://schemas.openxmlformats.org/officeDocument/2006/relationships/hyperlink" Target="https://doi.org/10.4269/ajtmh.2001.65.197" TargetMode="External" Id="R3272313027d047bc" /><Relationship Type="http://schemas.openxmlformats.org/officeDocument/2006/relationships/hyperlink" Target="https://doi.org/10.1017/s0031182001008162" TargetMode="External" Id="Re75bc08dc7ff4833" /><Relationship Type="http://schemas.openxmlformats.org/officeDocument/2006/relationships/hyperlink" Target="https://doi.org/10.1016/s0035-9203(00)90278-5" TargetMode="External" Id="Rd114d76addef43d6" /><Relationship Type="http://schemas.openxmlformats.org/officeDocument/2006/relationships/hyperlink" Target="https://doi.org/10.1016/s0035-9203(00)90324-9" TargetMode="External" Id="Rc9e75df491c84516" /><Relationship Type="http://schemas.openxmlformats.org/officeDocument/2006/relationships/hyperlink" Target="https://doi.org/10.1128/iai.68.10.5856-5863.2000" TargetMode="External" Id="Rada42f25a51d4d93" /><Relationship Type="http://schemas.openxmlformats.org/officeDocument/2006/relationships/hyperlink" Target="https://doi.org/10.1086/315341" TargetMode="External" Id="Rbb11a70d4d914bdd" /><Relationship Type="http://schemas.openxmlformats.org/officeDocument/2006/relationships/hyperlink" Target="https://doi.org/10.4269/ajtmh.2000.62.670" TargetMode="External" Id="Re086bea05c1d44bd" /><Relationship Type="http://schemas.openxmlformats.org/officeDocument/2006/relationships/hyperlink" Target="https://doi.org/10.1016/s0035-9203(00)90135-4" TargetMode="External" Id="R018a452e462d4471" /><Relationship Type="http://schemas.openxmlformats.org/officeDocument/2006/relationships/hyperlink" Target="https://doi.org/10.1016/s1383-5769(00)00044-1" TargetMode="External" Id="R05f5a2a3ea4a46b4" /><Relationship Type="http://schemas.openxmlformats.org/officeDocument/2006/relationships/hyperlink" Target="https://doi.org/10.1016/s0035-9203(99)90066-4" TargetMode="External" Id="R2721923d2a6a45dc" /><Relationship Type="http://schemas.openxmlformats.org/officeDocument/2006/relationships/hyperlink" Target="https://doi.org/10.1016/s0035-9203(99)90073-1" TargetMode="External" Id="R14fd1c92dc88408f" /><Relationship Type="http://schemas.openxmlformats.org/officeDocument/2006/relationships/hyperlink" Target="https://doi.org/10.1046/j.1442-200x.1999.4121034.x" TargetMode="External" Id="R8159f0233caf4471" /><Relationship Type="http://schemas.openxmlformats.org/officeDocument/2006/relationships/hyperlink" Target="https://doi.org/10.1128/iai.67.5.2131-2137.1999" TargetMode="External" Id="R1d57c6e09cdf425f" /><Relationship Type="http://schemas.openxmlformats.org/officeDocument/2006/relationships/hyperlink" Target="https://doi.org/10.1016/s0001-706x(99)00037-6" TargetMode="External" Id="Rb2ec520e524c4177" /><Relationship Type="http://schemas.openxmlformats.org/officeDocument/2006/relationships/hyperlink" Target="https://doi.org/10.1055/s-2006-960473" TargetMode="External" Id="Ra880cc0deeaa44ed" /><Relationship Type="http://schemas.openxmlformats.org/officeDocument/2006/relationships/hyperlink" Target="https://doi.org/10.1086/315077" TargetMode="External" Id="R9040114be329428e" /><Relationship Type="http://schemas.openxmlformats.org/officeDocument/2006/relationships/hyperlink" Target="https://doi.org/10.1016/s0035-9203(98)90902-6" TargetMode="External" Id="Rda8f71a40fcd473a" /><Relationship Type="http://schemas.openxmlformats.org/officeDocument/2006/relationships/hyperlink" Target="https://doi.org/10.1016/s0035-9203(98)90905-1" TargetMode="External" Id="Rfda39a3718a541bf" /><Relationship Type="http://schemas.openxmlformats.org/officeDocument/2006/relationships/hyperlink" Target="https://doi.org/10.1016/s1383-5769(98)80131-1" TargetMode="External" Id="Rba4fe10eb5b74ff9" /><Relationship Type="http://schemas.openxmlformats.org/officeDocument/2006/relationships/hyperlink" Target="https://doi.org/10.1046/j.1365-2249.1998.00586.x" TargetMode="External" Id="Reab5f2f74b4045d6" /><Relationship Type="http://schemas.openxmlformats.org/officeDocument/2006/relationships/hyperlink" Target="https://doi.org/10.1016/s0140-6736(97)09439-7" TargetMode="External" Id="Rd1c2d88f449049b2" /><Relationship Type="http://schemas.openxmlformats.org/officeDocument/2006/relationships/hyperlink" Target="https://doi.org/10.3177/jnsv.44.391" TargetMode="External" Id="Rf4e14aeeb7ba4729" /><Relationship Type="http://schemas.openxmlformats.org/officeDocument/2006/relationships/hyperlink" Target="https://doi.org/10.1016/s0035-9203(97)90024-9" TargetMode="External" Id="Re44e01d3518b4b24" /><Relationship Type="http://schemas.openxmlformats.org/officeDocument/2006/relationships/hyperlink" Target="https://doi.org/10.1016/s0140-6736(05)63981-5" TargetMode="External" Id="Rec55b36fcd804068" /><Relationship Type="http://schemas.openxmlformats.org/officeDocument/2006/relationships/hyperlink" Target="https://doi.org/10.1111/j.1365-3156.1997.tb00172.x" TargetMode="External" Id="Rbd3312d3e99b4d5e" /><Relationship Type="http://schemas.openxmlformats.org/officeDocument/2006/relationships/hyperlink" Target="https://doi.org/10.1046/j.1365-2141.1997.82654.x" TargetMode="External" Id="R876a639a865f4e0d" /><Relationship Type="http://schemas.openxmlformats.org/officeDocument/2006/relationships/hyperlink" Target="https://doi.org/10.1089/hyb.1996.15.443" TargetMode="External" Id="Rc07e727dc53c41a8" /><Relationship Type="http://schemas.openxmlformats.org/officeDocument/2006/relationships/hyperlink" Target="https://doi.org/10.1016/s0035-9203(96)90414-9" TargetMode="External" Id="R934078f77a514d40" /><Relationship Type="http://schemas.openxmlformats.org/officeDocument/2006/relationships/hyperlink" Target="https://doi.org/10.1080/02724936.1996.11747802" TargetMode="External" Id="Rf3c8917a25b547df" /><Relationship Type="http://schemas.openxmlformats.org/officeDocument/2006/relationships/hyperlink" Target="https://doi.org/10.1016/0035-9203(95)90107-8" TargetMode="External" Id="Rf7a849959c5e4861" /><Relationship Type="http://schemas.openxmlformats.org/officeDocument/2006/relationships/hyperlink" Target="https://doi.org/10.1080/02724936.1995.11747750" TargetMode="External" Id="Rae627893c29e46b4" /><Relationship Type="http://schemas.openxmlformats.org/officeDocument/2006/relationships/hyperlink" Target="https://doi.org/10.1080/02724936.1995.11747762" TargetMode="External" Id="R04d9a4e60ca34316" /><Relationship Type="http://schemas.openxmlformats.org/officeDocument/2006/relationships/hyperlink" Target="https://doi.org/10.1080/02724936.1994.11747699" TargetMode="External" Id="Reedeb1945dbf4226" /><Relationship Type="http://schemas.openxmlformats.org/officeDocument/2006/relationships/hyperlink" Target="https://ir.ucc.edu.gh/server/api/core/bitstreams/f27d1ea9-e599-4fad-b6ff-9396da60d2f9/content" TargetMode="External" Id="R8d32b5bd554e4ac1" /><Relationship Type="http://schemas.openxmlformats.org/officeDocument/2006/relationships/hyperlink" Target="https://doi.org/10.1080/02724936.1994.11747721" TargetMode="External" Id="R35d7699344894e70" /><Relationship Type="http://schemas.openxmlformats.org/officeDocument/2006/relationships/hyperlink" Target="https://doi.org/10.1016/0001-706x(94)90036-1" TargetMode="External" Id="R86fa9e6f50fd4b23" /><Relationship Type="http://schemas.openxmlformats.org/officeDocument/2006/relationships/hyperlink" Target="https://doi.org/10.1080/02724936.1993.11747655" TargetMode="External" Id="R04a1bbb7fbd348ed" /><Relationship Type="http://schemas.openxmlformats.org/officeDocument/2006/relationships/hyperlink" Target="https://doi.org/10.1080/02724936.1989.11748604" TargetMode="External" Id="R166f87da0df840f7" /><Relationship Type="http://schemas.openxmlformats.org/officeDocument/2006/relationships/hyperlink" Target="https://doi.org/10.1136/adc.63.11.1393" TargetMode="External" Id="Rc98ef64c7b634e97" /><Relationship Type="http://schemas.openxmlformats.org/officeDocument/2006/relationships/hyperlink" Target="https://doi.org/10.1080/02724936.1987.11748526" TargetMode="External" Id="R42c823100b0640fc" /><Relationship Type="http://schemas.openxmlformats.org/officeDocument/2006/relationships/hyperlink" Target="https://doi.org/10.1080/02724936.1987.11748498" TargetMode="External" Id="Rc8b4550c81d44b46" /><Relationship Type="http://schemas.openxmlformats.org/officeDocument/2006/relationships/hyperlink" Target="https://doi.org/10.1093/tropej/33.3.153" TargetMode="External" Id="R7accaa616be341fd" /><Relationship Type="http://schemas.openxmlformats.org/officeDocument/2006/relationships/hyperlink" Target="https://doi.org/10.1016/0198-8859(85)90013-8" TargetMode="External" Id="Rd3398994de454801" /><Relationship Type="http://schemas.openxmlformats.org/officeDocument/2006/relationships/hyperlink" Target="https://doi.org/10.1002/1097-0142(19850715)56:2&lt;239::aid-cncr2820560205&gt;3.0.co;2-f" TargetMode="External" Id="R38505c9a8c9e4854" /><Relationship Type="http://schemas.openxmlformats.org/officeDocument/2006/relationships/hyperlink" Target="https://doi.org/10.1136/adc.59.6.561" TargetMode="External" Id="R613618cb42154c08" /><Relationship Type="http://schemas.openxmlformats.org/officeDocument/2006/relationships/hyperlink" Target="https://doi.org/10.1002/ijc.2910330505" TargetMode="External" Id="R02a13d2c27bc4d13" /><Relationship Type="http://schemas.openxmlformats.org/officeDocument/2006/relationships/hyperlink" Target="https://doi.org/10.1002/ijc.2910340212" TargetMode="External" Id="R771ef7d3c58a4d0b" /><Relationship Type="http://schemas.openxmlformats.org/officeDocument/2006/relationships/hyperlink" Target="https://doi.org/10.1136/adc.58.4.276" TargetMode="External" Id="R443f7ca7697742ed" /><Relationship Type="http://schemas.openxmlformats.org/officeDocument/2006/relationships/hyperlink" Target="https://doi.org/10.1080/02724936.1983.11748293" TargetMode="External" Id="Re31b87e07c1b4e17" /><Relationship Type="http://schemas.openxmlformats.org/officeDocument/2006/relationships/hyperlink" Target="https://doi.org/10.1093/oxfordjournals.aje.a113449" TargetMode="External" Id="Rb1435c2fba2d420e" /><Relationship Type="http://schemas.openxmlformats.org/officeDocument/2006/relationships/hyperlink" Target="https://doi.org/10.1038/bjc.1981.93" TargetMode="External" Id="Rc2b141b680ee4952" /><Relationship Type="http://schemas.openxmlformats.org/officeDocument/2006/relationships/hyperlink" Target="https://doi.org/10.1016/0198-8859(80)90015-4" TargetMode="External" Id="R9e51c9ea6db44724" /><Relationship Type="http://schemas.openxmlformats.org/officeDocument/2006/relationships/hyperlink" Target="https://doi.org/10.1002/ijc.2910240508" TargetMode="External" Id="R93d8b2771ef24662" /><Relationship Type="http://schemas.openxmlformats.org/officeDocument/2006/relationships/hyperlink" Target="https://doi.org/10.1002/ijc.2910230310" TargetMode="External" Id="Rc9a65d5425ac4eb4" /><Relationship Type="http://schemas.openxmlformats.org/officeDocument/2006/relationships/hyperlink" Target="https://doi.org/10.1016/0035-9203(79)90137-8" TargetMode="External" Id="Ra7daa5f18e4940e6" /><Relationship Type="http://schemas.openxmlformats.org/officeDocument/2006/relationships/hyperlink" Target="https://doi.org/10.1038/bjc.1979.151" TargetMode="External" Id="R1f4bb7fe8ad54747" /><Relationship Type="http://schemas.openxmlformats.org/officeDocument/2006/relationships/hyperlink" Target="https://doi.org/10.1002/ijc.2910220406" TargetMode="External" Id="R7c74b0784980436d" /><Relationship Type="http://schemas.openxmlformats.org/officeDocument/2006/relationships/hyperlink" Target="https://doi.org/10.1002/1097-0142(197710)40:4&lt;1410::aid-cncr2820400408&gt;3.0.co;2-m" TargetMode="External" Id="R77193e7a6a4b4a80" /><Relationship Type="http://schemas.openxmlformats.org/officeDocument/2006/relationships/hyperlink" Target="https://doi.org/10.1002/ijc.2910200103" TargetMode="External" Id="R3794749dd0114666" /><Relationship Type="http://schemas.openxmlformats.org/officeDocument/2006/relationships/hyperlink" Target="https://doi.org/10.1002/1097-0142(197602)37:2&lt;671::aid-cncr2820370210&gt;3.0.co;2-d" TargetMode="External" Id="R4aec51e387b84aca" /><Relationship Type="http://schemas.openxmlformats.org/officeDocument/2006/relationships/hyperlink" Target="https://doi.org/10.1002/ijc.2910170111" TargetMode="External" Id="Re8fd4f3451b645fd" /><Relationship Type="http://schemas.openxmlformats.org/officeDocument/2006/relationships/hyperlink" Target="https://doi.org/10.1002/ijc.2910170407" TargetMode="External" Id="R49b71736da14434f" /><Relationship Type="http://schemas.openxmlformats.org/officeDocument/2006/relationships/hyperlink" Target="https://doi.org/10.1016/s0140-6736(73)90579-5" TargetMode="External" Id="R60975c051c8b4aef" /><Relationship Type="http://schemas.openxmlformats.org/officeDocument/2006/relationships/hyperlink" Target="https://doi.org/10.1002/ijc.2910110104" TargetMode="External" Id="R72201d9b773840db" /><Relationship Type="http://schemas.openxmlformats.org/officeDocument/2006/relationships/hyperlink" Target="https://doi.org/10.1016/s0140-6736(72)90620-4" TargetMode="External" Id="Ra4eba3aa481a4426" /><Relationship Type="http://schemas.openxmlformats.org/officeDocument/2006/relationships/hyperlink" Target="https://doi.org/10.1007/978-1-4612-4590-2_107" TargetMode="External" Id="R3ae6482d6aac419a" /><Relationship Type="http://schemas.openxmlformats.org/officeDocument/2006/relationships/hyperlink" Target="https://doi.org/10.1007/978-1-4613-2625-0_61" TargetMode="External" Id="Rcbe94e8ad2da4db0" /><Relationship Type="http://schemas.openxmlformats.org/officeDocument/2006/relationships/hyperlink" Target="https://ir.ucc.edu.gh/server/api/core/bitstreams/f5edded9-75fb-4546-9ce3-817d140c9fd0/content" TargetMode="External" Id="Ra8d42b6f4b7c42e4" /><Relationship Type="http://schemas.openxmlformats.org/officeDocument/2006/relationships/footer" Target="/word/footer1.xml" Id="Rdd4e5fbe1e444058" /></Relationships>
</file>