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5ed8048bac4c55" /><Relationship Type="http://schemas.openxmlformats.org/package/2006/relationships/metadata/core-properties" Target="/package/services/metadata/core-properties/57bc750b476542b0a3c97c3b16dfc147.psmdcp" Id="R43c5610ab3d84e55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Paul Kojo Mensah</w:t>
      </w:r>
    </w:p>
    <w:p>
      <w:r>
        <w:rPr>
          <w:rStyle w:val="Muted"/>
          <w:sz w:val="22"/>
        </w:rPr>
        <w:t xml:space="preserve">Senior Lecturer · Department of Fisheries and Aquatic Sciences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e7fde725e5254f35">
        <w:r>
          <w:rPr>
            <w:rStyle w:val="Hyperlink"/>
            <w:sz w:val="18"/>
          </w:rPr>
          <w:t xml:space="preserve">0000-0002-5383-9403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327994e8d1414400">
        <w:r>
          <w:rPr>
            <w:rStyle w:val="Hyperlink"/>
            <w:sz w:val="18"/>
          </w:rPr>
          <w:t xml:space="preserve">directory.ucc.edu.gh/p/paul-kojo-mensah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65fe88588cca49f0">
        <w:r>
          <w:rPr>
            <w:rStyle w:val="Hyperlink"/>
            <w:sz w:val="18"/>
          </w:rPr>
          <w:t xml:space="preserve">scholar.google.com/citations?user=6AUT-_gAAAAJ&amp;hl=en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c7f15057cbf64f80">
        <w:r>
          <w:rPr>
            <w:rStyle w:val="Hyperlink"/>
            <w:sz w:val="18"/>
          </w:rPr>
          <w:t xml:space="preserve">scholar.ucc.edu.gh/staff/bfd1e4f5-4cdf-410e-92a6-8c9eb9f927f2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ecotoxicology · water quality · biomonitoring · aquatic ecology · water science education · Macroinvertebrates Biomonitoring · Water Quality Guidelines · Water Qu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Ecology · Health, Toxicology and Mutagenesis · Pollution · Nature and Landscape Conservation · Oceanography · Environmental Chemistry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931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2.04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47 publications listed below, 2011–2026. Field-weighted impact is the mean over the 34 works scored for it; 1.00 is the world average for works of the same field, type and year. 6 of the 34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University of Cape Coast School of Biological Sciences</w:t>
      </w:r>
      <w:r>
        <w:tab/>
      </w:r>
      <w:r>
        <w:rPr>
          <w:rStyle w:val="Muted"/>
        </w:rPr>
        <w:t xml:space="preserve">2018–present</w:t>
      </w:r>
    </w:p>
    <w:p>
      <w:r>
        <w:rPr>
          <w:rStyle w:val="Muted"/>
        </w:rPr>
        <w:t xml:space="preserve">Fisheries and Aquatic Sciences,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Rhodes University</w:t>
      </w:r>
      <w:r>
        <w:tab/>
      </w:r>
      <w:r>
        <w:rPr>
          <w:rStyle w:val="Muted"/>
        </w:rPr>
        <w:t xml:space="preserve">2013–2018</w:t>
      </w:r>
    </w:p>
    <w:p>
      <w:r>
        <w:rPr>
          <w:rStyle w:val="Muted"/>
        </w:rPr>
        <w:t xml:space="preserve">Institute for Water Research, Grahamstown, South Africa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41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Dormarine Kwaboah Tuffour, </w:t>
      </w:r>
      <w:r>
        <w:rPr>
          <w:b/>
        </w:rPr>
        <w:t xml:space="preserve">Paul Kojo Mensah</w:t>
      </w:r>
      <w:r>
        <w:t xml:space="preserve">, Margaret Fafa Awushie Akwetey</w:t>
      </w:r>
      <w:r>
        <w:t xml:space="preserve"> (2026). </w:t>
      </w:r>
      <w:r>
        <w:t xml:space="preserve">Ecological quality assessment of the Keta Lagoon, Ghana: integrating water quality, sediment quality, and benthic macroinvertebrates.</w:t>
      </w:r>
      <w:r>
        <w:t xml:space="preserve"> </w:t>
      </w:r>
      <w:r>
        <w:rPr>
          <w:i/>
        </w:rPr>
        <w:t xml:space="preserve">Water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0bea55396453496b">
        <w:r>
          <w:rPr>
            <w:rStyle w:val="Hyperlink"/>
          </w:rPr>
          <w:t xml:space="preserve">https://doi.org/10.1007/s44533-026-00060-6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Paul Kojo Mensah</w:t>
      </w:r>
      <w:r>
        <w:t xml:space="preserve">, Margaret Fafa Awushie Akwetey</w:t>
      </w:r>
      <w:r>
        <w:t xml:space="preserve"> (2026). </w:t>
      </w:r>
      <w:r>
        <w:t xml:space="preserve">Impact of beach seining on macroalgae biomass and biodiversity on the central coast of Ghana before and after closed season.</w:t>
      </w:r>
      <w:r>
        <w:t xml:space="preserve"> </w:t>
      </w:r>
      <w:r>
        <w:rPr>
          <w:i/>
        </w:rPr>
        <w:t xml:space="preserve">Regional Studies in Marine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c88f8c91cb774bf4">
        <w:r>
          <w:rPr>
            <w:rStyle w:val="Hyperlink"/>
          </w:rPr>
          <w:t xml:space="preserve">https://www.sciencedirect.com/science/article/pii/S2352485526001040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Mary Opeyemi Adebote, Joseph Aggrey-Fynn, </w:t>
      </w:r>
      <w:r>
        <w:rPr>
          <w:b/>
        </w:rPr>
        <w:t xml:space="preserve">Paul Kojo Mensah</w:t>
      </w:r>
      <w:r>
        <w:t xml:space="preserve"> (2025). </w:t>
      </w:r>
      <w:r>
        <w:t xml:space="preserve">Assessing mercury and lead pollution in the Ankobra estuary due to artisanal mining activities: Implications for water quality and aquatic life.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958548a7b1674e26">
        <w:r>
          <w:rPr>
            <w:rStyle w:val="Hyperlink"/>
          </w:rPr>
          <w:t xml:space="preserve">https://doi.org/10.1371/journal.pone.0325909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Rael Adhiambo, Albert Koomson, Emmanuel Acheampong, </w:t>
      </w:r>
      <w:r>
        <w:rPr>
          <w:b/>
        </w:rPr>
        <w:t xml:space="preserve">Paul Kojo Mensah</w:t>
      </w:r>
      <w:r>
        <w:t xml:space="preserve"> (2025). </w:t>
      </w:r>
      <w:r>
        <w:t xml:space="preserve">Interactive effects of salinity, cadmium, and pyrene on the diatom Thalassiosira weissflogii under simulated tropical coastal conditions.</w:t>
      </w:r>
      <w:r>
        <w:t xml:space="preserve"> </w:t>
      </w:r>
      <w:r>
        <w:rPr>
          <w:i/>
        </w:rPr>
        <w:t xml:space="preserve">Ecotoxicology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7f029a0d0dc4a7c">
        <w:r>
          <w:rPr>
            <w:rStyle w:val="Hyperlink"/>
          </w:rPr>
          <w:t xml:space="preserve">https://doi.org/10.1007/s10646-025-03006-3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Margaret Fafa Awushie Akwetey, Charles Abimbola Faseyi, </w:t>
      </w:r>
      <w:r>
        <w:rPr>
          <w:b/>
        </w:rPr>
        <w:t xml:space="preserve">Paul Kojo Mensah</w:t>
      </w:r>
      <w:r>
        <w:t xml:space="preserve">, Sika Abrokwah, Gabriel Gator, Gifty Wiredu, Theophilus Oteng‐Krah, Eric Appiah Krampah, Daniel Pauly</w:t>
      </w:r>
      <w:r>
        <w:t xml:space="preserve"> (2025). </w:t>
      </w:r>
      <w:r>
        <w:t xml:space="preserve">Juvenile Species in Beach Seine Bycatch Along the Coast of Ghana: Any Implications for Fisheries?</w:t>
      </w:r>
      <w:r>
        <w:t xml:space="preserve"> </w:t>
      </w:r>
      <w:r>
        <w:rPr>
          <w:i/>
        </w:rPr>
        <w:t xml:space="preserve">Marine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abfb541b5824a3f">
        <w:r>
          <w:rPr>
            <w:rStyle w:val="Hyperlink"/>
          </w:rPr>
          <w:t xml:space="preserve">https://doi.org/10.1111/maec.70014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Rael Adhiambo, </w:t>
      </w:r>
      <w:r>
        <w:rPr>
          <w:b/>
        </w:rPr>
        <w:t xml:space="preserve">Paul Kojo Mensah</w:t>
      </w:r>
      <w:r>
        <w:t xml:space="preserve">, Albert Koomson, Emmanuel Acheampong</w:t>
      </w:r>
      <w:r>
        <w:t xml:space="preserve"> (2025). </w:t>
      </w:r>
      <w:r>
        <w:t xml:space="preserve">Navigating stress: Impacts of temperature, polycyclic aromatic hydrocarbons, and heavy metals on the diatom Thalassiosira weissflogii adapted to tropical waters of the Gulf of Guinea.</w:t>
      </w:r>
      <w:r>
        <w:t xml:space="preserve"> </w:t>
      </w:r>
      <w:r>
        <w:rPr>
          <w:i/>
        </w:rPr>
        <w:t xml:space="preserve">Aquatic 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e80ee40e09240de">
        <w:r>
          <w:rPr>
            <w:rStyle w:val="Hyperlink"/>
          </w:rPr>
          <w:t xml:space="preserve">https://doi.org/10.1016/j.aquatox.2025.107388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Janet Frimpomaa, </w:t>
      </w:r>
      <w:r>
        <w:rPr>
          <w:b/>
        </w:rPr>
        <w:t xml:space="preserve">Paul Kojo Mensah</w:t>
      </w:r>
      <w:r>
        <w:t xml:space="preserve">, Kwasi Twum Antwi-Agyakwa, Bapentire Donatus Angnuureng</w:t>
      </w:r>
      <w:r>
        <w:t xml:space="preserve"> (2025). </w:t>
      </w:r>
      <w:r>
        <w:t xml:space="preserve">Sediment particle sizes and river discharge implications on shoreline change along Anlo Beach, Ghana.</w:t>
      </w:r>
      <w:r>
        <w:t xml:space="preserve"> </w:t>
      </w:r>
      <w:r>
        <w:rPr>
          <w:i/>
        </w:rPr>
        <w:t xml:space="preserve">Regional Studies in Marine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646d8a8ab3504455">
        <w:r>
          <w:rPr>
            <w:rStyle w:val="Hyperlink"/>
          </w:rPr>
          <w:t xml:space="preserve">https://doi.org/10.1016/j.rsma.2025.104095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Paul Kojo Mensah</w:t>
      </w:r>
      <w:r>
        <w:t xml:space="preserve">, Neil John Griffin, Ntombekhaya Mgaba, Margaret Fafa Awushie Akwetey, Oghenekaro Nelson Odume</w:t>
      </w:r>
      <w:r>
        <w:t xml:space="preserve"> (2025). </w:t>
      </w:r>
      <w:r>
        <w:t xml:space="preserve">Toxicity of Commonly Used Plasticizers to the Freshwater Organisms Tilapia sparrmanii (Fish) and Caridina nilotica (Shrimp): Lethal and Sublethal Effects.</w:t>
      </w:r>
      <w:r>
        <w:t xml:space="preserve"> </w:t>
      </w:r>
      <w:r>
        <w:rPr>
          <w:i/>
        </w:rPr>
        <w:t xml:space="preserve">Environmental 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1cf5363d0dc4d0b">
        <w:r>
          <w:rPr>
            <w:rStyle w:val="Hyperlink"/>
          </w:rPr>
          <w:t xml:space="preserve">https://doi.org/10.1002/tox.24563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Dorothy Khasisi Lukhabi, </w:t>
      </w:r>
      <w:r>
        <w:rPr>
          <w:b/>
        </w:rPr>
        <w:t xml:space="preserve">Paul Kojo Mensah</w:t>
      </w:r>
      <w:r>
        <w:t xml:space="preserve">, Noble Kwame Asare, Margaret Fafa Awushie Akwetey, Charles Abimbola Faseyi</w:t>
      </w:r>
      <w:r>
        <w:t xml:space="preserve"> (2024). </w:t>
      </w:r>
      <w:r>
        <w:t xml:space="preserve">Benthic macroinvertebrates as indicators of water quality: A case study of estuarine ecosystems along the coast of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6e8b8e2a9f5c419e">
        <w:r>
          <w:rPr>
            <w:rStyle w:val="Hyperlink"/>
          </w:rPr>
          <w:t xml:space="preserve">https://doi.org/10.1016/j.heliyon.2024.e28018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Paul Kojo Mensah</w:t>
      </w:r>
      <w:r>
        <w:t xml:space="preserve">, Margaret Fafa Awushie Akwetey</w:t>
      </w:r>
      <w:r>
        <w:t xml:space="preserve"> (2024). </w:t>
      </w:r>
      <w:r>
        <w:t xml:space="preserve">Effective toxicity of pH to embryonic development of the banded lampeye killifish Aplocheilichthys spilauchen (Duméril, 1861).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c54909eb128e464c">
        <w:r>
          <w:rPr>
            <w:rStyle w:val="Hyperlink"/>
          </w:rPr>
          <w:t xml:space="preserve">https://doi.org/10.1016/j.heliyon.2024.e32771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Eric Appiah Krampah, </w:t>
      </w:r>
      <w:r>
        <w:rPr>
          <w:b/>
        </w:rPr>
        <w:t xml:space="preserve">Paul Kojo Mensah</w:t>
      </w:r>
      <w:r>
        <w:t xml:space="preserve">, Emmanuel Acheampong, Edward Adzesiwor Obodai</w:t>
      </w:r>
      <w:r>
        <w:t xml:space="preserve"> (2024). </w:t>
      </w:r>
      <w:r>
        <w:t xml:space="preserve">Isolation and evaluation of local microalgal isolates as feed for larval rearing of Crassostrea tulipa towards optimisation of mangrove oyster seed production in Ghana.</w:t>
      </w:r>
      <w:r>
        <w:t xml:space="preserve"> </w:t>
      </w:r>
      <w:r>
        <w:rPr>
          <w:i/>
        </w:rPr>
        <w:t xml:space="preserve">Aquaculture Fish and Fisheries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0025ef072ad4454b">
        <w:r>
          <w:rPr>
            <w:rStyle w:val="Hyperlink"/>
          </w:rPr>
          <w:t xml:space="preserve">https://doi.org/10.1002/aff2.184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Rael Adhiambo, </w:t>
      </w:r>
      <w:r>
        <w:rPr>
          <w:b/>
        </w:rPr>
        <w:t xml:space="preserve">Paul Kojo Mensah</w:t>
      </w:r>
      <w:r>
        <w:t xml:space="preserve">, Emmanuel Acheampong, Eric Appiah Krampah</w:t>
      </w:r>
      <w:r>
        <w:t xml:space="preserve"> (2024). </w:t>
      </w:r>
      <w:r>
        <w:t xml:space="preserve">Plankton assemblages in a tropical West African estuary.</w:t>
      </w:r>
      <w:r>
        <w:t xml:space="preserve"> </w:t>
      </w:r>
      <w:r>
        <w:rPr>
          <w:i/>
        </w:rPr>
        <w:t xml:space="preserve">Aquatic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db6707e4b45a4959">
        <w:r>
          <w:rPr>
            <w:rStyle w:val="Hyperlink"/>
          </w:rPr>
          <w:t xml:space="preserve">https://doi.org/10.1007/s00027-024-01085-8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PK Mensah</w:t>
      </w:r>
      <w:r>
        <w:t xml:space="preserve"> (2024). </w:t>
      </w:r>
      <w:r>
        <w:t xml:space="preserve">South African Water Quality Guidelines for Freshwater Ecosystems–Version 2.</w:t>
      </w:r>
      <w:r>
        <w:t xml:space="preserve"> </w:t>
      </w:r>
      <w:r>
        <w:rPr>
          <w:i/>
        </w:rPr>
        <w:t xml:space="preserve">Water Research Commission, Pretoria, South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271581b8b2a84808">
        <w:r>
          <w:rPr>
            <w:rStyle w:val="Hyperlink"/>
          </w:rPr>
          <w:t xml:space="preserve">https://www.wrc.org.za/?mdocs-file=65190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Dorothy Khasisi Lukhabi, </w:t>
      </w:r>
      <w:r>
        <w:rPr>
          <w:b/>
        </w:rPr>
        <w:t xml:space="preserve">Paul Kojo Mensah</w:t>
      </w:r>
      <w:r>
        <w:t xml:space="preserve">, Noble Kwame Asare, Tchaka Pulumuka-Kamanga, Kennedy Ochieng Ouma</w:t>
      </w:r>
      <w:r>
        <w:t xml:space="preserve"> (2023). </w:t>
      </w:r>
      <w:r>
        <w:t xml:space="preserve">Adapted Water Quality Indices: Limitations and Potential for Water Quality Monitoring in Africa.</w:t>
      </w:r>
      <w:r>
        <w:t xml:space="preserve"> </w:t>
      </w:r>
      <w:r>
        <w:rPr>
          <w:i/>
        </w:rPr>
        <w:t xml:space="preserve">Water</w:t>
      </w:r>
      <w:r>
        <w:t xml:space="preserve">.</w:t>
      </w:r>
      <w:r>
        <w:t xml:space="preserve"> </w:t>
      </w:r>
      <w:hyperlink xmlns:r="http://schemas.openxmlformats.org/officeDocument/2006/relationships" w:history="true" r:id="Rb55801d8fb3d45a2">
        <w:r>
          <w:rPr>
            <w:rStyle w:val="Hyperlink"/>
          </w:rPr>
          <w:t xml:space="preserve">https://doi.org/10.3390/w15091736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Margaret Fafa Awushie Akwetey, </w:t>
      </w:r>
      <w:r>
        <w:rPr>
          <w:b/>
        </w:rPr>
        <w:t xml:space="preserve">Paul Kojo Mensah</w:t>
      </w:r>
      <w:r>
        <w:t xml:space="preserve">, Gertrude Tibu, Naomi Aku Agboli, Gifty Wiredu</w:t>
      </w:r>
      <w:r>
        <w:t xml:space="preserve"> (2023). </w:t>
      </w:r>
      <w:r>
        <w:t xml:space="preserve">Before and after closed season for beach seine fishing in Ghana: Impact on benthic macroinvertebrates species diversity indices.</w:t>
      </w:r>
      <w:r>
        <w:t xml:space="preserve"> </w:t>
      </w:r>
      <w:r>
        <w:rPr>
          <w:i/>
        </w:rPr>
        <w:t xml:space="preserve">Marine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46d93b6b0e54e4d">
        <w:r>
          <w:rPr>
            <w:rStyle w:val="Hyperlink"/>
          </w:rPr>
          <w:t xml:space="preserve">https://doi.org/10.1111/maec.12784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Rael Adhiambo, </w:t>
      </w:r>
      <w:r>
        <w:rPr>
          <w:b/>
        </w:rPr>
        <w:t xml:space="preserve">Paul Kojo Mensah</w:t>
      </w:r>
      <w:r>
        <w:t xml:space="preserve">, Emmanuel Acheampong</w:t>
      </w:r>
      <w:r>
        <w:t xml:space="preserve"> (2023). </w:t>
      </w:r>
      <w:r>
        <w:t xml:space="preserve">Widespread Geographical Disparities in Phytoplankton Ecology Research in the Face of Climate Change: A Review.</w:t>
      </w:r>
      <w:r>
        <w:t xml:space="preserve"> </w:t>
      </w:r>
      <w:r>
        <w:rPr>
          <w:i/>
        </w:rPr>
        <w:t xml:space="preserve">Water</w:t>
      </w:r>
      <w:r>
        <w:t xml:space="preserve">.</w:t>
      </w:r>
      <w:r>
        <w:t xml:space="preserve"> </w:t>
      </w:r>
      <w:hyperlink xmlns:r="http://schemas.openxmlformats.org/officeDocument/2006/relationships" w:history="true" r:id="R9634164fba884b59">
        <w:r>
          <w:rPr>
            <w:rStyle w:val="Hyperlink"/>
          </w:rPr>
          <w:t xml:space="preserve">https://doi.org/10.3390/w15244288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PK Mensah</w:t>
      </w:r>
      <w:r>
        <w:t xml:space="preserve"> (2022). </w:t>
      </w:r>
      <w:r>
        <w:t xml:space="preserve">Assessment of Heavy Metal Contents of Rivers and wastewaters in the Eastern Cape Province of Southafrica.</w:t>
      </w:r>
      <w:r>
        <w:t xml:space="preserve"> </w:t>
      </w:r>
      <w:r>
        <w:rPr>
          <w:i/>
        </w:rPr>
        <w:t xml:space="preserve">Confluence J. Environ. Stud</w:t>
      </w:r>
      <w:r>
        <w:t xml:space="preserve">.</w:t>
      </w:r>
      <w:r>
        <w:t xml:space="preserve"> </w:t>
      </w:r>
      <w:hyperlink xmlns:r="http://schemas.openxmlformats.org/officeDocument/2006/relationships" w:history="true" r:id="R7c5e115f1daf4a0b">
        <w:r>
          <w:rPr>
            <w:rStyle w:val="Hyperlink"/>
          </w:rPr>
          <w:t xml:space="preserve">https://www.researchgate.net/profile/Adebayo-Farounbi/publication/360528038_ASSESSMENT_OF_HEAVY_METAL_CONTENTS_OF_RIVERS_AND_WASTEWATERS_IN_THE_EASTERN_CAPE_PROVINCE_OF_SOUTH_AFRICA/links/627bf2b13a23744a727717ac/ASSESSMENT-OF-HEAVY-METAL-CONTENTS-OF-RIVERS-AND-WASTEWATERS-IN-THE-EASTERN-CAPE-PROVINCE-OF-SOUTH-AFRIC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Adebayo I. Farounbi, </w:t>
      </w:r>
      <w:r>
        <w:rPr>
          <w:b/>
        </w:rPr>
        <w:t xml:space="preserve">Paul K. Mensah</w:t>
      </w:r>
      <w:r>
        <w:t xml:space="preserve">, Emmanuel O. Olawode, Nosiphiwe P. Ngqwala</w:t>
      </w:r>
      <w:r>
        <w:t xml:space="preserve"> (2020). </w:t>
      </w:r>
      <w:r>
        <w:t xml:space="preserve">1H-NMR Determination of Organic Compounds in Municipal Wastewaters and the Receiving Surface Waters in Eastern Cape Province of South Africa.</w:t>
      </w:r>
      <w:r>
        <w:t xml:space="preserve"> </w:t>
      </w:r>
      <w:r>
        <w:rPr>
          <w:i/>
        </w:rPr>
        <w:t xml:space="preserve">Molecules</w:t>
      </w:r>
      <w:r>
        <w:t xml:space="preserve">.</w:t>
      </w:r>
      <w:r>
        <w:t xml:space="preserve"> </w:t>
      </w:r>
      <w:hyperlink xmlns:r="http://schemas.openxmlformats.org/officeDocument/2006/relationships" w:history="true" r:id="R78a5f8e303684ceb">
        <w:r>
          <w:rPr>
            <w:rStyle w:val="Hyperlink"/>
          </w:rPr>
          <w:t xml:space="preserve">https://doi.org/10.3390/molecules25030713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Sinoyolo Nondlazi, Nosiphiwe Ngqwala, Bongumusa M. Zuma, </w:t>
      </w:r>
      <w:r>
        <w:rPr>
          <w:b/>
        </w:rPr>
        <w:t xml:space="preserve">Paul K. Mensah</w:t>
      </w:r>
      <w:r>
        <w:t xml:space="preserve">, Roman Tandlich</w:t>
      </w:r>
      <w:r>
        <w:t xml:space="preserve"> (2019). </w:t>
      </w:r>
      <w:r>
        <w:t xml:space="preserve">Effect of fly ash-lime treatment on the acute toxicity of greywater towards Daphnia magna.</w:t>
      </w:r>
      <w:r>
        <w:t xml:space="preserve"> </w:t>
      </w:r>
      <w:r>
        <w:rPr>
          <w:i/>
        </w:rPr>
        <w:t xml:space="preserve">Nova Biotechnologica et Chimica</w:t>
      </w:r>
      <w:r>
        <w:t xml:space="preserve">.</w:t>
      </w:r>
      <w:r>
        <w:t xml:space="preserve"> </w:t>
      </w:r>
      <w:hyperlink xmlns:r="http://schemas.openxmlformats.org/officeDocument/2006/relationships" w:history="true" r:id="Rb112f7ba1f4e410d">
        <w:r>
          <w:rPr>
            <w:rStyle w:val="Hyperlink"/>
          </w:rPr>
          <w:t xml:space="preserve">https://doi.org/10.2478/nbec-2019-0008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Frank Chukwuzuoke Akamagwuna, </w:t>
      </w:r>
      <w:r>
        <w:rPr>
          <w:b/>
        </w:rPr>
        <w:t xml:space="preserve">Paul Kojo Mensah</w:t>
      </w:r>
      <w:r>
        <w:t xml:space="preserve">, Chika Felicitas Nnadozie, Oghenekaro Nelson Odume</w:t>
      </w:r>
      <w:r>
        <w:t xml:space="preserve"> (2019). </w:t>
      </w:r>
      <w:r>
        <w:t xml:space="preserve">Evaluating the responses of taxa in the orders Ephemeroptera, Plecoptera and Trichoptera (EPT) to sediment stress in the Tsitsa River and its tributaries, Eastern Cape, South Africa.</w:t>
      </w:r>
      <w:r>
        <w:t xml:space="preserve"> </w:t>
      </w:r>
      <w:r>
        <w:rPr>
          <w:i/>
        </w:rPr>
        <w:t xml:space="preserve">Environmental Monitoring and Assessment</w:t>
      </w:r>
      <w:r>
        <w:t xml:space="preserve">.</w:t>
      </w:r>
      <w:r>
        <w:t xml:space="preserve"> </w:t>
      </w:r>
      <w:hyperlink xmlns:r="http://schemas.openxmlformats.org/officeDocument/2006/relationships" w:history="true" r:id="R513844dc8ecd4281">
        <w:r>
          <w:rPr>
            <w:rStyle w:val="Hyperlink"/>
          </w:rPr>
          <w:t xml:space="preserve">https://doi.org/10.1007/s10661-019-7846-9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Frank Chukwuzuoke Akamagwuna, </w:t>
      </w:r>
      <w:r>
        <w:rPr>
          <w:b/>
        </w:rPr>
        <w:t xml:space="preserve">Paul Kojo Mensah</w:t>
      </w:r>
      <w:r>
        <w:t xml:space="preserve">, Chika Felicitas Nnadozie, Oghenekaro Nelson Odume</w:t>
      </w:r>
      <w:r>
        <w:t xml:space="preserve"> (2019). </w:t>
      </w:r>
      <w:r>
        <w:t xml:space="preserve">Trait‐based responses of Ephemeroptera, Plecoptera, and Trichoptera to sediment stress in the Tsitsa River and its tributaries, Eastern Cape, South Africa.</w:t>
      </w:r>
      <w:r>
        <w:t xml:space="preserve"> </w:t>
      </w:r>
      <w:r>
        <w:rPr>
          <w:i/>
        </w:rPr>
        <w:t xml:space="preserve">River Research and Applications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cc96233dc93a45c0">
        <w:r>
          <w:rPr>
            <w:rStyle w:val="Hyperlink"/>
          </w:rPr>
          <w:t xml:space="preserve">https://doi.org/10.1002/rra.3458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EC Vellemu, </w:t>
      </w:r>
      <w:r>
        <w:rPr>
          <w:b/>
        </w:rPr>
        <w:t xml:space="preserve">PK Mensah</w:t>
      </w:r>
      <w:r>
        <w:t xml:space="preserve">, N Griffin, ON Odume</w:t>
      </w:r>
      <w:r>
        <w:t xml:space="preserve"> (2018). </w:t>
      </w:r>
      <w:r>
        <w:t xml:space="preserve">Derivation of scenario-specific water quality guidelines for acid mine drainage in South Africa, using a risk-based approach.</w:t>
      </w:r>
      <w:r>
        <w:t xml:space="preserve"> </w:t>
      </w:r>
      <w:r>
        <w:rPr>
          <w:i/>
        </w:rPr>
        <w:t xml:space="preserve">African Journal of Aquatic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7efbd17e3d574e9b">
        <w:r>
          <w:rPr>
            <w:rStyle w:val="Hyperlink"/>
          </w:rPr>
          <w:t xml:space="preserve">https://doi.org/10.2989/16085914.2018.1446126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PK Mensah</w:t>
      </w:r>
      <w:r>
        <w:t xml:space="preserve"> (2018). </w:t>
      </w:r>
      <w:r>
        <w:t xml:space="preserve">Literature review and terms of reference for case study for linking the setting of water quality license conditions with resource quality objectives and/or site-specific ….</w:t>
      </w:r>
      <w:r>
        <w:t xml:space="preserve"> </w:t>
      </w:r>
      <w:r>
        <w:rPr>
          <w:i/>
        </w:rPr>
        <w:t xml:space="preserve">Water Research Commission: Gezina, South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2629085be5444751">
        <w:r>
          <w:rPr>
            <w:rStyle w:val="Hyperlink"/>
          </w:rPr>
          <w:t xml:space="preserve">https://www.wrc.org.za/wp-content/uploads/mdocs/2782-1-17.pdf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PK Mensah</w:t>
      </w:r>
      <w:r>
        <w:t xml:space="preserve"> (2018). </w:t>
      </w:r>
      <w:r>
        <w:t xml:space="preserve">Usando una aproximación basada en riesgo para desarrollar una guía de calidad de agua para sulfato.</w:t>
      </w:r>
      <w:r>
        <w:t xml:space="preserve"> </w:t>
      </w:r>
      <w:r>
        <w:rPr>
          <w:i/>
        </w:rPr>
        <w:t xml:space="preserve">Mine Water and the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69d80901b7a435c">
        <w:r>
          <w:rPr>
            <w:rStyle w:val="Hyperlink"/>
          </w:rPr>
          <w:t xml:space="preserve">https://scholar.google.com/scholar?cluster=11685832811674899306&amp;hl=en&amp;oi=scholarr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Paul K. Mensah</w:t>
      </w:r>
      <w:r>
        <w:t xml:space="preserve">, Ntombekhaya Mgaba, Neil Griffin, Oghenekaro N. Odume, Carolyn G. Palmer</w:t>
      </w:r>
      <w:r>
        <w:t xml:space="preserve"> (2017). </w:t>
      </w:r>
      <w:r>
        <w:t xml:space="preserve">Development of a procedure for determining the mixing ratios in ecotoxicological experiments and its application in binary salt mixture experiments.</w:t>
      </w:r>
      <w:r>
        <w:t xml:space="preserve"> </w:t>
      </w:r>
      <w:r>
        <w:rPr>
          <w:i/>
        </w:rPr>
        <w:t xml:space="preserve">Ecotoxicology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f16cfaf30b84491">
        <w:r>
          <w:rPr>
            <w:rStyle w:val="Hyperlink"/>
          </w:rPr>
          <w:t xml:space="preserve">https://doi.org/10.1007/s10646-017-1829-9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Grace Emily Okuthe, </w:t>
      </w:r>
      <w:r>
        <w:rPr>
          <w:b/>
        </w:rPr>
        <w:t xml:space="preserve">Paul Kojo Mensah</w:t>
      </w:r>
      <w:r>
        <w:t xml:space="preserve"> (2017). </w:t>
      </w:r>
      <w:r>
        <w:t xml:space="preserve">Normal Anatomy and Histology of Larval and Adult Caridina nilotica.</w:t>
      </w:r>
      <w:r>
        <w:t xml:space="preserve"> </w:t>
      </w:r>
      <w:r>
        <w:rPr>
          <w:i/>
        </w:rPr>
        <w:t xml:space="preserve">Mechanisms of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a5ad8d07f68447c3">
        <w:r>
          <w:rPr>
            <w:rStyle w:val="Hyperlink"/>
          </w:rPr>
          <w:t xml:space="preserve">https://doi.org/10.1016/j.mod.2017.04.267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E.C. Vellemu, </w:t>
      </w:r>
      <w:r>
        <w:rPr>
          <w:b/>
        </w:rPr>
        <w:t xml:space="preserve">P.K. Mensah</w:t>
      </w:r>
      <w:r>
        <w:t xml:space="preserve">, N.J. Griffin, O.N. Odume</w:t>
      </w:r>
      <w:r>
        <w:t xml:space="preserve"> (2017). </w:t>
      </w:r>
      <w:r>
        <w:t xml:space="preserve">Sensitivity of the mayfly Adenophlebia auriculata (Ephemeroptera: Leptophlebiidae) to MgSO 4 and Na 2 SO 4.</w:t>
      </w:r>
      <w:r>
        <w:t xml:space="preserve"> </w:t>
      </w:r>
      <w:r>
        <w:rPr>
          <w:i/>
        </w:rPr>
        <w:t xml:space="preserve">Physics and Chemistry of the Earth Parts A/B/C</w:t>
      </w:r>
      <w:r>
        <w:t xml:space="preserve">.</w:t>
      </w:r>
      <w:r>
        <w:t xml:space="preserve"> </w:t>
      </w:r>
      <w:hyperlink xmlns:r="http://schemas.openxmlformats.org/officeDocument/2006/relationships" w:history="true" r:id="Re68f06f41fde4059">
        <w:r>
          <w:rPr>
            <w:rStyle w:val="Hyperlink"/>
          </w:rPr>
          <w:t xml:space="preserve">https://doi.org/10.1016/j.pce.2017.06.009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E. C. Vellemu, </w:t>
      </w:r>
      <w:r>
        <w:rPr>
          <w:b/>
        </w:rPr>
        <w:t xml:space="preserve">P. K. Mensah</w:t>
      </w:r>
      <w:r>
        <w:t xml:space="preserve">, N. J. Griffin, O. N. Odume, C. G. Palmer, R. Dowse</w:t>
      </w:r>
      <w:r>
        <w:t xml:space="preserve"> (2017). </w:t>
      </w:r>
      <w:r>
        <w:t xml:space="preserve">Using a Risk-based Approach for Derivation of Water Quality Guidelines for Sulphate.</w:t>
      </w:r>
      <w:r>
        <w:t xml:space="preserve"> </w:t>
      </w:r>
      <w:r>
        <w:rPr>
          <w:i/>
        </w:rPr>
        <w:t xml:space="preserve">Mine Water and the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b80733e61ab40b1">
        <w:r>
          <w:rPr>
            <w:rStyle w:val="Hyperlink"/>
          </w:rPr>
          <w:t xml:space="preserve">https://doi.org/10.1007/s10230-017-0480-2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Oghenekaro Nelson Odume, Carolyn G. Palmer, Francis O. Arimoro, </w:t>
      </w:r>
      <w:r>
        <w:rPr>
          <w:b/>
        </w:rPr>
        <w:t xml:space="preserve">Paul K. Mensah</w:t>
      </w:r>
      <w:r>
        <w:t xml:space="preserve"> (2016). </w:t>
      </w:r>
      <w:r>
        <w:t xml:space="preserve">Chironomid assemblage structure and morphological response to pollution in an effluent-impacted river, Eastern Cape, South Africa.</w:t>
      </w:r>
      <w:r>
        <w:t xml:space="preserve"> </w:t>
      </w:r>
      <w:r>
        <w:rPr>
          <w:i/>
        </w:rPr>
        <w:t xml:space="preserve">Ecological Indicators</w:t>
      </w:r>
      <w:r>
        <w:t xml:space="preserve">.</w:t>
      </w:r>
      <w:r>
        <w:t xml:space="preserve"> </w:t>
      </w:r>
      <w:hyperlink xmlns:r="http://schemas.openxmlformats.org/officeDocument/2006/relationships" w:history="true" r:id="R0dd4221aeb6843f9">
        <w:r>
          <w:rPr>
            <w:rStyle w:val="Hyperlink"/>
          </w:rPr>
          <w:t xml:space="preserve">https://doi.org/10.1016/j.ecolind.2016.03.001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P Mensah</w:t>
      </w:r>
      <w:r>
        <w:t xml:space="preserve"> (2016). </w:t>
      </w:r>
      <w:r>
        <w:t xml:space="preserve">Ion-specific standards are needed to protect biodiversity.</w:t>
      </w:r>
      <w:r>
        <w:t xml:space="preserve"> </w:t>
      </w:r>
      <w:r>
        <w:rPr>
          <w:i/>
        </w:rPr>
        <w:t xml:space="preserve">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6dc5be0d5c6346da">
        <w:r>
          <w:rPr>
            <w:rStyle w:val="Hyperlink"/>
          </w:rPr>
          <w:t xml:space="preserve">https://scholar.google.com/scholar?cluster=1695575226710750229&amp;hl=en&amp;oi=scholarr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t xml:space="preserve">M. Cañedo-Argüelles, C. P. Hawkins, B. J. Kefford, R. B. Schäfer, B. J. Dyack, S. Brucet, D. Buchwalter, J. Dunlop, O. Frör, J. Lazorchak, … </w:t>
      </w:r>
      <w:r>
        <w:rPr>
          <w:b/>
        </w:rPr>
        <w:t xml:space="preserve">P. Mensah</w:t>
      </w:r>
      <w:r>
        <w:t xml:space="preserve"> and 12 others</w:t>
      </w:r>
      <w:r>
        <w:t xml:space="preserve"> (2016). </w:t>
      </w:r>
      <w:r>
        <w:t xml:space="preserve">Saving freshwater from salts.</w:t>
      </w:r>
      <w:r>
        <w:t xml:space="preserve"> </w:t>
      </w:r>
      <w:r>
        <w:rPr>
          <w:i/>
        </w:rPr>
        <w:t xml:space="preserve">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ead0572993934405">
        <w:r>
          <w:rPr>
            <w:rStyle w:val="Hyperlink"/>
          </w:rPr>
          <w:t xml:space="preserve">https://doi.org/10.1126/science.aad3488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Paul K Mensah</w:t>
      </w:r>
      <w:r>
        <w:t xml:space="preserve"> (2015). </w:t>
      </w:r>
      <w:r>
        <w:t xml:space="preserve">Ecotoxicology of Glyphosate and Glyphosate-Based Herbicides.</w:t>
      </w:r>
      <w:r>
        <w:t xml:space="preserve"> </w:t>
      </w:r>
      <w:r>
        <w:rPr>
          <w:i/>
        </w:rPr>
        <w:t xml:space="preserve">Toxicity and hazard of agrochemicals</w:t>
      </w:r>
      <w:r>
        <w:t xml:space="preserve">.</w:t>
      </w:r>
      <w:r>
        <w:t xml:space="preserve"> </w:t>
      </w:r>
      <w:hyperlink xmlns:r="http://schemas.openxmlformats.org/officeDocument/2006/relationships" w:history="true" r:id="R2b095d3164de46e8">
        <w:r>
          <w:rPr>
            <w:rStyle w:val="Hyperlink"/>
          </w:rPr>
          <w:t xml:space="preserve">https://books.google.com/books?hl=en&amp;lr=&amp;id=eGmQDwAAQBAJ&amp;oi=fnd&amp;pg=PA93&amp;dq=info:tL-pmXERQQ0J:scholar.google.com&amp;ots=dQdFUbVdNa&amp;sig=5ifeJLwSrWX00QwfybrmWmeocbU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t xml:space="preserve">ON Odume, CG Palmer, FO Arimoro, </w:t>
      </w:r>
      <w:r>
        <w:rPr>
          <w:b/>
        </w:rPr>
        <w:t xml:space="preserve">PK Mensah</w:t>
      </w:r>
      <w:r>
        <w:t xml:space="preserve"> (2015). </w:t>
      </w:r>
      <w:r>
        <w:t xml:space="preserve">Influence of selected biotopes on chironomid-based bioassessment of the Swartkops River, Eastern Cape, South Africa.</w:t>
      </w:r>
      <w:r>
        <w:t xml:space="preserve"> </w:t>
      </w:r>
      <w:r>
        <w:rPr>
          <w:i/>
        </w:rPr>
        <w:t xml:space="preserve">Water SA</w:t>
      </w:r>
      <w:r>
        <w:t xml:space="preserve">.</w:t>
      </w:r>
      <w:r>
        <w:t xml:space="preserve"> </w:t>
      </w:r>
      <w:hyperlink xmlns:r="http://schemas.openxmlformats.org/officeDocument/2006/relationships" w:history="true" r:id="Rfe650d8cbaef44d6">
        <w:r>
          <w:rPr>
            <w:rStyle w:val="Hyperlink"/>
          </w:rPr>
          <w:t xml:space="preserve">https://doi.org/10.4314/wsa.v41i3.06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PK Mensah</w:t>
      </w:r>
      <w:r>
        <w:t xml:space="preserve"> (2015). </w:t>
      </w:r>
      <w:r>
        <w:t xml:space="preserve">Toxicity and hazard of agrochemicals.</w:t>
      </w:r>
      <w:r>
        <w:t xml:space="preserve"> </w:t>
      </w:r>
      <w:r>
        <w:rPr>
          <w:i/>
        </w:rPr>
        <w:t xml:space="preserve">Ecotoxicology of Glyphosate and Glyphosate-Based Herbicides-Toxicity to Wildlife and Humans</w:t>
      </w:r>
      <w:r>
        <w:t xml:space="preserve">.</w:t>
      </w:r>
      <w:r>
        <w:t xml:space="preserve"> </w:t>
      </w:r>
      <w:hyperlink xmlns:r="http://schemas.openxmlformats.org/officeDocument/2006/relationships" w:history="true" r:id="R0e9c49e013af4e22">
        <w:r>
          <w:rPr>
            <w:rStyle w:val="Hyperlink"/>
          </w:rPr>
          <w:t xml:space="preserve">https://scholar.google.com/scholar?cluster=7661371720911986061&amp;hl=en&amp;oi=scholarr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t xml:space="preserve">ON Odume, CG Palmer, FO Arimoro, </w:t>
      </w:r>
      <w:r>
        <w:rPr>
          <w:b/>
        </w:rPr>
        <w:t xml:space="preserve">PK Mensah</w:t>
      </w:r>
      <w:r>
        <w:t xml:space="preserve"> (2014). </w:t>
      </w:r>
      <w:r>
        <w:t xml:space="preserve">Patterns of chironomid body-size distribution in an effluent-impacted river in the Eastern Cape, South Africa.</w:t>
      </w:r>
      <w:r>
        <w:t xml:space="preserve"> </w:t>
      </w:r>
      <w:r>
        <w:rPr>
          <w:i/>
        </w:rPr>
        <w:t xml:space="preserve">African Journal of Aquatic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743f0afbb8b44129">
        <w:r>
          <w:rPr>
            <w:rStyle w:val="Hyperlink"/>
          </w:rPr>
          <w:t xml:space="preserve">https://doi.org/10.2989/16085914.2014.982498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Paul K. Mensah</w:t>
      </w:r>
      <w:r>
        <w:t xml:space="preserve">, Caroline G. Palmer, Wilhelmine J. Muller</w:t>
      </w:r>
      <w:r>
        <w:t xml:space="preserve"> (2013). </w:t>
      </w:r>
      <w:r>
        <w:t xml:space="preserve">Derivation of South African water quality guidelines for Roundup® using species sensitivity distribution.</w:t>
      </w:r>
      <w:r>
        <w:t xml:space="preserve"> </w:t>
      </w:r>
      <w:r>
        <w:rPr>
          <w:i/>
        </w:rPr>
        <w:t xml:space="preserve">Ecotoxicology and Environmental Safety</w:t>
      </w:r>
      <w:r>
        <w:t xml:space="preserve">.</w:t>
      </w:r>
      <w:r>
        <w:t xml:space="preserve"> </w:t>
      </w:r>
      <w:hyperlink xmlns:r="http://schemas.openxmlformats.org/officeDocument/2006/relationships" w:history="true" r:id="R6d46295e05a74658">
        <w:r>
          <w:rPr>
            <w:rStyle w:val="Hyperlink"/>
          </w:rPr>
          <w:t xml:space="preserve">https://doi.org/10.1016/j.ecoenv.2013.06.009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rPr>
          <w:b/>
        </w:rPr>
        <w:t xml:space="preserve">P. K. Mensah</w:t>
      </w:r>
      <w:r>
        <w:t xml:space="preserve">, W. J. Muller, C. G. Palmer</w:t>
      </w:r>
      <w:r>
        <w:t xml:space="preserve"> (2012). </w:t>
      </w:r>
      <w:r>
        <w:t xml:space="preserve">Acetylcholinesterase activity in the freshwater shrimp Caridina nilotica as a biomarker of Roundup® herbicide pollution of freshwater systems in South Africa.</w:t>
      </w:r>
      <w:r>
        <w:t xml:space="preserve"> </w:t>
      </w:r>
      <w:r>
        <w:rPr>
          <w:i/>
        </w:rPr>
        <w:t xml:space="preserve">Water Science &amp;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1b958b66df3483d">
        <w:r>
          <w:rPr>
            <w:rStyle w:val="Hyperlink"/>
          </w:rPr>
          <w:t xml:space="preserve">https://doi.org/10.2166/wst.2012.206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rPr>
          <w:b/>
        </w:rPr>
        <w:t xml:space="preserve">P. K. Mensah</w:t>
      </w:r>
      <w:r>
        <w:t xml:space="preserve">, C. G. Palmer, W. J. Muller</w:t>
      </w:r>
      <w:r>
        <w:t xml:space="preserve"> (2012). </w:t>
      </w:r>
      <w:r>
        <w:t xml:space="preserve">Lipid peroxidation in the freshwater shrimp Caridina nilotica as a biomarker of Roundup® herbicide pollution of freshwater systems in South Africa.</w:t>
      </w:r>
      <w:r>
        <w:t xml:space="preserve"> </w:t>
      </w:r>
      <w:r>
        <w:rPr>
          <w:i/>
        </w:rPr>
        <w:t xml:space="preserve">Water Science &amp;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d8723e4cb0cb461b">
        <w:r>
          <w:rPr>
            <w:rStyle w:val="Hyperlink"/>
          </w:rPr>
          <w:t xml:space="preserve">https://doi.org/10.2166/wst.2012.060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rPr>
          <w:b/>
        </w:rPr>
        <w:t xml:space="preserve">PK Mensah</w:t>
      </w:r>
      <w:r>
        <w:t xml:space="preserve">, GH Okuthe, M Onani</w:t>
      </w:r>
      <w:r>
        <w:t xml:space="preserve"> (2012). </w:t>
      </w:r>
      <w:r>
        <w:t xml:space="preserve">Sublethal effects of carbaryl on embryonic and gonadal developments of zebrafish Danio rerio.</w:t>
      </w:r>
      <w:r>
        <w:t xml:space="preserve"> </w:t>
      </w:r>
      <w:r>
        <w:rPr>
          <w:i/>
        </w:rPr>
        <w:t xml:space="preserve">African Journal of Aquatic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f0c407cfc5374648">
        <w:r>
          <w:rPr>
            <w:rStyle w:val="Hyperlink"/>
          </w:rPr>
          <w:t xml:space="preserve">https://doi.org/10.2989/16085914.2012.697862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rPr>
          <w:b/>
        </w:rPr>
        <w:t xml:space="preserve">P.K. Mensah</w:t>
      </w:r>
      <w:r>
        <w:t xml:space="preserve">, W.J. Muller, C.G. Palmer</w:t>
      </w:r>
      <w:r>
        <w:t xml:space="preserve"> (2012). </w:t>
      </w:r>
      <w:r>
        <w:t xml:space="preserve">Using growth measures in the freshwater shrimp Caridina nilotica as biomarkers of Roundup® pollution of South African freshwater systems.</w:t>
      </w:r>
      <w:r>
        <w:t xml:space="preserve"> </w:t>
      </w:r>
      <w:r>
        <w:rPr>
          <w:i/>
        </w:rPr>
        <w:t xml:space="preserve">Physics and Chemistry of the Earth Parts A/B/C</w:t>
      </w:r>
      <w:r>
        <w:t xml:space="preserve">.</w:t>
      </w:r>
      <w:r>
        <w:t xml:space="preserve"> </w:t>
      </w:r>
      <w:hyperlink xmlns:r="http://schemas.openxmlformats.org/officeDocument/2006/relationships" w:history="true" r:id="R9375cf2e4e0e41a0">
        <w:r>
          <w:rPr>
            <w:rStyle w:val="Hyperlink"/>
          </w:rPr>
          <w:t xml:space="preserve">https://doi.org/10.1016/j.pce.2012.08.003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rPr>
          <w:b/>
        </w:rPr>
        <w:t xml:space="preserve">P.K. Mensah</w:t>
      </w:r>
      <w:r>
        <w:t xml:space="preserve">, W.J. Muller, C.G. Palmer</w:t>
      </w:r>
      <w:r>
        <w:t xml:space="preserve"> (2011). </w:t>
      </w:r>
      <w:r>
        <w:t xml:space="preserve">Acute toxicity of Roundup® herbicide to three life stages of the freshwater shrimp Caridina nilotica (Decapoda: Atyidae).</w:t>
      </w:r>
      <w:r>
        <w:t xml:space="preserve"> </w:t>
      </w:r>
      <w:r>
        <w:rPr>
          <w:i/>
        </w:rPr>
        <w:t xml:space="preserve">Physics and Chemistry of the Earth Parts A/B/C</w:t>
      </w:r>
      <w:r>
        <w:t xml:space="preserve">.</w:t>
      </w:r>
      <w:r>
        <w:t xml:space="preserve"> </w:t>
      </w:r>
      <w:hyperlink xmlns:r="http://schemas.openxmlformats.org/officeDocument/2006/relationships" w:history="true" r:id="R5dcdf978e2af4c75">
        <w:r>
          <w:rPr>
            <w:rStyle w:val="Hyperlink"/>
          </w:rPr>
          <w:t xml:space="preserve">https://doi.org/10.1016/j.pce.2011.07.071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 Aggrey-Fynn, </w:t>
      </w:r>
      <w:r>
        <w:rPr>
          <w:b/>
        </w:rPr>
        <w:t xml:space="preserve">PK Mensah</w:t>
      </w:r>
      <w:r>
        <w:t xml:space="preserve"> (2021). </w:t>
      </w:r>
      <w:r>
        <w:t xml:space="preserve">Heavy metals bioaccumulation in gills and liver of chrysichthys nigrodigitatus from AnkobraEstuary in Ghana.</w:t>
      </w:r>
      <w:r>
        <w:t xml:space="preserve"> </w:t>
      </w:r>
      <w:r>
        <w:rPr>
          <w:i/>
        </w:rPr>
        <w:t xml:space="preserve">36th Annual Conference of Fisheries Society of Nigeria</w:t>
      </w:r>
      <w:r>
        <w:t xml:space="preserve">.</w:t>
      </w:r>
      <w:r>
        <w:t xml:space="preserve"> </w:t>
      </w:r>
      <w:hyperlink xmlns:r="http://schemas.openxmlformats.org/officeDocument/2006/relationships" w:history="true" r:id="R4b879827749c46b7">
        <w:r>
          <w:rPr>
            <w:rStyle w:val="Hyperlink"/>
          </w:rPr>
          <w:t xml:space="preserve">https://www.researchgate.net/profile/Mary-Adebote/publication/383822593_Heavy_Metals_Bioaccumulation_in_Gills_and_Liver_of_Chrysichthys_nigrodigitatus_from_Ankobra_River_Estuary/links/685210e411be4823fbdf2029/Heavy-Metals-Bioaccumulation-in-Gills-and-Liver-of-Chrysichthys-nigrodigitatus-from-Ankobra-River-Estuary.pdf#page=108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Thokozani Kanyerere, Sylvia Tramberend, Audrey D. Levine, Portia Mokoena, </w:t>
      </w:r>
      <w:r>
        <w:rPr>
          <w:b/>
        </w:rPr>
        <w:t xml:space="preserve">Paul Mensah</w:t>
      </w:r>
      <w:r>
        <w:t xml:space="preserve">, Wisemen Chingombe, Jacqueline Goldin, Sumbul Fatima, Mayank Prakash</w:t>
      </w:r>
      <w:r>
        <w:t xml:space="preserve"> (2018). </w:t>
      </w:r>
      <w:r>
        <w:t xml:space="preserve">Water Futures and Solutions: Options to Enhance Water Security in Sub-Saharan Africa.</w:t>
      </w:r>
      <w:r>
        <w:t xml:space="preserve"> </w:t>
      </w:r>
      <w:hyperlink xmlns:r="http://schemas.openxmlformats.org/officeDocument/2006/relationships" w:history="true" r:id="R09279e5ed6244eac">
        <w:r>
          <w:rPr>
            <w:rStyle w:val="Hyperlink"/>
          </w:rPr>
          <w:t xml:space="preserve">https://doi.org/10.1007/978-3-319-71486-8_6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P Mensah</w:t>
      </w:r>
      <w:r>
        <w:t xml:space="preserve"> (2020). </w:t>
      </w:r>
      <w:r>
        <w:t xml:space="preserve">Blood management in Volta Regional Hospital (VRH), Ho, Ghana: a quality improvement project.</w:t>
      </w:r>
      <w:r>
        <w:t xml:space="preserve"> </w:t>
      </w:r>
      <w:r>
        <w:rPr>
          <w:i/>
        </w:rPr>
        <w:t xml:space="preserve">BRITISH JOURNAL OF HAEMATOLOGY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1eebe20d0cf435f">
        <w:r>
          <w:rPr>
            <w:rStyle w:val="Hyperlink"/>
          </w:rPr>
          <w:t xml:space="preserve">https://scholar.google.com/scholar?cluster=6412586359174930678&amp;hl=en&amp;oi=scholarr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Paul Kojo Mensah</w:t>
      </w:r>
      <w:r>
        <w:t xml:space="preserve"> (2022). </w:t>
      </w:r>
      <w:r>
        <w:t xml:space="preserve">Microplastics as emerging contaminants: Method development, ecotoxicity testing and biomonitoring in South African water resources.</w:t>
      </w:r>
      <w:r>
        <w:t xml:space="preserve"> </w:t>
      </w:r>
      <w:r>
        <w:rPr>
          <w:i/>
        </w:rPr>
        <w:t xml:space="preserve">WRC Report</w:t>
      </w:r>
      <w:r>
        <w:t xml:space="preserve">.</w:t>
      </w:r>
      <w:r>
        <w:t xml:space="preserve"> </w:t>
      </w:r>
      <w:hyperlink xmlns:r="http://schemas.openxmlformats.org/officeDocument/2006/relationships" w:history="true" r:id="Re65ae07bfe6c49df">
        <w:r>
          <w:rPr>
            <w:rStyle w:val="Hyperlink"/>
          </w:rPr>
          <w:t xml:space="preserve">https://www.wrc.org.za/wp-content/uploads/mdocs/29191.pdf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Paul K Mensah</w:t>
      </w:r>
      <w:r>
        <w:t xml:space="preserve"> (2016). </w:t>
      </w:r>
      <w:r>
        <w:t xml:space="preserve">Generation of New Ecotoxicity Data for Salts Using Indigenous South African Freshwater Macroinvertebrate: Updating the National Salts Toxicity Database: Report to the Water ….</w:t>
      </w:r>
      <w:r>
        <w:t xml:space="preserve"> </w:t>
      </w:r>
      <w:r>
        <w:rPr>
          <w:i/>
        </w:rPr>
        <w:t xml:space="preserve">Water Research Commission</w:t>
      </w:r>
      <w:r>
        <w:t xml:space="preserve">.</w:t>
      </w:r>
      <w:r>
        <w:t xml:space="preserve"> </w:t>
      </w:r>
      <w:hyperlink xmlns:r="http://schemas.openxmlformats.org/officeDocument/2006/relationships" w:history="true" r:id="Ra6ef97744d424e27">
        <w:r>
          <w:rPr>
            <w:rStyle w:val="Hyperlink"/>
          </w:rPr>
          <w:t xml:space="preserve">https://www.wrc.org.za/wp-content/uploads/mdocs/KV%20353-15.pdf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Paul Kojo Mensah</w:t>
      </w:r>
      <w:r>
        <w:t xml:space="preserve"> (2012). </w:t>
      </w:r>
      <w:r>
        <w:t xml:space="preserve">Environmental water quality management of Glyphosate-based herbicides in South Africa.</w:t>
      </w:r>
      <w:r>
        <w:t xml:space="preserve"> </w:t>
      </w:r>
      <w:r>
        <w:rPr>
          <w:i/>
        </w:rPr>
        <w:t xml:space="preserve">Rhodes University</w:t>
      </w:r>
      <w:r>
        <w:t xml:space="preserve">.</w:t>
      </w:r>
      <w:r>
        <w:t xml:space="preserve"> </w:t>
      </w:r>
      <w:hyperlink xmlns:r="http://schemas.openxmlformats.org/officeDocument/2006/relationships" w:history="true" r:id="Rc9085431cfbf4235">
        <w:r>
          <w:rPr>
            <w:rStyle w:val="Hyperlink"/>
          </w:rPr>
          <w:t xml:space="preserve">https://www.academia.edu/download/79164359/SOURCEPDF.pdf</w:t>
        </w:r>
      </w:hyperlink>
    </w:p>
    <w:sectPr>
      <w:footerReference xmlns:r="http://schemas.openxmlformats.org/officeDocument/2006/relationships" w:type="default" r:id="R8f3a5c9dd1fe428d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scholar.ucc.edu.gh/staff/bfd1e4f5-4cdf-410e-92a6-8c9eb9f927f2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2e0e138ae7a4c74" /><Relationship Type="http://schemas.openxmlformats.org/officeDocument/2006/relationships/hyperlink" Target="https://orcid.org/0000-0002-5383-9403" TargetMode="External" Id="Re7fde725e5254f35" /><Relationship Type="http://schemas.openxmlformats.org/officeDocument/2006/relationships/hyperlink" Target="https://directory.ucc.edu.gh/p/paul-kojo-mensah" TargetMode="External" Id="R327994e8d1414400" /><Relationship Type="http://schemas.openxmlformats.org/officeDocument/2006/relationships/hyperlink" Target="https://scholar.google.com/citations?user=6AUT-_gAAAAJ&amp;hl=en" TargetMode="External" Id="R65fe88588cca49f0" /><Relationship Type="http://schemas.openxmlformats.org/officeDocument/2006/relationships/hyperlink" Target="https://scholar.ucc.edu.gh/staff/bfd1e4f5-4cdf-410e-92a6-8c9eb9f927f2" TargetMode="External" Id="Rc7f15057cbf64f80" /><Relationship Type="http://schemas.openxmlformats.org/officeDocument/2006/relationships/hyperlink" Target="https://doi.org/10.1007/s44533-026-00060-6" TargetMode="External" Id="R0bea55396453496b" /><Relationship Type="http://schemas.openxmlformats.org/officeDocument/2006/relationships/hyperlink" Target="https://www.sciencedirect.com/science/article/pii/S2352485526001040" TargetMode="External" Id="Rc88f8c91cb774bf4" /><Relationship Type="http://schemas.openxmlformats.org/officeDocument/2006/relationships/hyperlink" Target="https://doi.org/10.1371/journal.pone.0325909" TargetMode="External" Id="R958548a7b1674e26" /><Relationship Type="http://schemas.openxmlformats.org/officeDocument/2006/relationships/hyperlink" Target="https://doi.org/10.1007/s10646-025-03006-3" TargetMode="External" Id="R57f029a0d0dc4a7c" /><Relationship Type="http://schemas.openxmlformats.org/officeDocument/2006/relationships/hyperlink" Target="https://doi.org/10.1111/maec.70014" TargetMode="External" Id="Raabfb541b5824a3f" /><Relationship Type="http://schemas.openxmlformats.org/officeDocument/2006/relationships/hyperlink" Target="https://doi.org/10.1016/j.aquatox.2025.107388" TargetMode="External" Id="R1e80ee40e09240de" /><Relationship Type="http://schemas.openxmlformats.org/officeDocument/2006/relationships/hyperlink" Target="https://doi.org/10.1016/j.rsma.2025.104095" TargetMode="External" Id="R646d8a8ab3504455" /><Relationship Type="http://schemas.openxmlformats.org/officeDocument/2006/relationships/hyperlink" Target="https://doi.org/10.1002/tox.24563" TargetMode="External" Id="R51cf5363d0dc4d0b" /><Relationship Type="http://schemas.openxmlformats.org/officeDocument/2006/relationships/hyperlink" Target="https://doi.org/10.1016/j.heliyon.2024.e28018" TargetMode="External" Id="R6e8b8e2a9f5c419e" /><Relationship Type="http://schemas.openxmlformats.org/officeDocument/2006/relationships/hyperlink" Target="https://doi.org/10.1016/j.heliyon.2024.e32771" TargetMode="External" Id="Rc54909eb128e464c" /><Relationship Type="http://schemas.openxmlformats.org/officeDocument/2006/relationships/hyperlink" Target="https://doi.org/10.1002/aff2.184" TargetMode="External" Id="R0025ef072ad4454b" /><Relationship Type="http://schemas.openxmlformats.org/officeDocument/2006/relationships/hyperlink" Target="https://doi.org/10.1007/s00027-024-01085-8" TargetMode="External" Id="Rdb6707e4b45a4959" /><Relationship Type="http://schemas.openxmlformats.org/officeDocument/2006/relationships/hyperlink" Target="https://www.wrc.org.za/?mdocs-file=65190" TargetMode="External" Id="R271581b8b2a84808" /><Relationship Type="http://schemas.openxmlformats.org/officeDocument/2006/relationships/hyperlink" Target="https://doi.org/10.3390/w15091736" TargetMode="External" Id="Rb55801d8fb3d45a2" /><Relationship Type="http://schemas.openxmlformats.org/officeDocument/2006/relationships/hyperlink" Target="https://doi.org/10.1111/maec.12784" TargetMode="External" Id="Rb46d93b6b0e54e4d" /><Relationship Type="http://schemas.openxmlformats.org/officeDocument/2006/relationships/hyperlink" Target="https://doi.org/10.3390/w15244288" TargetMode="External" Id="R9634164fba884b59" /><Relationship Type="http://schemas.openxmlformats.org/officeDocument/2006/relationships/hyperlink" Target="https://www.researchgate.net/profile/Adebayo-Farounbi/publication/360528038_ASSESSMENT_OF_HEAVY_METAL_CONTENTS_OF_RIVERS_AND_WASTEWATERS_IN_THE_EASTERN_CAPE_PROVINCE_OF_SOUTH_AFRICA/links/627bf2b13a23744a727717ac/ASSESSMENT-OF-HEAVY-METAL-CONTENTS-OF-RIVERS-AND-WASTEWATERS-IN-THE-EASTERN-CAPE-PROVINCE-OF-SOUTH-AFRICA.pdf" TargetMode="External" Id="R7c5e115f1daf4a0b" /><Relationship Type="http://schemas.openxmlformats.org/officeDocument/2006/relationships/hyperlink" Target="https://doi.org/10.3390/molecules25030713" TargetMode="External" Id="R78a5f8e303684ceb" /><Relationship Type="http://schemas.openxmlformats.org/officeDocument/2006/relationships/hyperlink" Target="https://doi.org/10.2478/nbec-2019-0008" TargetMode="External" Id="Rb112f7ba1f4e410d" /><Relationship Type="http://schemas.openxmlformats.org/officeDocument/2006/relationships/hyperlink" Target="https://doi.org/10.1007/s10661-019-7846-9" TargetMode="External" Id="R513844dc8ecd4281" /><Relationship Type="http://schemas.openxmlformats.org/officeDocument/2006/relationships/hyperlink" Target="https://doi.org/10.1002/rra.3458" TargetMode="External" Id="Rcc96233dc93a45c0" /><Relationship Type="http://schemas.openxmlformats.org/officeDocument/2006/relationships/hyperlink" Target="https://doi.org/10.2989/16085914.2018.1446126" TargetMode="External" Id="R7efbd17e3d574e9b" /><Relationship Type="http://schemas.openxmlformats.org/officeDocument/2006/relationships/hyperlink" Target="https://www.wrc.org.za/wp-content/uploads/mdocs/2782-1-17.pdf" TargetMode="External" Id="R2629085be5444751" /><Relationship Type="http://schemas.openxmlformats.org/officeDocument/2006/relationships/hyperlink" Target="https://scholar.google.com/scholar?cluster=11685832811674899306&amp;hl=en&amp;oi=scholarr" TargetMode="External" Id="R069d80901b7a435c" /><Relationship Type="http://schemas.openxmlformats.org/officeDocument/2006/relationships/hyperlink" Target="https://doi.org/10.1007/s10646-017-1829-9" TargetMode="External" Id="Rcf16cfaf30b84491" /><Relationship Type="http://schemas.openxmlformats.org/officeDocument/2006/relationships/hyperlink" Target="https://doi.org/10.1016/j.mod.2017.04.267" TargetMode="External" Id="Ra5ad8d07f68447c3" /><Relationship Type="http://schemas.openxmlformats.org/officeDocument/2006/relationships/hyperlink" Target="https://doi.org/10.1016/j.pce.2017.06.009" TargetMode="External" Id="Re68f06f41fde4059" /><Relationship Type="http://schemas.openxmlformats.org/officeDocument/2006/relationships/hyperlink" Target="https://doi.org/10.1007/s10230-017-0480-2" TargetMode="External" Id="Rcb80733e61ab40b1" /><Relationship Type="http://schemas.openxmlformats.org/officeDocument/2006/relationships/hyperlink" Target="https://doi.org/10.1016/j.ecolind.2016.03.001" TargetMode="External" Id="R0dd4221aeb6843f9" /><Relationship Type="http://schemas.openxmlformats.org/officeDocument/2006/relationships/hyperlink" Target="https://scholar.google.com/scholar?cluster=1695575226710750229&amp;hl=en&amp;oi=scholarr" TargetMode="External" Id="R6dc5be0d5c6346da" /><Relationship Type="http://schemas.openxmlformats.org/officeDocument/2006/relationships/hyperlink" Target="https://doi.org/10.1126/science.aad3488" TargetMode="External" Id="Read0572993934405" /><Relationship Type="http://schemas.openxmlformats.org/officeDocument/2006/relationships/hyperlink" Target="https://books.google.com/books?hl=en&amp;lr=&amp;id=eGmQDwAAQBAJ&amp;oi=fnd&amp;pg=PA93&amp;dq=info:tL-pmXERQQ0J:scholar.google.com&amp;ots=dQdFUbVdNa&amp;sig=5ifeJLwSrWX00QwfybrmWmeocbU" TargetMode="External" Id="R2b095d3164de46e8" /><Relationship Type="http://schemas.openxmlformats.org/officeDocument/2006/relationships/hyperlink" Target="https://doi.org/10.4314/wsa.v41i3.06" TargetMode="External" Id="Rfe650d8cbaef44d6" /><Relationship Type="http://schemas.openxmlformats.org/officeDocument/2006/relationships/hyperlink" Target="https://scholar.google.com/scholar?cluster=7661371720911986061&amp;hl=en&amp;oi=scholarr" TargetMode="External" Id="R0e9c49e013af4e22" /><Relationship Type="http://schemas.openxmlformats.org/officeDocument/2006/relationships/hyperlink" Target="https://doi.org/10.2989/16085914.2014.982498" TargetMode="External" Id="R743f0afbb8b44129" /><Relationship Type="http://schemas.openxmlformats.org/officeDocument/2006/relationships/hyperlink" Target="https://doi.org/10.1016/j.ecoenv.2013.06.009" TargetMode="External" Id="R6d46295e05a74658" /><Relationship Type="http://schemas.openxmlformats.org/officeDocument/2006/relationships/hyperlink" Target="https://doi.org/10.2166/wst.2012.206" TargetMode="External" Id="R31b958b66df3483d" /><Relationship Type="http://schemas.openxmlformats.org/officeDocument/2006/relationships/hyperlink" Target="https://doi.org/10.2166/wst.2012.060" TargetMode="External" Id="Rd8723e4cb0cb461b" /><Relationship Type="http://schemas.openxmlformats.org/officeDocument/2006/relationships/hyperlink" Target="https://doi.org/10.2989/16085914.2012.697862" TargetMode="External" Id="Rf0c407cfc5374648" /><Relationship Type="http://schemas.openxmlformats.org/officeDocument/2006/relationships/hyperlink" Target="https://doi.org/10.1016/j.pce.2012.08.003" TargetMode="External" Id="R9375cf2e4e0e41a0" /><Relationship Type="http://schemas.openxmlformats.org/officeDocument/2006/relationships/hyperlink" Target="https://doi.org/10.1016/j.pce.2011.07.071" TargetMode="External" Id="R5dcdf978e2af4c75" /><Relationship Type="http://schemas.openxmlformats.org/officeDocument/2006/relationships/hyperlink" Target="https://www.researchgate.net/profile/Mary-Adebote/publication/383822593_Heavy_Metals_Bioaccumulation_in_Gills_and_Liver_of_Chrysichthys_nigrodigitatus_from_Ankobra_River_Estuary/links/685210e411be4823fbdf2029/Heavy-Metals-Bioaccumulation-in-Gills-and-Liver-of-Chrysichthys-nigrodigitatus-from-Ankobra-River-Estuary.pdf#page=108" TargetMode="External" Id="R4b879827749c46b7" /><Relationship Type="http://schemas.openxmlformats.org/officeDocument/2006/relationships/hyperlink" Target="https://doi.org/10.1007/978-3-319-71486-8_6" TargetMode="External" Id="R09279e5ed6244eac" /><Relationship Type="http://schemas.openxmlformats.org/officeDocument/2006/relationships/hyperlink" Target="https://scholar.google.com/scholar?cluster=6412586359174930678&amp;hl=en&amp;oi=scholarr" TargetMode="External" Id="R01eebe20d0cf435f" /><Relationship Type="http://schemas.openxmlformats.org/officeDocument/2006/relationships/hyperlink" Target="https://www.wrc.org.za/wp-content/uploads/mdocs/29191.pdf" TargetMode="External" Id="Re65ae07bfe6c49df" /><Relationship Type="http://schemas.openxmlformats.org/officeDocument/2006/relationships/hyperlink" Target="https://www.wrc.org.za/wp-content/uploads/mdocs/KV%20353-15.pdf" TargetMode="External" Id="Ra6ef97744d424e27" /><Relationship Type="http://schemas.openxmlformats.org/officeDocument/2006/relationships/hyperlink" Target="https://www.academia.edu/download/79164359/SOURCEPDF.pdf" TargetMode="External" Id="Rc9085431cfbf4235" /><Relationship Type="http://schemas.openxmlformats.org/officeDocument/2006/relationships/footer" Target="/word/footer1.xml" Id="R8f3a5c9dd1fe428d" /></Relationships>
</file>