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fb604e6ec34793" /><Relationship Type="http://schemas.openxmlformats.org/package/2006/relationships/metadata/core-properties" Target="/package/services/metadata/core-properties/e0f6df49f2704aca81c1ea78430a9a87.psmdcp" Id="R7b3688035b1645d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Cosmas Cobbold</w:t>
      </w:r>
    </w:p>
    <w:p>
      <w:r>
        <w:rPr>
          <w:rStyle w:val="Muted"/>
          <w:sz w:val="22"/>
        </w:rPr>
        <w:t xml:space="preserve">Associate Professor · Department of Business and Social Sciences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b8f90048b244892">
        <w:r>
          <w:rPr>
            <w:rStyle w:val="Hyperlink"/>
            <w:sz w:val="18"/>
          </w:rPr>
          <w:t xml:space="preserve">scholar.ucc.edu.gh/staff/c4b3162a-ede7-4c7b-9d15-c3a610dcbf1f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94f02ce83bbc473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scholar.ucc.edu.gh/staff/c4b3162a-ede7-4c7b-9d15-c3a610dcbf1f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0c54f6cdf264787" /><Relationship Type="http://schemas.openxmlformats.org/officeDocument/2006/relationships/hyperlink" Target="https://scholar.ucc.edu.gh/staff/c4b3162a-ede7-4c7b-9d15-c3a610dcbf1f" TargetMode="External" Id="R4b8f90048b244892" /><Relationship Type="http://schemas.openxmlformats.org/officeDocument/2006/relationships/footer" Target="/word/footer1.xml" Id="R94f02ce83bbc473e" /></Relationships>
</file>