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6a86e8ccc684b65" /><Relationship Type="http://schemas.openxmlformats.org/package/2006/relationships/metadata/core-properties" Target="/package/services/metadata/core-properties/376b5f3d09d0447cbb423e8eff1411b9.psmdcp" Id="R144e0b7e07bc4fdf" /></Relationships>
</file>

<file path=word/document.xml><?xml version="1.0" encoding="utf-8"?>
<w:document xmlns:w="http://schemas.openxmlformats.org/wordprocessingml/2006/main">
  <w:body>
    <w:p>
      <w:pPr>
        <w:pStyle w:val="Title"/>
      </w:pPr>
      <w:r>
        <w:t xml:space="preserve">Joshua Sebu</w:t>
      </w:r>
    </w:p>
    <w:p>
      <w:r>
        <w:rPr>
          <w:rStyle w:val="Muted"/>
          <w:sz w:val="22"/>
        </w:rPr>
        <w:t xml:space="preserve">Senior Lecturer · Data Science and Economic Policy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a552411a74947b2">
        <w:r>
          <w:rPr>
            <w:rStyle w:val="Hyperlink"/>
            <w:sz w:val="18"/>
          </w:rPr>
          <w:t xml:space="preserve">0000-0002-3010-8704</w:t>
        </w:r>
      </w:hyperlink>
      <w:r>
        <w:rPr>
          <w:color w:val="D0D4D9"/>
          <w:sz w:val="18"/>
        </w:rPr>
        <w:t xml:space="preserve">   ·   </w:t>
      </w:r>
      <w:r>
        <w:rPr>
          <w:rStyle w:val="Muted"/>
          <w:sz w:val="18"/>
        </w:rPr>
        <w:t xml:space="preserve">Homepage </w:t>
      </w:r>
      <w:hyperlink xmlns:r="http://schemas.openxmlformats.org/officeDocument/2006/relationships" w:history="true" r:id="Rf5a927d032a048a7">
        <w:r>
          <w:rPr>
            <w:rStyle w:val="Hyperlink"/>
            <w:sz w:val="18"/>
          </w:rPr>
          <w:t xml:space="preserve">directory.ucc.edu.gh/p/joshua-sebu</w:t>
        </w:r>
      </w:hyperlink>
      <w:r>
        <w:rPr>
          <w:color w:val="D0D4D9"/>
          <w:sz w:val="18"/>
        </w:rPr>
        <w:t xml:space="preserve">   ·   </w:t>
      </w:r>
      <w:r>
        <w:rPr>
          <w:rStyle w:val="Muted"/>
          <w:sz w:val="18"/>
        </w:rPr>
        <w:t xml:space="preserve">Google Scholar </w:t>
      </w:r>
      <w:hyperlink xmlns:r="http://schemas.openxmlformats.org/officeDocument/2006/relationships" w:history="true" r:id="R0e7ec52caf60419b">
        <w:r>
          <w:rPr>
            <w:rStyle w:val="Hyperlink"/>
            <w:sz w:val="18"/>
          </w:rPr>
          <w:t xml:space="preserve">scholar.google.com/citations?user=IHgA2pwAAAAJ&amp;hl=en</w:t>
        </w:r>
      </w:hyperlink>
      <w:r>
        <w:rPr>
          <w:color w:val="D0D4D9"/>
          <w:sz w:val="18"/>
        </w:rPr>
        <w:t xml:space="preserve">   ·   </w:t>
      </w:r>
      <w:r>
        <w:rPr>
          <w:rStyle w:val="Muted"/>
          <w:sz w:val="18"/>
        </w:rPr>
        <w:t xml:space="preserve">Profile </w:t>
      </w:r>
      <w:hyperlink xmlns:r="http://schemas.openxmlformats.org/officeDocument/2006/relationships" w:history="true" r:id="R88dde55debed4baf">
        <w:r>
          <w:rPr>
            <w:rStyle w:val="Hyperlink"/>
            <w:sz w:val="18"/>
          </w:rPr>
          <w:t xml:space="preserve">scholar.ucc.edu.gh/staff/c9c673de-4760-4f15-90ef-da93867a6b78</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Microeconometrics · Food Security · Energy Poverty · Financial Inclusion · Religion &amp; Health</w:t>
      </w:r>
    </w:p>
    <w:p>
      <w:pPr>
        <w:tabs>
          <w:tab w:val="left" w:pos="1134"/>
        </w:tabs>
        <w:spacing w:after="40"/>
        <w:ind w:left="1134" w:hanging="1134"/>
      </w:pPr>
      <w:r>
        <w:rPr>
          <w:rStyle w:val="Muted"/>
        </w:rPr>
        <w:t xml:space="preserve">Areas</w:t>
      </w:r>
      <w:r>
        <w:tab/>
      </w:r>
      <w:r>
        <w:t xml:space="preserve">Economics and Econometrics · Sociology and Political Science · Pollution · Safety Research · Information Systems · Management, Monitoring, Policy and Law</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41</w:t>
            </w:r>
          </w:p>
        </w:tc>
        <w:tc>
          <w:tcPr>
            <w:tcW w:w="1625" w:type="dxa"/>
          </w:tcPr>
          <w:p>
            <w:r>
              <w:rPr>
                <w:b/>
                <w:sz w:val="30"/>
              </w:rPr>
              <w:t xml:space="preserve">512</w:t>
            </w:r>
          </w:p>
        </w:tc>
        <w:tc>
          <w:tcPr>
            <w:tcW w:w="1625" w:type="dxa"/>
          </w:tcPr>
          <w:p>
            <w:r>
              <w:rPr>
                <w:b/>
                <w:sz w:val="30"/>
              </w:rPr>
              <w:t xml:space="preserve">12</w:t>
            </w:r>
          </w:p>
        </w:tc>
        <w:tc>
          <w:tcPr>
            <w:tcW w:w="1625" w:type="dxa"/>
          </w:tcPr>
          <w:p>
            <w:r>
              <w:rPr>
                <w:b/>
                <w:sz w:val="30"/>
              </w:rPr>
              <w:t xml:space="preserve">14</w:t>
            </w:r>
          </w:p>
        </w:tc>
        <w:tc>
          <w:tcPr>
            <w:tcW w:w="1625" w:type="dxa"/>
          </w:tcPr>
          <w:p>
            <w:r>
              <w:rPr>
                <w:b/>
                <w:sz w:val="30"/>
              </w:rPr>
              <w:t xml:space="preserve">3.13</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41 publications listed below, 2011–2026. Field-weighted impact is the mean over the 38 works scored for it; 1.00 is the world average for works of the same field, type and year. 19 of the 38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2022–present</w:t>
      </w:r>
    </w:p>
    <w:p>
      <w:r>
        <w:rPr>
          <w:rStyle w:val="Muted"/>
        </w:rPr>
        <w:t xml:space="preserve">Department of Data Science and Economic Policy, School of Economics, University of Cape Coast, Cape Coast, Ghana</w:t>
      </w:r>
    </w:p>
    <w:p>
      <w:pPr>
        <w:keepNext/>
        <w:tabs>
          <w:tab w:val="right" w:pos="9752"/>
        </w:tabs>
        <w:spacing w:before="100"/>
      </w:pPr>
      <w:r>
        <w:rPr>
          <w:b/>
        </w:rPr>
        <w:t xml:space="preserve">Lecturer</w:t>
      </w:r>
      <w:r>
        <w:tab/>
      </w:r>
      <w:r>
        <w:rPr>
          <w:rStyle w:val="Muted"/>
        </w:rPr>
        <w:t xml:space="preserve">2018–2022</w:t>
      </w:r>
    </w:p>
    <w:p>
      <w:r>
        <w:rPr>
          <w:rStyle w:val="Muted"/>
        </w:rPr>
        <w:t xml:space="preserve">Department of Data Science and Economic Policy, School of Economics, University of Cape Coast, Cape Coast, Ghana</w:t>
      </w:r>
    </w:p>
    <w:p>
      <w:pPr>
        <w:keepNext/>
        <w:tabs>
          <w:tab w:val="right" w:pos="9752"/>
        </w:tabs>
        <w:spacing w:before="100"/>
      </w:pPr>
      <w:r>
        <w:rPr>
          <w:b/>
        </w:rPr>
        <w:t xml:space="preserve">Lecturer</w:t>
      </w:r>
      <w:r>
        <w:tab/>
      </w:r>
      <w:r>
        <w:rPr>
          <w:rStyle w:val="Muted"/>
        </w:rPr>
        <w:t xml:space="preserve">2017–2018</w:t>
      </w:r>
    </w:p>
    <w:p>
      <w:r>
        <w:rPr>
          <w:rStyle w:val="Muted"/>
        </w:rPr>
        <w:t xml:space="preserve">School of Economics, University of Kent, Canterbury, United Kingdom</w:t>
      </w:r>
    </w:p>
    <w:p>
      <w:pPr>
        <w:pStyle w:val="Heading1"/>
      </w:pPr>
      <w:r>
        <w:t xml:space="preserve">Education and qualifications</w:t>
      </w:r>
    </w:p>
    <w:p>
      <w:pPr>
        <w:keepNext/>
        <w:tabs>
          <w:tab w:val="right" w:pos="9752"/>
        </w:tabs>
        <w:spacing w:before="100"/>
      </w:pPr>
      <w:r>
        <w:rPr>
          <w:b/>
        </w:rPr>
        <w:t xml:space="preserve">PhD in Economics</w:t>
      </w:r>
      <w:r>
        <w:tab/>
      </w:r>
      <w:r>
        <w:rPr>
          <w:rStyle w:val="Muted"/>
        </w:rPr>
        <w:t xml:space="preserve">2012–2017</w:t>
      </w:r>
    </w:p>
    <w:p>
      <w:r>
        <w:rPr>
          <w:rStyle w:val="Muted"/>
        </w:rPr>
        <w:t xml:space="preserve">School of Economics, University of Kent, Canterbury, United Kingdom</w:t>
      </w:r>
    </w:p>
    <w:p>
      <w:pPr>
        <w:keepNext/>
        <w:tabs>
          <w:tab w:val="right" w:pos="9752"/>
        </w:tabs>
        <w:spacing w:before="100"/>
      </w:pPr>
      <w:r>
        <w:rPr>
          <w:b/>
        </w:rPr>
        <w:t xml:space="preserve">MPhil in Economics</w:t>
      </w:r>
      <w:r>
        <w:tab/>
      </w:r>
      <w:r>
        <w:rPr>
          <w:rStyle w:val="Muted"/>
        </w:rPr>
        <w:t xml:space="preserve">2009–2011</w:t>
      </w:r>
    </w:p>
    <w:p>
      <w:r>
        <w:rPr>
          <w:rStyle w:val="Muted"/>
        </w:rPr>
        <w:t xml:space="preserve">Department of Economics, University of Cape Coast, Cape Coast, Ghana</w:t>
      </w:r>
    </w:p>
    <w:p>
      <w:pPr>
        <w:keepNext/>
        <w:tabs>
          <w:tab w:val="right" w:pos="9752"/>
        </w:tabs>
        <w:spacing w:before="100"/>
      </w:pPr>
      <w:r>
        <w:rPr>
          <w:b/>
        </w:rPr>
        <w:t xml:space="preserve">B.A (Social Sciences)</w:t>
      </w:r>
      <w:r>
        <w:tab/>
      </w:r>
      <w:r>
        <w:rPr>
          <w:rStyle w:val="Muted"/>
        </w:rPr>
        <w:t xml:space="preserve">2004–2008</w:t>
      </w:r>
    </w:p>
    <w:p>
      <w:r>
        <w:rPr>
          <w:rStyle w:val="Muted"/>
        </w:rPr>
        <w:t xml:space="preserve">Department of Economics, University of Cape Coast, Cape Coast, Ghana</w:t>
      </w:r>
    </w:p>
    <w:p>
      <w:pPr>
        <w:pStyle w:val="Heading1"/>
      </w:pPr>
      <w:r>
        <w:t xml:space="preserve">Publications</w:t>
      </w:r>
    </w:p>
    <w:p>
      <w:pPr>
        <w:pStyle w:val="Heading2"/>
      </w:pPr>
      <w:r>
        <w:t xml:space="preserve">Journal articles</w:t>
      </w:r>
      <w:r>
        <w:rPr>
          <w:rStyle w:val="Muted"/>
        </w:rPr>
        <w:t xml:space="preserve">  34</w:t>
      </w:r>
    </w:p>
    <w:p>
      <w:pPr>
        <w:tabs>
          <w:tab w:val="left" w:pos="454"/>
        </w:tabs>
        <w:spacing w:after="80"/>
        <w:ind w:left="454" w:hanging="454"/>
      </w:pPr>
      <w:r>
        <w:rPr>
          <w:rStyle w:val="Muted"/>
        </w:rPr>
        <w:t xml:space="preserve">1.</w:t>
      </w:r>
      <w:r>
        <w:tab/>
      </w:r>
      <w:r>
        <w:t xml:space="preserve">James Atta Peprah, Clement Oteng, Alhassan Abdul-Wakeel Karakara, </w:t>
      </w:r>
      <w:r>
        <w:rPr>
          <w:b/>
        </w:rPr>
        <w:t xml:space="preserve">Joshua Sebu</w:t>
      </w:r>
      <w:r>
        <w:t xml:space="preserve">, Emmanuel Attobrah, Al-Jafar Suleiman Baidoo</w:t>
      </w:r>
      <w:r>
        <w:t xml:space="preserve"> (2026). </w:t>
      </w:r>
      <w:r>
        <w:t xml:space="preserve">Financing green growth in African emerging economies: opportunities and challenges.</w:t>
      </w:r>
      <w:r>
        <w:t xml:space="preserve"> </w:t>
      </w:r>
      <w:r>
        <w:rPr>
          <w:i/>
        </w:rPr>
        <w:t xml:space="preserve">Innovation and Development</w:t>
      </w:r>
      <w:r>
        <w:t xml:space="preserve">.</w:t>
      </w:r>
      <w:r>
        <w:t xml:space="preserve"> </w:t>
      </w:r>
      <w:hyperlink xmlns:r="http://schemas.openxmlformats.org/officeDocument/2006/relationships" w:history="true" r:id="R96171af3bd3c4c31">
        <w:r>
          <w:rPr>
            <w:rStyle w:val="Hyperlink"/>
          </w:rPr>
          <w:t xml:space="preserve">https://doi.org/10.1080/2157930x.2026.2616580</w:t>
        </w:r>
      </w:hyperlink>
    </w:p>
    <w:p>
      <w:pPr>
        <w:tabs>
          <w:tab w:val="left" w:pos="454"/>
        </w:tabs>
        <w:spacing w:after="80"/>
        <w:ind w:left="454" w:hanging="454"/>
      </w:pPr>
      <w:r>
        <w:rPr>
          <w:rStyle w:val="Muted"/>
        </w:rPr>
        <w:t xml:space="preserve">2.</w:t>
      </w:r>
      <w:r>
        <w:tab/>
      </w:r>
      <w:r>
        <w:t xml:space="preserve">Emmanuel Attobrah, Francis Kwaw Andoh, Emmanuel Ekow Asmah, </w:t>
      </w:r>
      <w:r>
        <w:rPr>
          <w:b/>
        </w:rPr>
        <w:t xml:space="preserve">Joshua Sebu</w:t>
      </w:r>
      <w:r>
        <w:t xml:space="preserve"> (2026). </w:t>
      </w:r>
      <w:r>
        <w:t xml:space="preserve">Health shocks and multidimensional poverty: is health insurance a safety net?</w:t>
      </w:r>
      <w:r>
        <w:t xml:space="preserve"> </w:t>
      </w:r>
      <w:r>
        <w:rPr>
          <w:i/>
        </w:rPr>
        <w:t xml:space="preserve">International Journal of Health Economics and Management</w:t>
      </w:r>
      <w:r>
        <w:t xml:space="preserve">.</w:t>
      </w:r>
      <w:r>
        <w:t xml:space="preserve"> </w:t>
      </w:r>
      <w:hyperlink xmlns:r="http://schemas.openxmlformats.org/officeDocument/2006/relationships" w:history="true" r:id="Raa428b9ae8254622">
        <w:r>
          <w:rPr>
            <w:rStyle w:val="Hyperlink"/>
          </w:rPr>
          <w:t xml:space="preserve">https://doi.org/10.1007/s10754-025-09405-7</w:t>
        </w:r>
      </w:hyperlink>
    </w:p>
    <w:p>
      <w:pPr>
        <w:tabs>
          <w:tab w:val="left" w:pos="454"/>
        </w:tabs>
        <w:spacing w:after="80"/>
        <w:ind w:left="454" w:hanging="454"/>
      </w:pPr>
      <w:r>
        <w:rPr>
          <w:rStyle w:val="Muted"/>
        </w:rPr>
        <w:t xml:space="preserve">3.</w:t>
      </w:r>
      <w:r>
        <w:tab/>
      </w:r>
      <w:r>
        <w:t xml:space="preserve">Elizabeth Nsenkyire, Jacob Nunoo, </w:t>
      </w:r>
      <w:r>
        <w:rPr>
          <w:b/>
        </w:rPr>
        <w:t xml:space="preserve">Joshua Sebu</w:t>
      </w:r>
      <w:r>
        <w:t xml:space="preserve">, Nancy Bakers, Joyce Gyampo Okoampah, Richard Kwabena Nkrumah</w:t>
      </w:r>
      <w:r>
        <w:t xml:space="preserve"> (2026). </w:t>
      </w:r>
      <w:r>
        <w:t xml:space="preserve">Home cooking time allocation and energy affordability poverty nexus: Empirical evidence from Ghana’s marine fishing communities.</w:t>
      </w:r>
      <w:r>
        <w:t xml:space="preserve"> </w:t>
      </w:r>
      <w:r>
        <w:rPr>
          <w:i/>
        </w:rPr>
        <w:t xml:space="preserve">Energy Ecology and Environment</w:t>
      </w:r>
      <w:r>
        <w:t xml:space="preserve">.</w:t>
      </w:r>
      <w:r>
        <w:t xml:space="preserve"> </w:t>
      </w:r>
      <w:hyperlink xmlns:r="http://schemas.openxmlformats.org/officeDocument/2006/relationships" w:history="true" r:id="R337249dc54f3414e">
        <w:r>
          <w:rPr>
            <w:rStyle w:val="Hyperlink"/>
          </w:rPr>
          <w:t xml:space="preserve">https://doi.org/10.1007/s40974-026-00429-4</w:t>
        </w:r>
      </w:hyperlink>
    </w:p>
    <w:p>
      <w:pPr>
        <w:tabs>
          <w:tab w:val="left" w:pos="454"/>
        </w:tabs>
        <w:spacing w:after="80"/>
        <w:ind w:left="454" w:hanging="454"/>
      </w:pPr>
      <w:r>
        <w:rPr>
          <w:rStyle w:val="Muted"/>
        </w:rPr>
        <w:t xml:space="preserve">4.</w:t>
      </w:r>
      <w:r>
        <w:tab/>
      </w:r>
      <w:r>
        <w:t xml:space="preserve">Elizabeth Nsenkyire, Jacob Nunoo, </w:t>
      </w:r>
      <w:r>
        <w:rPr>
          <w:b/>
        </w:rPr>
        <w:t xml:space="preserve">Joshua Sebu</w:t>
      </w:r>
      <w:r>
        <w:t xml:space="preserve"> (2025). </w:t>
      </w:r>
      <w:r>
        <w:t xml:space="preserve">An assessment of cooking energy behaviours in Ghana’s marine fishing communities.</w:t>
      </w:r>
      <w:r>
        <w:t xml:space="preserve"> </w:t>
      </w:r>
      <w:r>
        <w:rPr>
          <w:i/>
        </w:rPr>
        <w:t xml:space="preserve">Next research.</w:t>
      </w:r>
      <w:r>
        <w:t xml:space="preserve">.</w:t>
      </w:r>
      <w:r>
        <w:t xml:space="preserve"> </w:t>
      </w:r>
      <w:hyperlink xmlns:r="http://schemas.openxmlformats.org/officeDocument/2006/relationships" w:history="true" r:id="R40fb5b93361e4995">
        <w:r>
          <w:rPr>
            <w:rStyle w:val="Hyperlink"/>
          </w:rPr>
          <w:t xml:space="preserve">https://doi.org/10.1016/j.nexres.2025.101160</w:t>
        </w:r>
      </w:hyperlink>
    </w:p>
    <w:p>
      <w:pPr>
        <w:tabs>
          <w:tab w:val="left" w:pos="454"/>
        </w:tabs>
        <w:spacing w:after="80"/>
        <w:ind w:left="454" w:hanging="454"/>
      </w:pPr>
      <w:r>
        <w:rPr>
          <w:rStyle w:val="Muted"/>
        </w:rPr>
        <w:t xml:space="preserve">5.</w:t>
      </w:r>
      <w:r>
        <w:tab/>
      </w:r>
      <w:r>
        <w:t xml:space="preserve">Elizabeth Nsenkyire, </w:t>
      </w:r>
      <w:r>
        <w:rPr>
          <w:b/>
        </w:rPr>
        <w:t xml:space="preserve">Joshua Sebu</w:t>
      </w:r>
      <w:r>
        <w:t xml:space="preserve">, Jacob Nunoo</w:t>
      </w:r>
      <w:r>
        <w:t xml:space="preserve"> (2025). </w:t>
      </w:r>
      <w:r>
        <w:t xml:space="preserve">Energy Use Behaviors in Ghana’s Coastal Zone: Does Women’s Empowerment and Its Dimensions Matter?</w:t>
      </w:r>
      <w:r>
        <w:t xml:space="preserve"> </w:t>
      </w:r>
      <w:r>
        <w:rPr>
          <w:i/>
        </w:rPr>
        <w:t xml:space="preserve">Coastal Studies &amp; Society</w:t>
      </w:r>
      <w:r>
        <w:t xml:space="preserve">.</w:t>
      </w:r>
      <w:r>
        <w:t xml:space="preserve"> </w:t>
      </w:r>
      <w:hyperlink xmlns:r="http://schemas.openxmlformats.org/officeDocument/2006/relationships" w:history="true" r:id="R7f279d410dfd4291">
        <w:r>
          <w:rPr>
            <w:rStyle w:val="Hyperlink"/>
          </w:rPr>
          <w:t xml:space="preserve">https://doi.org/10.1177/26349817251356000</w:t>
        </w:r>
      </w:hyperlink>
    </w:p>
    <w:p>
      <w:pPr>
        <w:tabs>
          <w:tab w:val="left" w:pos="454"/>
        </w:tabs>
        <w:spacing w:after="80"/>
        <w:ind w:left="454" w:hanging="454"/>
      </w:pPr>
      <w:r>
        <w:rPr>
          <w:rStyle w:val="Muted"/>
        </w:rPr>
        <w:t xml:space="preserve">6.</w:t>
      </w:r>
      <w:r>
        <w:tab/>
      </w:r>
      <w:r>
        <w:t xml:space="preserve">Emmanuel Attobrah, </w:t>
      </w:r>
      <w:r>
        <w:rPr>
          <w:b/>
        </w:rPr>
        <w:t xml:space="preserve">Joshua Sebu</w:t>
      </w:r>
      <w:r>
        <w:t xml:space="preserve">, Francis Kwaw Andoh, Emmanuel Ekow Asmah, Ewura-Adwoa Ewusie</w:t>
      </w:r>
      <w:r>
        <w:t xml:space="preserve"> (2025). </w:t>
      </w:r>
      <w:r>
        <w:t xml:space="preserve">Household Debt Servicing and Multidimensional Poverty in Ghana.</w:t>
      </w:r>
      <w:r>
        <w:t xml:space="preserve"> </w:t>
      </w:r>
      <w:r>
        <w:rPr>
          <w:i/>
        </w:rPr>
        <w:t xml:space="preserve">International Economic Journal</w:t>
      </w:r>
      <w:r>
        <w:t xml:space="preserve">.</w:t>
      </w:r>
      <w:r>
        <w:t xml:space="preserve"> </w:t>
      </w:r>
      <w:hyperlink xmlns:r="http://schemas.openxmlformats.org/officeDocument/2006/relationships" w:history="true" r:id="Ra99d69154e2b41b4">
        <w:r>
          <w:rPr>
            <w:rStyle w:val="Hyperlink"/>
          </w:rPr>
          <w:t xml:space="preserve">https://doi.org/10.1080/10168737.2025.2566682</w:t>
        </w:r>
      </w:hyperlink>
    </w:p>
    <w:p>
      <w:pPr>
        <w:tabs>
          <w:tab w:val="left" w:pos="454"/>
        </w:tabs>
        <w:spacing w:after="80"/>
        <w:ind w:left="454" w:hanging="454"/>
      </w:pPr>
      <w:r>
        <w:rPr>
          <w:rStyle w:val="Muted"/>
        </w:rPr>
        <w:t xml:space="preserve">7.</w:t>
      </w:r>
      <w:r>
        <w:tab/>
      </w:r>
      <w:r>
        <w:t xml:space="preserve">Alexander Opoku, Eric Atsu Avorkpo, Atta Dabone Twumasi, </w:t>
      </w:r>
      <w:r>
        <w:rPr>
          <w:b/>
        </w:rPr>
        <w:t xml:space="preserve">Joshua Sebu</w:t>
      </w:r>
      <w:r>
        <w:t xml:space="preserve">, Jacob Nunoo, Raymond Elikplim Kofinti</w:t>
      </w:r>
      <w:r>
        <w:t xml:space="preserve"> (2025). </w:t>
      </w:r>
      <w:r>
        <w:t xml:space="preserve">Non‐Farm Entrepreneurship and Household Economic Precarity in Rural Ghana.</w:t>
      </w:r>
      <w:r>
        <w:t xml:space="preserve"> </w:t>
      </w:r>
      <w:r>
        <w:rPr>
          <w:i/>
        </w:rPr>
        <w:t xml:space="preserve">Review of Development Economics</w:t>
      </w:r>
      <w:r>
        <w:t xml:space="preserve">.</w:t>
      </w:r>
      <w:r>
        <w:t xml:space="preserve"> </w:t>
      </w:r>
      <w:hyperlink xmlns:r="http://schemas.openxmlformats.org/officeDocument/2006/relationships" w:history="true" r:id="R71c75c1605054d87">
        <w:r>
          <w:rPr>
            <w:rStyle w:val="Hyperlink"/>
          </w:rPr>
          <w:t xml:space="preserve">https://doi.org/10.1111/rode.70007</w:t>
        </w:r>
      </w:hyperlink>
    </w:p>
    <w:p>
      <w:pPr>
        <w:tabs>
          <w:tab w:val="left" w:pos="454"/>
        </w:tabs>
        <w:spacing w:after="80"/>
        <w:ind w:left="454" w:hanging="454"/>
      </w:pPr>
      <w:r>
        <w:rPr>
          <w:rStyle w:val="Muted"/>
        </w:rPr>
        <w:t xml:space="preserve">8.</w:t>
      </w:r>
      <w:r>
        <w:tab/>
      </w:r>
      <w:r>
        <w:t xml:space="preserve">Elizabeth Nsenkyire, Jacob Nunoo, </w:t>
      </w:r>
      <w:r>
        <w:rPr>
          <w:b/>
        </w:rPr>
        <w:t xml:space="preserve">Joshua Sebu</w:t>
      </w:r>
      <w:r>
        <w:t xml:space="preserve"> (2025). </w:t>
      </w:r>
      <w:r>
        <w:t xml:space="preserve">Ready or not: An assessment of energy transition willingness of marine fishing communities in Ghana towards the blue economy.</w:t>
      </w:r>
      <w:r>
        <w:t xml:space="preserve"> </w:t>
      </w:r>
      <w:r>
        <w:rPr>
          <w:i/>
        </w:rPr>
        <w:t xml:space="preserve">Energy Sustainable Development/Energy for sustainable development</w:t>
      </w:r>
      <w:r>
        <w:t xml:space="preserve">.</w:t>
      </w:r>
      <w:r>
        <w:t xml:space="preserve"> </w:t>
      </w:r>
      <w:hyperlink xmlns:r="http://schemas.openxmlformats.org/officeDocument/2006/relationships" w:history="true" r:id="Rc5f3bcd4ec194139">
        <w:r>
          <w:rPr>
            <w:rStyle w:val="Hyperlink"/>
          </w:rPr>
          <w:t xml:space="preserve">https://doi.org/10.1016/j.esd.2025.101853</w:t>
        </w:r>
      </w:hyperlink>
    </w:p>
    <w:p>
      <w:pPr>
        <w:tabs>
          <w:tab w:val="left" w:pos="454"/>
        </w:tabs>
        <w:spacing w:after="80"/>
        <w:ind w:left="454" w:hanging="454"/>
      </w:pPr>
      <w:r>
        <w:rPr>
          <w:rStyle w:val="Muted"/>
        </w:rPr>
        <w:t xml:space="preserve">9.</w:t>
      </w:r>
      <w:r>
        <w:tab/>
      </w:r>
      <w:r>
        <w:t xml:space="preserve">Benjamin R. Doolittle, Katherine Carroll Britt, Ruby Lekwauwa, </w:t>
      </w:r>
      <w:r>
        <w:rPr>
          <w:b/>
        </w:rPr>
        <w:t xml:space="preserve">Joshua Sebu</w:t>
      </w:r>
      <w:r>
        <w:t xml:space="preserve">, Augustine Boateng</w:t>
      </w:r>
      <w:r>
        <w:t xml:space="preserve"> (2025). </w:t>
      </w:r>
      <w:r>
        <w:t xml:space="preserve">The association of telomere length and religiosity: A systematic review.</w:t>
      </w:r>
      <w:r>
        <w:t xml:space="preserve"> </w:t>
      </w:r>
      <w:r>
        <w:rPr>
          <w:i/>
        </w:rPr>
        <w:t xml:space="preserve">Biodemography and Social Biology</w:t>
      </w:r>
      <w:r>
        <w:t xml:space="preserve">.</w:t>
      </w:r>
      <w:r>
        <w:t xml:space="preserve"> </w:t>
      </w:r>
      <w:hyperlink xmlns:r="http://schemas.openxmlformats.org/officeDocument/2006/relationships" w:history="true" r:id="Rd2e7718a06344536">
        <w:r>
          <w:rPr>
            <w:rStyle w:val="Hyperlink"/>
          </w:rPr>
          <w:t xml:space="preserve">https://doi.org/10.1080/19485565.2024.2448946</w:t>
        </w:r>
      </w:hyperlink>
    </w:p>
    <w:p>
      <w:pPr>
        <w:tabs>
          <w:tab w:val="left" w:pos="454"/>
        </w:tabs>
        <w:spacing w:after="80"/>
        <w:ind w:left="454" w:hanging="454"/>
      </w:pPr>
      <w:r>
        <w:rPr>
          <w:rStyle w:val="Muted"/>
        </w:rPr>
        <w:t xml:space="preserve">10.</w:t>
      </w:r>
      <w:r>
        <w:tab/>
      </w:r>
      <w:r>
        <w:t xml:space="preserve">Augustine Cassis Obeng Boateng, Katherine Carroll Britt, </w:t>
      </w:r>
      <w:r>
        <w:rPr>
          <w:b/>
        </w:rPr>
        <w:t xml:space="preserve">Joshua Sebu</w:t>
      </w:r>
      <w:r>
        <w:t xml:space="preserve">, Hayoung Oh</w:t>
      </w:r>
      <w:r>
        <w:t xml:space="preserve"> (2024). </w:t>
      </w:r>
      <w:r>
        <w:t xml:space="preserve">An Examination of the Impact of Clergy-Involved Mental Health Activities for Their Congregants on Clergy Life Satisfaction, Happiness, and Perceptions of Having a Life Close to Ideal in the USA.</w:t>
      </w:r>
      <w:r>
        <w:t xml:space="preserve"> </w:t>
      </w:r>
      <w:r>
        <w:rPr>
          <w:i/>
        </w:rPr>
        <w:t xml:space="preserve">Journal of Pastoral Care &amp; Counseling Advancing theory and professional practice through scholarly and reflective publications</w:t>
      </w:r>
      <w:r>
        <w:t xml:space="preserve">.</w:t>
      </w:r>
      <w:r>
        <w:t xml:space="preserve"> </w:t>
      </w:r>
      <w:hyperlink xmlns:r="http://schemas.openxmlformats.org/officeDocument/2006/relationships" w:history="true" r:id="R684a7dfce6604da3">
        <w:r>
          <w:rPr>
            <w:rStyle w:val="Hyperlink"/>
          </w:rPr>
          <w:t xml:space="preserve">https://doi.org/10.1177/15423050241268397</w:t>
        </w:r>
      </w:hyperlink>
    </w:p>
    <w:p>
      <w:pPr>
        <w:tabs>
          <w:tab w:val="left" w:pos="454"/>
        </w:tabs>
        <w:spacing w:after="80"/>
        <w:ind w:left="454" w:hanging="454"/>
      </w:pPr>
      <w:r>
        <w:rPr>
          <w:rStyle w:val="Muted"/>
        </w:rPr>
        <w:t xml:space="preserve">11.</w:t>
      </w:r>
      <w:r>
        <w:tab/>
      </w:r>
      <w:r>
        <w:t xml:space="preserve">Gloria Essilfie, </w:t>
      </w:r>
      <w:r>
        <w:rPr>
          <w:b/>
        </w:rPr>
        <w:t xml:space="preserve">Joshua Sebu</w:t>
      </w:r>
      <w:r>
        <w:t xml:space="preserve">, Josephine Baako-Amponsah</w:t>
      </w:r>
      <w:r>
        <w:t xml:space="preserve"> (2024). </w:t>
      </w:r>
      <w:r>
        <w:t xml:space="preserve">Does Women’s Empowerment Matter for Household Food Security? Evidence From Northern Ghana.</w:t>
      </w:r>
      <w:r>
        <w:t xml:space="preserve"> </w:t>
      </w:r>
      <w:r>
        <w:rPr>
          <w:i/>
        </w:rPr>
        <w:t xml:space="preserve">SAGE Open</w:t>
      </w:r>
      <w:r>
        <w:t xml:space="preserve">.</w:t>
      </w:r>
      <w:r>
        <w:t xml:space="preserve"> </w:t>
      </w:r>
      <w:hyperlink xmlns:r="http://schemas.openxmlformats.org/officeDocument/2006/relationships" w:history="true" r:id="R9b3e2b237f8a4421">
        <w:r>
          <w:rPr>
            <w:rStyle w:val="Hyperlink"/>
          </w:rPr>
          <w:t xml:space="preserve">https://doi.org/10.1177/21582440241245076</w:t>
        </w:r>
      </w:hyperlink>
    </w:p>
    <w:p>
      <w:pPr>
        <w:tabs>
          <w:tab w:val="left" w:pos="454"/>
        </w:tabs>
        <w:spacing w:after="80"/>
        <w:ind w:left="454" w:hanging="454"/>
      </w:pPr>
      <w:r>
        <w:rPr>
          <w:rStyle w:val="Muted"/>
        </w:rPr>
        <w:t xml:space="preserve">12.</w:t>
      </w:r>
      <w:r>
        <w:tab/>
      </w:r>
      <w:r>
        <w:t xml:space="preserve">Ellen Animah Agyei, Samuel Kobina Annim, Bernard Yaw Sekyi Acquah, </w:t>
      </w:r>
      <w:r>
        <w:rPr>
          <w:b/>
        </w:rPr>
        <w:t xml:space="preserve">Joshua Sebu</w:t>
      </w:r>
      <w:r>
        <w:t xml:space="preserve">, Samuel Kwaku Agyei</w:t>
      </w:r>
      <w:r>
        <w:t xml:space="preserve"> (2024). </w:t>
      </w:r>
      <w:r>
        <w:t xml:space="preserve">Education infrastructure inequality and academic performance in Ghana.</w:t>
      </w:r>
      <w:r>
        <w:t xml:space="preserve"> </w:t>
      </w:r>
      <w:r>
        <w:rPr>
          <w:i/>
        </w:rPr>
        <w:t xml:space="preserve">Heliyon</w:t>
      </w:r>
      <w:r>
        <w:t xml:space="preserve">.</w:t>
      </w:r>
      <w:r>
        <w:t xml:space="preserve"> </w:t>
      </w:r>
      <w:hyperlink xmlns:r="http://schemas.openxmlformats.org/officeDocument/2006/relationships" w:history="true" r:id="R1bc699ba4756411f">
        <w:r>
          <w:rPr>
            <w:rStyle w:val="Hyperlink"/>
          </w:rPr>
          <w:t xml:space="preserve">https://doi.org/10.1016/j.heliyon.2024.e34041</w:t>
        </w:r>
      </w:hyperlink>
    </w:p>
    <w:p>
      <w:pPr>
        <w:tabs>
          <w:tab w:val="left" w:pos="454"/>
        </w:tabs>
        <w:spacing w:after="80"/>
        <w:ind w:left="454" w:hanging="454"/>
      </w:pPr>
      <w:r>
        <w:rPr>
          <w:rStyle w:val="Muted"/>
        </w:rPr>
        <w:t xml:space="preserve">13.</w:t>
      </w:r>
      <w:r>
        <w:tab/>
      </w:r>
      <w:r>
        <w:t xml:space="preserve">Peter Anti Partey, Samuel K. Annim, Mumuni Baba Yidana, </w:t>
      </w:r>
      <w:r>
        <w:rPr>
          <w:b/>
        </w:rPr>
        <w:t xml:space="preserve">Joshua Sebu</w:t>
      </w:r>
      <w:r>
        <w:t xml:space="preserve"> (2024). </w:t>
      </w:r>
      <w:r>
        <w:t xml:space="preserve">Estimating the extent of educational resource deprivation among basic schools and its effect on quality education in Ghana.</w:t>
      </w:r>
      <w:r>
        <w:t xml:space="preserve"> </w:t>
      </w:r>
      <w:r>
        <w:rPr>
          <w:i/>
        </w:rPr>
        <w:t xml:space="preserve">International Journal of Educational Development</w:t>
      </w:r>
      <w:r>
        <w:t xml:space="preserve">.</w:t>
      </w:r>
      <w:r>
        <w:t xml:space="preserve"> </w:t>
      </w:r>
      <w:hyperlink xmlns:r="http://schemas.openxmlformats.org/officeDocument/2006/relationships" w:history="true" r:id="R79926386adc049e8">
        <w:r>
          <w:rPr>
            <w:rStyle w:val="Hyperlink"/>
          </w:rPr>
          <w:t xml:space="preserve">https://doi.org/10.1016/j.ijedudev.2024.103077</w:t>
        </w:r>
      </w:hyperlink>
    </w:p>
    <w:p>
      <w:pPr>
        <w:tabs>
          <w:tab w:val="left" w:pos="454"/>
        </w:tabs>
        <w:spacing w:after="80"/>
        <w:ind w:left="454" w:hanging="454"/>
      </w:pPr>
      <w:r>
        <w:rPr>
          <w:rStyle w:val="Muted"/>
        </w:rPr>
        <w:t xml:space="preserve">14.</w:t>
      </w:r>
      <w:r>
        <w:tab/>
      </w:r>
      <w:r>
        <w:t xml:space="preserve">Elizabeth Nsenkyire, Jacob Nunoo, </w:t>
      </w:r>
      <w:r>
        <w:rPr>
          <w:b/>
        </w:rPr>
        <w:t xml:space="preserve">Joshua Sebu</w:t>
      </w:r>
      <w:r>
        <w:t xml:space="preserve">, Richard Kwabena Nkrumah, Princella Amankwanor</w:t>
      </w:r>
      <w:r>
        <w:t xml:space="preserve"> (2024). </w:t>
      </w:r>
      <w:r>
        <w:t xml:space="preserve">Multidimensional Energy Poverty in West Africa: Implication for Women’s Subjective Well-being and Cognitive Health.</w:t>
      </w:r>
      <w:r>
        <w:t xml:space="preserve"> </w:t>
      </w:r>
      <w:r>
        <w:rPr>
          <w:i/>
        </w:rPr>
        <w:t xml:space="preserve">Applied Research in Quality of Life</w:t>
      </w:r>
      <w:r>
        <w:t xml:space="preserve">.</w:t>
      </w:r>
      <w:r>
        <w:t xml:space="preserve"> </w:t>
      </w:r>
      <w:hyperlink xmlns:r="http://schemas.openxmlformats.org/officeDocument/2006/relationships" w:history="true" r:id="R52b4d0a2809646f3">
        <w:r>
          <w:rPr>
            <w:rStyle w:val="Hyperlink"/>
          </w:rPr>
          <w:t xml:space="preserve">https://doi.org/10.1007/s11482-024-10271-7</w:t>
        </w:r>
      </w:hyperlink>
    </w:p>
    <w:p>
      <w:pPr>
        <w:tabs>
          <w:tab w:val="left" w:pos="454"/>
        </w:tabs>
        <w:spacing w:after="80"/>
        <w:ind w:left="454" w:hanging="454"/>
      </w:pPr>
      <w:r>
        <w:rPr>
          <w:rStyle w:val="Muted"/>
        </w:rPr>
        <w:t xml:space="preserve">15.</w:t>
      </w:r>
      <w:r>
        <w:tab/>
      </w:r>
      <w:r>
        <w:t xml:space="preserve">Mubarik Salifu, James Atta Peprah, </w:t>
      </w:r>
      <w:r>
        <w:rPr>
          <w:b/>
        </w:rPr>
        <w:t xml:space="preserve">Joshua Sebu</w:t>
      </w:r>
      <w:r>
        <w:t xml:space="preserve">, William Godfred Cantah</w:t>
      </w:r>
      <w:r>
        <w:t xml:space="preserve"> (2024). </w:t>
      </w:r>
      <w:r>
        <w:t xml:space="preserve">Openness policies and financial development in Ghana: An ARDL approach.</w:t>
      </w:r>
      <w:r>
        <w:t xml:space="preserve"> </w:t>
      </w:r>
      <w:r>
        <w:rPr>
          <w:i/>
        </w:rPr>
        <w:t xml:space="preserve">Heliyon</w:t>
      </w:r>
      <w:r>
        <w:t xml:space="preserve">.</w:t>
      </w:r>
      <w:r>
        <w:t xml:space="preserve"> </w:t>
      </w:r>
      <w:hyperlink xmlns:r="http://schemas.openxmlformats.org/officeDocument/2006/relationships" w:history="true" r:id="Ra292a317c4894440">
        <w:r>
          <w:rPr>
            <w:rStyle w:val="Hyperlink"/>
          </w:rPr>
          <w:t xml:space="preserve">https://doi.org/10.1016/j.heliyon.2024.e25074</w:t>
        </w:r>
      </w:hyperlink>
    </w:p>
    <w:p>
      <w:pPr>
        <w:tabs>
          <w:tab w:val="left" w:pos="454"/>
        </w:tabs>
        <w:spacing w:after="80"/>
        <w:ind w:left="454" w:hanging="454"/>
      </w:pPr>
      <w:r>
        <w:rPr>
          <w:rStyle w:val="Muted"/>
        </w:rPr>
        <w:t xml:space="preserve">16.</w:t>
      </w:r>
      <w:r>
        <w:tab/>
      </w:r>
      <w:r>
        <w:t xml:space="preserve">Katherine Carroll Britt, Augustine C.O. Boateng, </w:t>
      </w:r>
      <w:r>
        <w:rPr>
          <w:b/>
        </w:rPr>
        <w:t xml:space="preserve">Joshua Sebu</w:t>
      </w:r>
      <w:r>
        <w:t xml:space="preserve">, Hayoung Oh, Ruby Lekwauwa, Lauren Massimo, Benjamin Doolittle</w:t>
      </w:r>
      <w:r>
        <w:t xml:space="preserve"> (2024). </w:t>
      </w:r>
      <w:r>
        <w:t xml:space="preserve">The association between religious beliefs and values with inflammation among Middle-age and older adults.</w:t>
      </w:r>
      <w:r>
        <w:t xml:space="preserve"> </w:t>
      </w:r>
      <w:r>
        <w:rPr>
          <w:i/>
        </w:rPr>
        <w:t xml:space="preserve">Aging &amp; Mental Health</w:t>
      </w:r>
      <w:r>
        <w:t xml:space="preserve">.</w:t>
      </w:r>
      <w:r>
        <w:t xml:space="preserve"> </w:t>
      </w:r>
      <w:hyperlink xmlns:r="http://schemas.openxmlformats.org/officeDocument/2006/relationships" w:history="true" r:id="R346908c49d28485f">
        <w:r>
          <w:rPr>
            <w:rStyle w:val="Hyperlink"/>
          </w:rPr>
          <w:t xml:space="preserve">https://doi.org/10.1080/13607863.2024.2335390</w:t>
        </w:r>
      </w:hyperlink>
    </w:p>
    <w:p>
      <w:pPr>
        <w:tabs>
          <w:tab w:val="left" w:pos="454"/>
        </w:tabs>
        <w:spacing w:after="80"/>
        <w:ind w:left="454" w:hanging="454"/>
      </w:pPr>
      <w:r>
        <w:rPr>
          <w:rStyle w:val="Muted"/>
        </w:rPr>
        <w:t xml:space="preserve">17.</w:t>
      </w:r>
      <w:r>
        <w:tab/>
      </w:r>
      <w:r>
        <w:t xml:space="preserve">Clement Oteng, Omowumi Iledare, </w:t>
      </w:r>
      <w:r>
        <w:rPr>
          <w:b/>
        </w:rPr>
        <w:t xml:space="preserve">Joshua Sebu</w:t>
      </w:r>
      <w:r>
        <w:t xml:space="preserve"> (2024). </w:t>
      </w:r>
      <w:r>
        <w:t xml:space="preserve">Vulnerability of the Agricultural Commodity Markets in Ghana to Global Oil Price Fluctuations: An Empirical Analysis.</w:t>
      </w:r>
      <w:r>
        <w:t xml:space="preserve"> </w:t>
      </w:r>
      <w:r>
        <w:rPr>
          <w:i/>
        </w:rPr>
        <w:t xml:space="preserve">SAGE Open</w:t>
      </w:r>
      <w:r>
        <w:t xml:space="preserve">.</w:t>
      </w:r>
      <w:r>
        <w:t xml:space="preserve"> </w:t>
      </w:r>
      <w:hyperlink xmlns:r="http://schemas.openxmlformats.org/officeDocument/2006/relationships" w:history="true" r:id="Rf87eda7dd1b64805">
        <w:r>
          <w:rPr>
            <w:rStyle w:val="Hyperlink"/>
          </w:rPr>
          <w:t xml:space="preserve">https://doi.org/10.1177/21582440231219121</w:t>
        </w:r>
      </w:hyperlink>
    </w:p>
    <w:p>
      <w:pPr>
        <w:tabs>
          <w:tab w:val="left" w:pos="454"/>
        </w:tabs>
        <w:spacing w:after="80"/>
        <w:ind w:left="454" w:hanging="454"/>
      </w:pPr>
      <w:r>
        <w:rPr>
          <w:rStyle w:val="Muted"/>
        </w:rPr>
        <w:t xml:space="preserve">18.</w:t>
      </w:r>
      <w:r>
        <w:tab/>
      </w:r>
      <w:r>
        <w:rPr>
          <w:b/>
        </w:rPr>
        <w:t xml:space="preserve">J Sebu</w:t>
      </w:r>
      <w:r>
        <w:t xml:space="preserve"> (2023). </w:t>
      </w:r>
      <w:r>
        <w:t xml:space="preserve">Business and management research themes and impact.</w:t>
      </w:r>
      <w:r>
        <w:t xml:space="preserve"> </w:t>
      </w:r>
      <w:r>
        <w:rPr>
          <w:i/>
        </w:rPr>
        <w:t xml:space="preserve">Emerald Open Research</w:t>
      </w:r>
      <w:r>
        <w:t xml:space="preserve">.</w:t>
      </w:r>
    </w:p>
    <w:p>
      <w:pPr>
        <w:tabs>
          <w:tab w:val="left" w:pos="454"/>
        </w:tabs>
        <w:spacing w:after="80"/>
        <w:ind w:left="454" w:hanging="454"/>
      </w:pPr>
      <w:r>
        <w:rPr>
          <w:rStyle w:val="Muted"/>
        </w:rPr>
        <w:t xml:space="preserve">19.</w:t>
      </w:r>
      <w:r>
        <w:tab/>
      </w:r>
      <w:r>
        <w:t xml:space="preserve">Evans Kulu, </w:t>
      </w:r>
      <w:r>
        <w:rPr>
          <w:b/>
        </w:rPr>
        <w:t xml:space="preserve">Joshua Sebu</w:t>
      </w:r>
      <w:r>
        <w:t xml:space="preserve">, Bismark Osei</w:t>
      </w:r>
      <w:r>
        <w:t xml:space="preserve"> (2023). </w:t>
      </w:r>
      <w:r>
        <w:t xml:space="preserve">Effect of financial stability on new business establishments in Africa: does ease of doing business matter?</w:t>
      </w:r>
      <w:r>
        <w:t xml:space="preserve"> </w:t>
      </w:r>
      <w:r>
        <w:rPr>
          <w:i/>
        </w:rPr>
        <w:t xml:space="preserve">Journal of Financial Economic Policy</w:t>
      </w:r>
      <w:r>
        <w:t xml:space="preserve">.</w:t>
      </w:r>
      <w:r>
        <w:t xml:space="preserve"> </w:t>
      </w:r>
      <w:hyperlink xmlns:r="http://schemas.openxmlformats.org/officeDocument/2006/relationships" w:history="true" r:id="R1355f75790b648cb">
        <w:r>
          <w:rPr>
            <w:rStyle w:val="Hyperlink"/>
          </w:rPr>
          <w:t xml:space="preserve">https://doi.org/10.1108/jfep-07-2023-0202</w:t>
        </w:r>
      </w:hyperlink>
    </w:p>
    <w:p>
      <w:pPr>
        <w:tabs>
          <w:tab w:val="left" w:pos="454"/>
        </w:tabs>
        <w:spacing w:after="80"/>
        <w:ind w:left="454" w:hanging="454"/>
      </w:pPr>
      <w:r>
        <w:rPr>
          <w:rStyle w:val="Muted"/>
        </w:rPr>
        <w:t xml:space="preserve">20.</w:t>
      </w:r>
      <w:r>
        <w:tab/>
      </w:r>
      <w:r>
        <w:t xml:space="preserve">Elizabeth Nsenkyire, Richard Kwabena Nkrumah, Jacob Nunoo, </w:t>
      </w:r>
      <w:r>
        <w:rPr>
          <w:b/>
        </w:rPr>
        <w:t xml:space="preserve">Joshua Sebu</w:t>
      </w:r>
      <w:r>
        <w:t xml:space="preserve"> (2023). </w:t>
      </w:r>
      <w:r>
        <w:t xml:space="preserve">Energy poverty and functional disability nexus: Empirical evidence from Ghana.</w:t>
      </w:r>
      <w:r>
        <w:t xml:space="preserve"> </w:t>
      </w:r>
      <w:r>
        <w:rPr>
          <w:i/>
        </w:rPr>
        <w:t xml:space="preserve">Energy Sustainable Development/Energy for sustainable development</w:t>
      </w:r>
      <w:r>
        <w:t xml:space="preserve">.</w:t>
      </w:r>
      <w:r>
        <w:t xml:space="preserve"> </w:t>
      </w:r>
      <w:hyperlink xmlns:r="http://schemas.openxmlformats.org/officeDocument/2006/relationships" w:history="true" r:id="R8ff10e656efb4062">
        <w:r>
          <w:rPr>
            <w:rStyle w:val="Hyperlink"/>
          </w:rPr>
          <w:t xml:space="preserve">https://doi.org/10.1016/j.esd.2023.101353</w:t>
        </w:r>
      </w:hyperlink>
    </w:p>
    <w:p>
      <w:pPr>
        <w:tabs>
          <w:tab w:val="left" w:pos="454"/>
        </w:tabs>
        <w:spacing w:after="80"/>
        <w:ind w:left="454" w:hanging="454"/>
      </w:pPr>
      <w:r>
        <w:rPr>
          <w:rStyle w:val="Muted"/>
        </w:rPr>
        <w:t xml:space="preserve">21.</w:t>
      </w:r>
      <w:r>
        <w:tab/>
      </w:r>
      <w:r>
        <w:t xml:space="preserve">Jacob Nunoo, Francis Taale, </w:t>
      </w:r>
      <w:r>
        <w:rPr>
          <w:b/>
        </w:rPr>
        <w:t xml:space="preserve">Joshua Sebu</w:t>
      </w:r>
      <w:r>
        <w:t xml:space="preserve">, Adams Sorekuong Yakubu Adama</w:t>
      </w:r>
      <w:r>
        <w:t xml:space="preserve"> (2023). </w:t>
      </w:r>
      <w:r>
        <w:t xml:space="preserve">Influence of teacher absenteeism and school distance on cognitive skills in Ghana.</w:t>
      </w:r>
      <w:r>
        <w:t xml:space="preserve"> </w:t>
      </w:r>
      <w:r>
        <w:rPr>
          <w:i/>
        </w:rPr>
        <w:t xml:space="preserve">International Journal of Educational Development</w:t>
      </w:r>
      <w:r>
        <w:t xml:space="preserve">.</w:t>
      </w:r>
      <w:r>
        <w:t xml:space="preserve"> </w:t>
      </w:r>
      <w:hyperlink xmlns:r="http://schemas.openxmlformats.org/officeDocument/2006/relationships" w:history="true" r:id="R07ae8dddbcea4d9c">
        <w:r>
          <w:rPr>
            <w:rStyle w:val="Hyperlink"/>
          </w:rPr>
          <w:t xml:space="preserve">https://doi.org/10.1016/j.ijedudev.2022.102715</w:t>
        </w:r>
      </w:hyperlink>
    </w:p>
    <w:p>
      <w:pPr>
        <w:tabs>
          <w:tab w:val="left" w:pos="454"/>
        </w:tabs>
        <w:spacing w:after="80"/>
        <w:ind w:left="454" w:hanging="454"/>
      </w:pPr>
      <w:r>
        <w:rPr>
          <w:rStyle w:val="Muted"/>
        </w:rPr>
        <w:t xml:space="preserve">22.</w:t>
      </w:r>
      <w:r>
        <w:tab/>
      </w:r>
      <w:r>
        <w:t xml:space="preserve">Augustine Cassis Obeng Boateng, </w:t>
      </w:r>
      <w:r>
        <w:rPr>
          <w:b/>
        </w:rPr>
        <w:t xml:space="preserve">Joshua Sebu</w:t>
      </w:r>
      <w:r>
        <w:t xml:space="preserve">, Ruby Lekwauwa, Katherine C. Britt, Hayoung Oh, Benjamin Doolittle</w:t>
      </w:r>
      <w:r>
        <w:t xml:space="preserve"> (2023). </w:t>
      </w:r>
      <w:r>
        <w:t xml:space="preserve">Religiosity &amp; mental health seeking behaviors among U.S. adults.</w:t>
      </w:r>
      <w:r>
        <w:t xml:space="preserve"> </w:t>
      </w:r>
      <w:r>
        <w:rPr>
          <w:i/>
        </w:rPr>
        <w:t xml:space="preserve">The International Journal of Psychiatry in Medicine</w:t>
      </w:r>
      <w:r>
        <w:t xml:space="preserve">.</w:t>
      </w:r>
      <w:r>
        <w:t xml:space="preserve"> </w:t>
      </w:r>
      <w:hyperlink xmlns:r="http://schemas.openxmlformats.org/officeDocument/2006/relationships" w:history="true" r:id="R89ced10e0ebb40c1">
        <w:r>
          <w:rPr>
            <w:rStyle w:val="Hyperlink"/>
          </w:rPr>
          <w:t xml:space="preserve">https://doi.org/10.1177/00912174231187841</w:t>
        </w:r>
      </w:hyperlink>
    </w:p>
    <w:p>
      <w:pPr>
        <w:tabs>
          <w:tab w:val="left" w:pos="454"/>
        </w:tabs>
        <w:spacing w:after="80"/>
        <w:ind w:left="454" w:hanging="454"/>
      </w:pPr>
      <w:r>
        <w:rPr>
          <w:rStyle w:val="Muted"/>
        </w:rPr>
        <w:t xml:space="preserve">23.</w:t>
      </w:r>
      <w:r>
        <w:tab/>
      </w:r>
      <w:r>
        <w:t xml:space="preserve">Aminu Osman, </w:t>
      </w:r>
      <w:r>
        <w:rPr>
          <w:b/>
        </w:rPr>
        <w:t xml:space="preserve">Joshua Sebu</w:t>
      </w:r>
      <w:r>
        <w:t xml:space="preserve">, Omowumi O. Iledare, Eric Amoo Bondzie, Mubarik Salifu</w:t>
      </w:r>
      <w:r>
        <w:t xml:space="preserve"> (2023). </w:t>
      </w:r>
      <w:r>
        <w:t xml:space="preserve">Structural Vector Autoregressive Analysis of Crude Oil Price Shocks on Ghana’s Economy.</w:t>
      </w:r>
      <w:r>
        <w:t xml:space="preserve"> </w:t>
      </w:r>
      <w:r>
        <w:rPr>
          <w:i/>
        </w:rPr>
        <w:t xml:space="preserve">Universal Journal of Finance and Economics</w:t>
      </w:r>
      <w:r>
        <w:t xml:space="preserve">.</w:t>
      </w:r>
      <w:r>
        <w:t xml:space="preserve"> </w:t>
      </w:r>
      <w:hyperlink xmlns:r="http://schemas.openxmlformats.org/officeDocument/2006/relationships" w:history="true" r:id="Rfa4ad4f0a35b46ab">
        <w:r>
          <w:rPr>
            <w:rStyle w:val="Hyperlink"/>
          </w:rPr>
          <w:t xml:space="preserve">https://doi.org/10.31586/ujfe.2023.442</w:t>
        </w:r>
      </w:hyperlink>
    </w:p>
    <w:p>
      <w:pPr>
        <w:tabs>
          <w:tab w:val="left" w:pos="454"/>
        </w:tabs>
        <w:spacing w:after="80"/>
        <w:ind w:left="454" w:hanging="454"/>
      </w:pPr>
      <w:r>
        <w:rPr>
          <w:rStyle w:val="Muted"/>
        </w:rPr>
        <w:t xml:space="preserve">24.</w:t>
      </w:r>
      <w:r>
        <w:tab/>
      </w:r>
      <w:r>
        <w:t xml:space="preserve">Andrews Kofi Taayeli, Mumuni B. Yidana, </w:t>
      </w:r>
      <w:r>
        <w:rPr>
          <w:b/>
        </w:rPr>
        <w:t xml:space="preserve">Joshua Sebu</w:t>
      </w:r>
      <w:r>
        <w:t xml:space="preserve"> (2023). </w:t>
      </w:r>
      <w:r>
        <w:t xml:space="preserve">WHAT INFLUENCE ACADEMIC STAFF SWITCHING INTENTION IN CHARTERED PRIVATE UNIVERSITIES IN GHANA?</w:t>
      </w:r>
      <w:r>
        <w:t xml:space="preserve"> </w:t>
      </w:r>
      <w:r>
        <w:rPr>
          <w:i/>
        </w:rPr>
        <w:t xml:space="preserve">Journal of Environment and Sustainable Development</w:t>
      </w:r>
      <w:r>
        <w:t xml:space="preserve">.</w:t>
      </w:r>
      <w:r>
        <w:t xml:space="preserve"> </w:t>
      </w:r>
      <w:hyperlink xmlns:r="http://schemas.openxmlformats.org/officeDocument/2006/relationships" w:history="true" r:id="R486fdab4814545e6">
        <w:r>
          <w:rPr>
            <w:rStyle w:val="Hyperlink"/>
          </w:rPr>
          <w:t xml:space="preserve">https://doi.org/10.55921/iluc8277</w:t>
        </w:r>
      </w:hyperlink>
    </w:p>
    <w:p>
      <w:pPr>
        <w:tabs>
          <w:tab w:val="left" w:pos="454"/>
        </w:tabs>
        <w:spacing w:after="80"/>
        <w:ind w:left="454" w:hanging="454"/>
      </w:pPr>
      <w:r>
        <w:rPr>
          <w:rStyle w:val="Muted"/>
        </w:rPr>
        <w:t xml:space="preserve">25.</w:t>
      </w:r>
      <w:r>
        <w:tab/>
      </w:r>
      <w:r>
        <w:t xml:space="preserve">Elizabeth Nsenkyire, Jacob Nunoo, </w:t>
      </w:r>
      <w:r>
        <w:rPr>
          <w:b/>
        </w:rPr>
        <w:t xml:space="preserve">Joshua Sebu</w:t>
      </w:r>
      <w:r>
        <w:t xml:space="preserve">, Omowumi Iledare</w:t>
      </w:r>
      <w:r>
        <w:t xml:space="preserve"> (2022). </w:t>
      </w:r>
      <w:r>
        <w:t xml:space="preserve">Household Multidimensional Energy Poverty: Impact on Health, Education, and Cognitive Skills of Children in Ghana.</w:t>
      </w:r>
      <w:r>
        <w:t xml:space="preserve"> </w:t>
      </w:r>
      <w:r>
        <w:rPr>
          <w:i/>
        </w:rPr>
        <w:t xml:space="preserve">Child Indicators Research</w:t>
      </w:r>
      <w:r>
        <w:t xml:space="preserve">.</w:t>
      </w:r>
      <w:r>
        <w:t xml:space="preserve"> </w:t>
      </w:r>
      <w:hyperlink xmlns:r="http://schemas.openxmlformats.org/officeDocument/2006/relationships" w:history="true" r:id="Re4509b7705b64107">
        <w:r>
          <w:rPr>
            <w:rStyle w:val="Hyperlink"/>
          </w:rPr>
          <w:t xml:space="preserve">https://doi.org/10.1007/s12187-022-09970-0</w:t>
        </w:r>
      </w:hyperlink>
    </w:p>
    <w:p>
      <w:pPr>
        <w:tabs>
          <w:tab w:val="left" w:pos="454"/>
        </w:tabs>
        <w:spacing w:after="80"/>
        <w:ind w:left="454" w:hanging="454"/>
      </w:pPr>
      <w:r>
        <w:rPr>
          <w:rStyle w:val="Muted"/>
        </w:rPr>
        <w:t xml:space="preserve">26.</w:t>
      </w:r>
      <w:r>
        <w:tab/>
      </w:r>
      <w:r>
        <w:t xml:space="preserve">Richard Kwabena Nkrumah, Francis Kwaw Andoh, </w:t>
      </w:r>
      <w:r>
        <w:rPr>
          <w:b/>
        </w:rPr>
        <w:t xml:space="preserve">Joshua Sebu</w:t>
      </w:r>
      <w:r>
        <w:t xml:space="preserve">, Samuel Kobina Annim, Peter Yeltume Mwinlaaru</w:t>
      </w:r>
      <w:r>
        <w:t xml:space="preserve"> (2021). </w:t>
      </w:r>
      <w:r>
        <w:t xml:space="preserve">COVID-19 water and electricity subsidies in Ghana: How do the poor benefit?</w:t>
      </w:r>
      <w:r>
        <w:t xml:space="preserve"> </w:t>
      </w:r>
      <w:r>
        <w:rPr>
          <w:i/>
        </w:rPr>
        <w:t xml:space="preserve">Scientific African</w:t>
      </w:r>
      <w:r>
        <w:t xml:space="preserve">.</w:t>
      </w:r>
      <w:r>
        <w:t xml:space="preserve"> </w:t>
      </w:r>
      <w:hyperlink xmlns:r="http://schemas.openxmlformats.org/officeDocument/2006/relationships" w:history="true" r:id="Raa96b2b9c0194477">
        <w:r>
          <w:rPr>
            <w:rStyle w:val="Hyperlink"/>
          </w:rPr>
          <w:t xml:space="preserve">https://doi.org/10.1016/j.sciaf.2021.e01038</w:t>
        </w:r>
      </w:hyperlink>
    </w:p>
    <w:p>
      <w:pPr>
        <w:tabs>
          <w:tab w:val="left" w:pos="454"/>
        </w:tabs>
        <w:spacing w:after="80"/>
        <w:ind w:left="454" w:hanging="454"/>
      </w:pPr>
      <w:r>
        <w:rPr>
          <w:rStyle w:val="Muted"/>
        </w:rPr>
        <w:t xml:space="preserve">27.</w:t>
      </w:r>
      <w:r>
        <w:tab/>
      </w:r>
      <w:r>
        <w:t xml:space="preserve">Alhassan Abdul-Wakeel Karakara, </w:t>
      </w:r>
      <w:r>
        <w:rPr>
          <w:b/>
        </w:rPr>
        <w:t xml:space="preserve">Joshua Sebu</w:t>
      </w:r>
      <w:r>
        <w:t xml:space="preserve">, Isaac Dasmani</w:t>
      </w:r>
      <w:r>
        <w:t xml:space="preserve"> (2021). </w:t>
      </w:r>
      <w:r>
        <w:t xml:space="preserve">Financial literacy, financial distress and socioeconomic characteristics of individuals in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5d992372d3994a52">
        <w:r>
          <w:rPr>
            <w:rStyle w:val="Hyperlink"/>
          </w:rPr>
          <w:t xml:space="preserve">https://doi.org/10.1108/ajems-03-2021-0101</w:t>
        </w:r>
      </w:hyperlink>
    </w:p>
    <w:p>
      <w:pPr>
        <w:tabs>
          <w:tab w:val="left" w:pos="454"/>
        </w:tabs>
        <w:spacing w:after="80"/>
        <w:ind w:left="454" w:hanging="454"/>
      </w:pPr>
      <w:r>
        <w:rPr>
          <w:rStyle w:val="Muted"/>
        </w:rPr>
        <w:t xml:space="preserve">28.</w:t>
      </w:r>
      <w:r>
        <w:tab/>
      </w:r>
      <w:r>
        <w:t xml:space="preserve">Paul A. Phillips, Stephen J. Page, </w:t>
      </w:r>
      <w:r>
        <w:rPr>
          <w:b/>
        </w:rPr>
        <w:t xml:space="preserve">Joshua Sebu</w:t>
      </w:r>
      <w:r>
        <w:t xml:space="preserve"> (2020). </w:t>
      </w:r>
      <w:r>
        <w:t xml:space="preserve">Achieving research impact in tourism: Modelling and evaluating outcomes from the UKs Research Excellence Framework.</w:t>
      </w:r>
      <w:r>
        <w:t xml:space="preserve"> </w:t>
      </w:r>
      <w:r>
        <w:rPr>
          <w:i/>
        </w:rPr>
        <w:t xml:space="preserve">Tourism Management</w:t>
      </w:r>
      <w:r>
        <w:t xml:space="preserve">.</w:t>
      </w:r>
      <w:r>
        <w:t xml:space="preserve"> </w:t>
      </w:r>
      <w:hyperlink xmlns:r="http://schemas.openxmlformats.org/officeDocument/2006/relationships" w:history="true" r:id="R5b2ff5223e574399">
        <w:r>
          <w:rPr>
            <w:rStyle w:val="Hyperlink"/>
          </w:rPr>
          <w:t xml:space="preserve">https://doi.org/10.1016/j.tourman.2019.104072</w:t>
        </w:r>
      </w:hyperlink>
    </w:p>
    <w:p>
      <w:pPr>
        <w:tabs>
          <w:tab w:val="left" w:pos="454"/>
        </w:tabs>
        <w:spacing w:after="80"/>
        <w:ind w:left="454" w:hanging="454"/>
      </w:pPr>
      <w:r>
        <w:rPr>
          <w:rStyle w:val="Muted"/>
        </w:rPr>
        <w:t xml:space="preserve">29.</w:t>
      </w:r>
      <w:r>
        <w:tab/>
      </w:r>
      <w:r>
        <w:t xml:space="preserve">Paul A. Phillips, Stephen Page, </w:t>
      </w:r>
      <w:r>
        <w:rPr>
          <w:b/>
        </w:rPr>
        <w:t xml:space="preserve">Joshua Sebu</w:t>
      </w:r>
      <w:r>
        <w:t xml:space="preserve"> (2020). </w:t>
      </w:r>
      <w:r>
        <w:t xml:space="preserve">Business and management research themes and impact.</w:t>
      </w:r>
      <w:r>
        <w:t xml:space="preserve"> </w:t>
      </w:r>
      <w:r>
        <w:rPr>
          <w:i/>
        </w:rPr>
        <w:t xml:space="preserve">Emerald Open Research</w:t>
      </w:r>
      <w:r>
        <w:t xml:space="preserve">.</w:t>
      </w:r>
      <w:r>
        <w:t xml:space="preserve"> </w:t>
      </w:r>
      <w:hyperlink xmlns:r="http://schemas.openxmlformats.org/officeDocument/2006/relationships" w:history="true" r:id="Ra5b117116d184cf6">
        <w:r>
          <w:rPr>
            <w:rStyle w:val="Hyperlink"/>
          </w:rPr>
          <w:t xml:space="preserve">https://doi.org/10.1108/eor-04-2023-0008</w:t>
        </w:r>
      </w:hyperlink>
    </w:p>
    <w:p>
      <w:pPr>
        <w:tabs>
          <w:tab w:val="left" w:pos="454"/>
        </w:tabs>
        <w:spacing w:after="80"/>
        <w:ind w:left="454" w:hanging="454"/>
      </w:pPr>
      <w:r>
        <w:rPr>
          <w:rStyle w:val="Muted"/>
        </w:rPr>
        <w:t xml:space="preserve">30.</w:t>
      </w:r>
      <w:r>
        <w:tab/>
      </w:r>
      <w:r>
        <w:t xml:space="preserve">James Atta Peprah, Isaac Koomson, </w:t>
      </w:r>
      <w:r>
        <w:rPr>
          <w:b/>
        </w:rPr>
        <w:t xml:space="preserve">Joshua Sebu</w:t>
      </w:r>
      <w:r>
        <w:t xml:space="preserve">, Chei Bukari</w:t>
      </w:r>
      <w:r>
        <w:t xml:space="preserve"> (2020). </w:t>
      </w:r>
      <w:r>
        <w:t xml:space="preserve">Improving productivity among smallholder farmers in Ghana: does financial inclusion matter?</w:t>
      </w:r>
      <w:r>
        <w:t xml:space="preserve"> </w:t>
      </w:r>
      <w:r>
        <w:rPr>
          <w:i/>
        </w:rPr>
        <w:t xml:space="preserve">Agricultural Finance Review</w:t>
      </w:r>
      <w:r>
        <w:t xml:space="preserve">.</w:t>
      </w:r>
      <w:r>
        <w:t xml:space="preserve"> </w:t>
      </w:r>
      <w:hyperlink xmlns:r="http://schemas.openxmlformats.org/officeDocument/2006/relationships" w:history="true" r:id="R507a78c5273449e2">
        <w:r>
          <w:rPr>
            <w:rStyle w:val="Hyperlink"/>
          </w:rPr>
          <w:t xml:space="preserve">https://doi.org/10.1108/afr-12-2019-0132</w:t>
        </w:r>
      </w:hyperlink>
    </w:p>
    <w:p>
      <w:pPr>
        <w:tabs>
          <w:tab w:val="left" w:pos="454"/>
        </w:tabs>
        <w:spacing w:after="80"/>
        <w:ind w:left="454" w:hanging="454"/>
      </w:pPr>
      <w:r>
        <w:rPr>
          <w:rStyle w:val="Muted"/>
        </w:rPr>
        <w:t xml:space="preserve">31.</w:t>
      </w:r>
      <w:r>
        <w:tab/>
      </w:r>
      <w:r>
        <w:t xml:space="preserve">James Atta Peprah, Clement Oteng, </w:t>
      </w:r>
      <w:r>
        <w:rPr>
          <w:b/>
        </w:rPr>
        <w:t xml:space="preserve">Joshua Sebu</w:t>
      </w:r>
      <w:r>
        <w:t xml:space="preserve"> (2020). </w:t>
      </w:r>
      <w:r>
        <w:t xml:space="preserve">Mobile Money, Output and Welfare Among Smallholder Farmers in Ghana.</w:t>
      </w:r>
      <w:r>
        <w:t xml:space="preserve"> </w:t>
      </w:r>
      <w:r>
        <w:rPr>
          <w:i/>
        </w:rPr>
        <w:t xml:space="preserve">SAGE Open</w:t>
      </w:r>
      <w:r>
        <w:t xml:space="preserve">.</w:t>
      </w:r>
      <w:r>
        <w:t xml:space="preserve"> </w:t>
      </w:r>
      <w:hyperlink xmlns:r="http://schemas.openxmlformats.org/officeDocument/2006/relationships" w:history="true" r:id="R9113b3fb6ed34051">
        <w:r>
          <w:rPr>
            <w:rStyle w:val="Hyperlink"/>
          </w:rPr>
          <w:t xml:space="preserve">https://doi.org/10.1177/2158244020931114</w:t>
        </w:r>
      </w:hyperlink>
    </w:p>
    <w:p>
      <w:pPr>
        <w:tabs>
          <w:tab w:val="left" w:pos="454"/>
        </w:tabs>
        <w:spacing w:after="80"/>
        <w:ind w:left="454" w:hanging="454"/>
      </w:pPr>
      <w:r>
        <w:rPr>
          <w:rStyle w:val="Muted"/>
        </w:rPr>
        <w:t xml:space="preserve">32.</w:t>
      </w:r>
      <w:r>
        <w:tab/>
      </w:r>
      <w:r>
        <w:t xml:space="preserve">Gloria Essilfie, </w:t>
      </w:r>
      <w:r>
        <w:rPr>
          <w:b/>
        </w:rPr>
        <w:t xml:space="preserve">Joshua Sebu</w:t>
      </w:r>
      <w:r>
        <w:t xml:space="preserve">, Samuel Kobina Annim</w:t>
      </w:r>
      <w:r>
        <w:t xml:space="preserve"> (2020). </w:t>
      </w:r>
      <w:r>
        <w:t xml:space="preserve">Women's empowerment and child health outcomes in Ghana.</w:t>
      </w:r>
      <w:r>
        <w:t xml:space="preserve"> </w:t>
      </w:r>
      <w:r>
        <w:rPr>
          <w:i/>
        </w:rPr>
        <w:t xml:space="preserve">African Development Review</w:t>
      </w:r>
      <w:r>
        <w:t xml:space="preserve">.</w:t>
      </w:r>
      <w:r>
        <w:t xml:space="preserve"> </w:t>
      </w:r>
      <w:hyperlink xmlns:r="http://schemas.openxmlformats.org/officeDocument/2006/relationships" w:history="true" r:id="Raf248d2d2f1548be">
        <w:r>
          <w:rPr>
            <w:rStyle w:val="Hyperlink"/>
          </w:rPr>
          <w:t xml:space="preserve">https://doi.org/10.1111/1467-8268.12428</w:t>
        </w:r>
      </w:hyperlink>
    </w:p>
    <w:p>
      <w:pPr>
        <w:tabs>
          <w:tab w:val="left" w:pos="454"/>
        </w:tabs>
        <w:spacing w:after="80"/>
        <w:ind w:left="454" w:hanging="454"/>
      </w:pPr>
      <w:r>
        <w:rPr>
          <w:rStyle w:val="Muted"/>
        </w:rPr>
        <w:t xml:space="preserve">33.</w:t>
      </w:r>
      <w:r>
        <w:tab/>
      </w:r>
      <w:r>
        <w:t xml:space="preserve">Gloria Essilfie, </w:t>
      </w:r>
      <w:r>
        <w:rPr>
          <w:b/>
        </w:rPr>
        <w:t xml:space="preserve">Joshua Sebu</w:t>
      </w:r>
      <w:r>
        <w:t xml:space="preserve">, Samuel Kobina Annim, Emmanuel Ekow Asmah</w:t>
      </w:r>
      <w:r>
        <w:t xml:space="preserve"> (2020). </w:t>
      </w:r>
      <w:r>
        <w:t xml:space="preserve">Women's empowerment and household food security in Ghana.</w:t>
      </w:r>
      <w:r>
        <w:t xml:space="preserve"> </w:t>
      </w:r>
      <w:r>
        <w:rPr>
          <w:i/>
        </w:rPr>
        <w:t xml:space="preserve">International Journal of Social Economics</w:t>
      </w:r>
      <w:r>
        <w:t xml:space="preserve">.</w:t>
      </w:r>
      <w:r>
        <w:t xml:space="preserve"> </w:t>
      </w:r>
      <w:hyperlink xmlns:r="http://schemas.openxmlformats.org/officeDocument/2006/relationships" w:history="true" r:id="R3e34ed62e0114bd8">
        <w:r>
          <w:rPr>
            <w:rStyle w:val="Hyperlink"/>
          </w:rPr>
          <w:t xml:space="preserve">https://doi.org/10.1108/ijse-05-2020-0328</w:t>
        </w:r>
      </w:hyperlink>
    </w:p>
    <w:p>
      <w:pPr>
        <w:tabs>
          <w:tab w:val="left" w:pos="454"/>
        </w:tabs>
        <w:spacing w:after="80"/>
        <w:ind w:left="454" w:hanging="454"/>
      </w:pPr>
      <w:r>
        <w:rPr>
          <w:rStyle w:val="Muted"/>
        </w:rPr>
        <w:t xml:space="preserve">34.</w:t>
      </w:r>
      <w:r>
        <w:tab/>
      </w:r>
      <w:r>
        <w:t xml:space="preserve">Samuel Kobina Annim, Simon Mariwah, </w:t>
      </w:r>
      <w:r>
        <w:rPr>
          <w:b/>
        </w:rPr>
        <w:t xml:space="preserve">Joshua Sebu</w:t>
      </w:r>
      <w:r>
        <w:t xml:space="preserve"> (2012). </w:t>
      </w:r>
      <w:r>
        <w:t xml:space="preserve">Spatial inequality and household poverty in Ghana.</w:t>
      </w:r>
      <w:r>
        <w:t xml:space="preserve"> </w:t>
      </w:r>
      <w:r>
        <w:rPr>
          <w:i/>
        </w:rPr>
        <w:t xml:space="preserve">Economic Systems</w:t>
      </w:r>
      <w:r>
        <w:t xml:space="preserve">.</w:t>
      </w:r>
      <w:r>
        <w:t xml:space="preserve"> </w:t>
      </w:r>
      <w:hyperlink xmlns:r="http://schemas.openxmlformats.org/officeDocument/2006/relationships" w:history="true" r:id="R350ff3096839413b">
        <w:r>
          <w:rPr>
            <w:rStyle w:val="Hyperlink"/>
          </w:rPr>
          <w:t xml:space="preserve">https://doi.org/10.1016/j.ecosys.2012.05.002</w:t>
        </w:r>
      </w:hyperlink>
    </w:p>
    <w:p>
      <w:pPr>
        <w:pStyle w:val="Heading2"/>
      </w:pPr>
      <w:r>
        <w:t xml:space="preserve">Book chapters</w:t>
      </w:r>
      <w:r>
        <w:rPr>
          <w:rStyle w:val="Muted"/>
        </w:rPr>
        <w:t xml:space="preserve">  5</w:t>
      </w:r>
    </w:p>
    <w:p>
      <w:pPr>
        <w:tabs>
          <w:tab w:val="left" w:pos="454"/>
        </w:tabs>
        <w:spacing w:after="80"/>
        <w:ind w:left="454" w:hanging="454"/>
      </w:pPr>
      <w:r>
        <w:rPr>
          <w:rStyle w:val="Muted"/>
        </w:rPr>
        <w:t xml:space="preserve">1.</w:t>
      </w:r>
      <w:r>
        <w:tab/>
      </w:r>
      <w:r>
        <w:t xml:space="preserve">Eliud Mugendi, </w:t>
      </w:r>
      <w:r>
        <w:rPr>
          <w:b/>
        </w:rPr>
        <w:t xml:space="preserve">Joshua Sebu</w:t>
      </w:r>
      <w:r>
        <w:t xml:space="preserve"> (2026). </w:t>
      </w:r>
      <w:r>
        <w:t xml:space="preserve">Blue Economy in Tanzania: Policy Gaps in Food Security and Climate Resilience.</w:t>
      </w:r>
      <w:r>
        <w:t xml:space="preserve"> </w:t>
      </w:r>
      <w:r>
        <w:rPr>
          <w:i/>
        </w:rPr>
        <w:t xml:space="preserve">Palgrave Studies in Maritime Economics</w:t>
      </w:r>
      <w:r>
        <w:t xml:space="preserve">.</w:t>
      </w:r>
      <w:r>
        <w:t xml:space="preserve"> </w:t>
      </w:r>
      <w:hyperlink xmlns:r="http://schemas.openxmlformats.org/officeDocument/2006/relationships" w:history="true" r:id="Rc916ed0105ff470f">
        <w:r>
          <w:rPr>
            <w:rStyle w:val="Hyperlink"/>
          </w:rPr>
          <w:t xml:space="preserve">https://doi.org/10.1007/978-3-032-25364-4_4</w:t>
        </w:r>
      </w:hyperlink>
    </w:p>
    <w:p>
      <w:pPr>
        <w:tabs>
          <w:tab w:val="left" w:pos="454"/>
        </w:tabs>
        <w:spacing w:after="80"/>
        <w:ind w:left="454" w:hanging="454"/>
      </w:pPr>
      <w:r>
        <w:rPr>
          <w:rStyle w:val="Muted"/>
        </w:rPr>
        <w:t xml:space="preserve">2.</w:t>
      </w:r>
      <w:r>
        <w:tab/>
      </w:r>
      <w:r>
        <w:t xml:space="preserve">Brigid K. Gesami, Jacob Nunoo, Stephen Edward Moore, </w:t>
      </w:r>
      <w:r>
        <w:rPr>
          <w:b/>
        </w:rPr>
        <w:t xml:space="preserve">Joshua Sebu</w:t>
      </w:r>
      <w:r>
        <w:t xml:space="preserve"> (2026). </w:t>
      </w:r>
      <w:r>
        <w:t xml:space="preserve">Examining the Preparedness of Kenya’s Marine Fisheries and Maritime Transport Sectors for the Adoption of Artificial Intelligence.</w:t>
      </w:r>
      <w:r>
        <w:t xml:space="preserve"> </w:t>
      </w:r>
      <w:r>
        <w:rPr>
          <w:i/>
        </w:rPr>
        <w:t xml:space="preserve">Palgrave Studies in Maritime Economics</w:t>
      </w:r>
      <w:r>
        <w:t xml:space="preserve">.</w:t>
      </w:r>
      <w:r>
        <w:t xml:space="preserve"> </w:t>
      </w:r>
      <w:hyperlink xmlns:r="http://schemas.openxmlformats.org/officeDocument/2006/relationships" w:history="true" r:id="Reb51d67fa1ac4f16">
        <w:r>
          <w:rPr>
            <w:rStyle w:val="Hyperlink"/>
          </w:rPr>
          <w:t xml:space="preserve">https://doi.org/10.1007/978-3-032-25364-4_9</w:t>
        </w:r>
      </w:hyperlink>
    </w:p>
    <w:p>
      <w:pPr>
        <w:tabs>
          <w:tab w:val="left" w:pos="454"/>
        </w:tabs>
        <w:spacing w:after="80"/>
        <w:ind w:left="454" w:hanging="454"/>
      </w:pPr>
      <w:r>
        <w:rPr>
          <w:rStyle w:val="Muted"/>
        </w:rPr>
        <w:t xml:space="preserve">3.</w:t>
      </w:r>
      <w:r>
        <w:tab/>
      </w:r>
      <w:r>
        <w:t xml:space="preserve">Brigid K. Gesami, Jacob Nunoo, Stephen Moore, </w:t>
      </w:r>
      <w:r>
        <w:rPr>
          <w:b/>
        </w:rPr>
        <w:t xml:space="preserve">Joshua Sebu</w:t>
      </w:r>
      <w:r>
        <w:t xml:space="preserve"> (2026). </w:t>
      </w:r>
      <w:r>
        <w:t xml:space="preserve">Just War Theory and Non-State Actors: Ethical Dilemmas in Countering Al-Shabaab and Maritime Piracy in Kenya.</w:t>
      </w:r>
      <w:r>
        <w:t xml:space="preserve"> </w:t>
      </w:r>
      <w:r>
        <w:rPr>
          <w:i/>
        </w:rPr>
        <w:t xml:space="preserve">IntechOpen eBooks</w:t>
      </w:r>
      <w:r>
        <w:t xml:space="preserve">.</w:t>
      </w:r>
      <w:r>
        <w:t xml:space="preserve"> </w:t>
      </w:r>
      <w:hyperlink xmlns:r="http://schemas.openxmlformats.org/officeDocument/2006/relationships" w:history="true" r:id="R445eedeae8e8497c">
        <w:r>
          <w:rPr>
            <w:rStyle w:val="Hyperlink"/>
          </w:rPr>
          <w:t xml:space="preserve">https://doi.org/10.5772/intechopen.1011109</w:t>
        </w:r>
      </w:hyperlink>
    </w:p>
    <w:p>
      <w:pPr>
        <w:tabs>
          <w:tab w:val="left" w:pos="454"/>
        </w:tabs>
        <w:spacing w:after="80"/>
        <w:ind w:left="454" w:hanging="454"/>
      </w:pPr>
      <w:r>
        <w:rPr>
          <w:rStyle w:val="Muted"/>
        </w:rPr>
        <w:t xml:space="preserve">4.</w:t>
      </w:r>
      <w:r>
        <w:tab/>
      </w:r>
      <w:r>
        <w:rPr>
          <w:b/>
        </w:rPr>
        <w:t xml:space="preserve">Joshua Sebu</w:t>
      </w:r>
      <w:r>
        <w:t xml:space="preserve">, Eric Amoo Bondzie, Ewura-Adwoa Ewusie, Jonathan Tawiah-Mensah</w:t>
      </w:r>
      <w:r>
        <w:t xml:space="preserve"> (2023). </w:t>
      </w:r>
      <w:r>
        <w:t xml:space="preserve">Harnessing Financial Innovation for Financial Inclusion in Ghana.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2516473e804a4e75">
        <w:r>
          <w:rPr>
            <w:rStyle w:val="Hyperlink"/>
          </w:rPr>
          <w:t xml:space="preserve">https://doi.org/10.1007/978-3-031-09345-6_3</w:t>
        </w:r>
      </w:hyperlink>
    </w:p>
    <w:p>
      <w:pPr>
        <w:tabs>
          <w:tab w:val="left" w:pos="454"/>
        </w:tabs>
        <w:spacing w:after="80"/>
        <w:ind w:left="454" w:hanging="454"/>
      </w:pPr>
      <w:r>
        <w:rPr>
          <w:rStyle w:val="Muted"/>
        </w:rPr>
        <w:t xml:space="preserve">5.</w:t>
      </w:r>
      <w:r>
        <w:tab/>
      </w:r>
      <w:r>
        <w:t xml:space="preserve">William Godfred Cantah, Eric Amoo Bondzie, </w:t>
      </w:r>
      <w:r>
        <w:rPr>
          <w:b/>
        </w:rPr>
        <w:t xml:space="preserve">Joshua Sebu</w:t>
      </w:r>
      <w:r>
        <w:t xml:space="preserve"> (2022). </w:t>
      </w:r>
      <w:r>
        <w:t xml:space="preserve">Sectoral Growth and Income Inequality in Sub-Saharan Africa: The Role of Fiscal and Monetary Policies.</w:t>
      </w:r>
      <w:r>
        <w:t xml:space="preserve"> </w:t>
      </w:r>
      <w:r>
        <w:rPr>
          <w:i/>
        </w:rPr>
        <w:t xml:space="preserve">The Palgrave Handbook of Africa’s Economic Sectors</w:t>
      </w:r>
      <w:r>
        <w:t xml:space="preserve">.</w:t>
      </w:r>
      <w:r>
        <w:t xml:space="preserve"> </w:t>
      </w:r>
      <w:hyperlink xmlns:r="http://schemas.openxmlformats.org/officeDocument/2006/relationships" w:history="true" r:id="Re6f50436b375479d">
        <w:r>
          <w:rPr>
            <w:rStyle w:val="Hyperlink"/>
          </w:rPr>
          <w:t xml:space="preserve">https://doi.org/10.1007/978-3-030-75556-0_35</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Joshua Sebu</w:t>
      </w:r>
      <w:r>
        <w:t xml:space="preserve"> (2017). </w:t>
      </w:r>
      <w:r>
        <w:t xml:space="preserve">Essays on farm household credit constraint, productivity and consumption inequality in Malawi.</w:t>
      </w:r>
      <w:r>
        <w:t xml:space="preserve"> </w:t>
      </w:r>
      <w:r>
        <w:rPr>
          <w:i/>
        </w:rPr>
        <w:t xml:space="preserve">PQDT-UK &amp; Ireland</w:t>
      </w:r>
      <w:r>
        <w:t xml:space="preserve">.</w:t>
      </w:r>
      <w:r>
        <w:t xml:space="preserve"> </w:t>
      </w:r>
      <w:hyperlink xmlns:r="http://schemas.openxmlformats.org/officeDocument/2006/relationships" w:history="true" r:id="R27cbc54dd0394d97">
        <w:r>
          <w:rPr>
            <w:rStyle w:val="Hyperlink"/>
          </w:rPr>
          <w:t xml:space="preserve">https://search.proquest.com/openview/2721deefe614fdc342b7d191403c2f66/1?pq-origsite=gscholar&amp;cbl=51922&amp;diss=y</w:t>
        </w:r>
      </w:hyperlink>
    </w:p>
    <w:p>
      <w:pPr>
        <w:tabs>
          <w:tab w:val="left" w:pos="454"/>
        </w:tabs>
        <w:spacing w:after="80"/>
        <w:ind w:left="454" w:hanging="454"/>
      </w:pPr>
      <w:r>
        <w:rPr>
          <w:rStyle w:val="Muted"/>
        </w:rPr>
        <w:t xml:space="preserve">2.</w:t>
      </w:r>
      <w:r>
        <w:tab/>
      </w:r>
      <w:r>
        <w:rPr>
          <w:b/>
        </w:rPr>
        <w:t xml:space="preserve">Joshua Sebu</w:t>
      </w:r>
      <w:r>
        <w:t xml:space="preserve"> (2011). </w:t>
      </w:r>
      <w:r>
        <w:t xml:space="preserve">Off-farm labour participation and farm household income in Abura-Asebu-Kwamankese district of the Central region of Ghana.</w:t>
      </w:r>
      <w:r>
        <w:t xml:space="preserve"> </w:t>
      </w:r>
      <w:r>
        <w:rPr>
          <w:i/>
        </w:rPr>
        <w:t xml:space="preserve">University of Cape Coast</w:t>
      </w:r>
      <w:r>
        <w:t xml:space="preserve">.</w:t>
      </w:r>
      <w:r>
        <w:t xml:space="preserve"> </w:t>
      </w:r>
      <w:hyperlink xmlns:r="http://schemas.openxmlformats.org/officeDocument/2006/relationships" w:history="true" r:id="Rd45e2142b5d3439d">
        <w:r>
          <w:rPr>
            <w:rStyle w:val="Hyperlink"/>
          </w:rPr>
          <w:t xml:space="preserve">https://ir.ucc.edu.gh/server/api/core/bitstreams/4304af4e-2823-406b-b246-129ddee7e967/content</w:t>
        </w:r>
      </w:hyperlink>
    </w:p>
    <w:sectPr>
      <w:footerReference xmlns:r="http://schemas.openxmlformats.org/officeDocument/2006/relationships" w:type="default" r:id="R72290315038d444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scholar.ucc.edu.gh/staff/c9c673de-4760-4f15-90ef-da93867a6b78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f94a1c05c784964" /><Relationship Type="http://schemas.openxmlformats.org/officeDocument/2006/relationships/hyperlink" Target="https://orcid.org/0000-0002-3010-8704" TargetMode="External" Id="R5a552411a74947b2" /><Relationship Type="http://schemas.openxmlformats.org/officeDocument/2006/relationships/hyperlink" Target="https://directory.ucc.edu.gh/p/joshua-sebu" TargetMode="External" Id="Rf5a927d032a048a7" /><Relationship Type="http://schemas.openxmlformats.org/officeDocument/2006/relationships/hyperlink" Target="https://scholar.google.com/citations?user=IHgA2pwAAAAJ&amp;hl=en" TargetMode="External" Id="R0e7ec52caf60419b" /><Relationship Type="http://schemas.openxmlformats.org/officeDocument/2006/relationships/hyperlink" Target="https://scholar.ucc.edu.gh/staff/c9c673de-4760-4f15-90ef-da93867a6b78" TargetMode="External" Id="R88dde55debed4baf" /><Relationship Type="http://schemas.openxmlformats.org/officeDocument/2006/relationships/hyperlink" Target="https://doi.org/10.1080/2157930x.2026.2616580" TargetMode="External" Id="R96171af3bd3c4c31" /><Relationship Type="http://schemas.openxmlformats.org/officeDocument/2006/relationships/hyperlink" Target="https://doi.org/10.1007/s10754-025-09405-7" TargetMode="External" Id="Raa428b9ae8254622" /><Relationship Type="http://schemas.openxmlformats.org/officeDocument/2006/relationships/hyperlink" Target="https://doi.org/10.1007/s40974-026-00429-4" TargetMode="External" Id="R337249dc54f3414e" /><Relationship Type="http://schemas.openxmlformats.org/officeDocument/2006/relationships/hyperlink" Target="https://doi.org/10.1016/j.nexres.2025.101160" TargetMode="External" Id="R40fb5b93361e4995" /><Relationship Type="http://schemas.openxmlformats.org/officeDocument/2006/relationships/hyperlink" Target="https://doi.org/10.1177/26349817251356000" TargetMode="External" Id="R7f279d410dfd4291" /><Relationship Type="http://schemas.openxmlformats.org/officeDocument/2006/relationships/hyperlink" Target="https://doi.org/10.1080/10168737.2025.2566682" TargetMode="External" Id="Ra99d69154e2b41b4" /><Relationship Type="http://schemas.openxmlformats.org/officeDocument/2006/relationships/hyperlink" Target="https://doi.org/10.1111/rode.70007" TargetMode="External" Id="R71c75c1605054d87" /><Relationship Type="http://schemas.openxmlformats.org/officeDocument/2006/relationships/hyperlink" Target="https://doi.org/10.1016/j.esd.2025.101853" TargetMode="External" Id="Rc5f3bcd4ec194139" /><Relationship Type="http://schemas.openxmlformats.org/officeDocument/2006/relationships/hyperlink" Target="https://doi.org/10.1080/19485565.2024.2448946" TargetMode="External" Id="Rd2e7718a06344536" /><Relationship Type="http://schemas.openxmlformats.org/officeDocument/2006/relationships/hyperlink" Target="https://doi.org/10.1177/15423050241268397" TargetMode="External" Id="R684a7dfce6604da3" /><Relationship Type="http://schemas.openxmlformats.org/officeDocument/2006/relationships/hyperlink" Target="https://doi.org/10.1177/21582440241245076" TargetMode="External" Id="R9b3e2b237f8a4421" /><Relationship Type="http://schemas.openxmlformats.org/officeDocument/2006/relationships/hyperlink" Target="https://doi.org/10.1016/j.heliyon.2024.e34041" TargetMode="External" Id="R1bc699ba4756411f" /><Relationship Type="http://schemas.openxmlformats.org/officeDocument/2006/relationships/hyperlink" Target="https://doi.org/10.1016/j.ijedudev.2024.103077" TargetMode="External" Id="R79926386adc049e8" /><Relationship Type="http://schemas.openxmlformats.org/officeDocument/2006/relationships/hyperlink" Target="https://doi.org/10.1007/s11482-024-10271-7" TargetMode="External" Id="R52b4d0a2809646f3" /><Relationship Type="http://schemas.openxmlformats.org/officeDocument/2006/relationships/hyperlink" Target="https://doi.org/10.1016/j.heliyon.2024.e25074" TargetMode="External" Id="Ra292a317c4894440" /><Relationship Type="http://schemas.openxmlformats.org/officeDocument/2006/relationships/hyperlink" Target="https://doi.org/10.1080/13607863.2024.2335390" TargetMode="External" Id="R346908c49d28485f" /><Relationship Type="http://schemas.openxmlformats.org/officeDocument/2006/relationships/hyperlink" Target="https://doi.org/10.1177/21582440231219121" TargetMode="External" Id="Rf87eda7dd1b64805" /><Relationship Type="http://schemas.openxmlformats.org/officeDocument/2006/relationships/hyperlink" Target="https://doi.org/10.1108/jfep-07-2023-0202" TargetMode="External" Id="R1355f75790b648cb" /><Relationship Type="http://schemas.openxmlformats.org/officeDocument/2006/relationships/hyperlink" Target="https://doi.org/10.1016/j.esd.2023.101353" TargetMode="External" Id="R8ff10e656efb4062" /><Relationship Type="http://schemas.openxmlformats.org/officeDocument/2006/relationships/hyperlink" Target="https://doi.org/10.1016/j.ijedudev.2022.102715" TargetMode="External" Id="R07ae8dddbcea4d9c" /><Relationship Type="http://schemas.openxmlformats.org/officeDocument/2006/relationships/hyperlink" Target="https://doi.org/10.1177/00912174231187841" TargetMode="External" Id="R89ced10e0ebb40c1" /><Relationship Type="http://schemas.openxmlformats.org/officeDocument/2006/relationships/hyperlink" Target="https://doi.org/10.31586/ujfe.2023.442" TargetMode="External" Id="Rfa4ad4f0a35b46ab" /><Relationship Type="http://schemas.openxmlformats.org/officeDocument/2006/relationships/hyperlink" Target="https://doi.org/10.55921/iluc8277" TargetMode="External" Id="R486fdab4814545e6" /><Relationship Type="http://schemas.openxmlformats.org/officeDocument/2006/relationships/hyperlink" Target="https://doi.org/10.1007/s12187-022-09970-0" TargetMode="External" Id="Re4509b7705b64107" /><Relationship Type="http://schemas.openxmlformats.org/officeDocument/2006/relationships/hyperlink" Target="https://doi.org/10.1016/j.sciaf.2021.e01038" TargetMode="External" Id="Raa96b2b9c0194477" /><Relationship Type="http://schemas.openxmlformats.org/officeDocument/2006/relationships/hyperlink" Target="https://doi.org/10.1108/ajems-03-2021-0101" TargetMode="External" Id="R5d992372d3994a52" /><Relationship Type="http://schemas.openxmlformats.org/officeDocument/2006/relationships/hyperlink" Target="https://doi.org/10.1016/j.tourman.2019.104072" TargetMode="External" Id="R5b2ff5223e574399" /><Relationship Type="http://schemas.openxmlformats.org/officeDocument/2006/relationships/hyperlink" Target="https://doi.org/10.1108/eor-04-2023-0008" TargetMode="External" Id="Ra5b117116d184cf6" /><Relationship Type="http://schemas.openxmlformats.org/officeDocument/2006/relationships/hyperlink" Target="https://doi.org/10.1108/afr-12-2019-0132" TargetMode="External" Id="R507a78c5273449e2" /><Relationship Type="http://schemas.openxmlformats.org/officeDocument/2006/relationships/hyperlink" Target="https://doi.org/10.1177/2158244020931114" TargetMode="External" Id="R9113b3fb6ed34051" /><Relationship Type="http://schemas.openxmlformats.org/officeDocument/2006/relationships/hyperlink" Target="https://doi.org/10.1111/1467-8268.12428" TargetMode="External" Id="Raf248d2d2f1548be" /><Relationship Type="http://schemas.openxmlformats.org/officeDocument/2006/relationships/hyperlink" Target="https://doi.org/10.1108/ijse-05-2020-0328" TargetMode="External" Id="R3e34ed62e0114bd8" /><Relationship Type="http://schemas.openxmlformats.org/officeDocument/2006/relationships/hyperlink" Target="https://doi.org/10.1016/j.ecosys.2012.05.002" TargetMode="External" Id="R350ff3096839413b" /><Relationship Type="http://schemas.openxmlformats.org/officeDocument/2006/relationships/hyperlink" Target="https://doi.org/10.1007/978-3-032-25364-4_4" TargetMode="External" Id="Rc916ed0105ff470f" /><Relationship Type="http://schemas.openxmlformats.org/officeDocument/2006/relationships/hyperlink" Target="https://doi.org/10.1007/978-3-032-25364-4_9" TargetMode="External" Id="Reb51d67fa1ac4f16" /><Relationship Type="http://schemas.openxmlformats.org/officeDocument/2006/relationships/hyperlink" Target="https://doi.org/10.5772/intechopen.1011109" TargetMode="External" Id="R445eedeae8e8497c" /><Relationship Type="http://schemas.openxmlformats.org/officeDocument/2006/relationships/hyperlink" Target="https://doi.org/10.1007/978-3-031-09345-6_3" TargetMode="External" Id="R2516473e804a4e75" /><Relationship Type="http://schemas.openxmlformats.org/officeDocument/2006/relationships/hyperlink" Target="https://doi.org/10.1007/978-3-030-75556-0_35" TargetMode="External" Id="Re6f50436b375479d" /><Relationship Type="http://schemas.openxmlformats.org/officeDocument/2006/relationships/hyperlink" Target="https://search.proquest.com/openview/2721deefe614fdc342b7d191403c2f66/1?pq-origsite=gscholar&amp;cbl=51922&amp;diss=y" TargetMode="External" Id="R27cbc54dd0394d97" /><Relationship Type="http://schemas.openxmlformats.org/officeDocument/2006/relationships/hyperlink" Target="https://ir.ucc.edu.gh/server/api/core/bitstreams/4304af4e-2823-406b-b246-129ddee7e967/content" TargetMode="External" Id="Rd45e2142b5d3439d" /><Relationship Type="http://schemas.openxmlformats.org/officeDocument/2006/relationships/footer" Target="/word/footer1.xml" Id="R72290315038d4445" /></Relationships>
</file>