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6ebd01c704fe6" /><Relationship Type="http://schemas.openxmlformats.org/package/2006/relationships/metadata/core-properties" Target="/package/services/metadata/core-properties/96d8fa506fc6432b8f8ab8b74872d41f.psmdcp" Id="Ra64816929acb417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K. Adokoh</w:t>
      </w:r>
    </w:p>
    <w:p>
      <w:r>
        <w:rPr>
          <w:rStyle w:val="Muted"/>
          <w:sz w:val="22"/>
        </w:rPr>
        <w:t xml:space="preserve">Associate 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27be3edefb34bb5">
        <w:r>
          <w:rPr>
            <w:rStyle w:val="Hyperlink"/>
            <w:sz w:val="18"/>
          </w:rPr>
          <w:t xml:space="preserve">0000-0002-4341-3361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1523d427c7542df">
        <w:r>
          <w:rPr>
            <w:rStyle w:val="Hyperlink"/>
            <w:sz w:val="18"/>
          </w:rPr>
          <w:t xml:space="preserve">scholar.google.com/citations?user=S0w1idEAAAAJ&amp;hl=en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9a46398987d463b">
        <w:r>
          <w:rPr>
            <w:rStyle w:val="Hyperlink"/>
            <w:sz w:val="18"/>
          </w:rPr>
          <w:t xml:space="preserve">scholar.ucc.edu.gh/staff/d2435af6-233c-4d83-917c-2b1d7da8636d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Drug Discovery (Medicinal Chemistry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Organic Chemistry · Pollution · Plant Science · Endocrinology, Diabetes and Metabolism · Materials 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1,072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66 publications listed below, 2007–2026. Field-weighted impact is the mean over the 50 works scored for it; 1.00 is the world average for works of the same field, type and year. 7 of the 50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Forensic Sciences,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2017–2021</w:t>
      </w:r>
    </w:p>
    <w:p>
      <w:r>
        <w:rPr>
          <w:rStyle w:val="Muted"/>
        </w:rPr>
        <w:t xml:space="preserve">Forensic Science,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2010–2014</w:t>
      </w:r>
    </w:p>
    <w:p>
      <w:r>
        <w:rPr>
          <w:rStyle w:val="Muted"/>
        </w:rPr>
        <w:t xml:space="preserve">Medicinal Chemistry, University of Johannesburg, Johannesburg, South Africa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2004–2008</w:t>
      </w:r>
    </w:p>
    <w:p>
      <w:r>
        <w:rPr>
          <w:rStyle w:val="Muted"/>
        </w:rPr>
        <w:t xml:space="preserve">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Richard Ando, Jones Anan, Micheal Kojo Ainooson, Collins Obuah, Rajesh Sunasee, John K. Bentum, </w:t>
      </w:r>
      <w:r>
        <w:rPr>
          <w:b/>
        </w:rPr>
        <w:t xml:space="preserve">Christian K. Adokoh</w:t>
      </w:r>
      <w:r>
        <w:t xml:space="preserve"> (2026). </w:t>
      </w:r>
      <w:r>
        <w:t xml:space="preserve">Stabilization of gold nanoparticles by thiolated tridentate nitrogen donor ligands and investigation of their DNA binding properties.</w:t>
      </w:r>
      <w:r>
        <w:t xml:space="preserve"> </w:t>
      </w:r>
      <w:r>
        <w:rPr>
          <w:i/>
        </w:rPr>
        <w:t xml:space="preserve">Next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19a15bc405f34374">
        <w:r>
          <w:rPr>
            <w:rStyle w:val="Hyperlink"/>
          </w:rPr>
          <w:t xml:space="preserve">https://doi.org/10.1016/j.nxmate.2026.101963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Du-Bois Asante, </w:t>
      </w:r>
      <w:r>
        <w:rPr>
          <w:b/>
        </w:rPr>
        <w:t xml:space="preserve">Christian Kweku Adokoh</w:t>
      </w:r>
      <w:r>
        <w:t xml:space="preserve">, Elvis Ofori Ameyaw, Desmond Omane Acheampong, Ebenezer Afrifa-Yamoah, Precious Barnes, Gideon Agyeah, Ruben Phillips, Julie Sartori</w:t>
      </w:r>
      <w:r>
        <w:t xml:space="preserve"> (2025). </w:t>
      </w:r>
      <w:r>
        <w:t xml:space="preserve">Evaluation of the wound healing and anti-microbial activity of hydroethanolic extracts of young and old leaves of Vernonia amygdalina Delile.</w:t>
      </w:r>
      <w:r>
        <w:t xml:space="preserve"> </w:t>
      </w:r>
      <w:r>
        <w:rPr>
          <w:i/>
        </w:rPr>
        <w:t xml:space="preserve">Clinical Traditional Medicine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ff15784b2824d66">
        <w:r>
          <w:rPr>
            <w:rStyle w:val="Hyperlink"/>
          </w:rPr>
          <w:t xml:space="preserve">https://doi.org/10.1016/j.ctmp.2025.200221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Alkhair Adam Khalil Mohamed, Tamekloe Woasiedem, Philip Collins Appiah-Ofori, Esraa Mohammed Abdulmahmoud Adam, Samuel Asiamah Obiri, Lawrence Sheringham Borquaye, </w:t>
      </w:r>
      <w:r>
        <w:rPr>
          <w:b/>
        </w:rPr>
        <w:t xml:space="preserve">Christian K. Adokoh</w:t>
      </w:r>
      <w:r>
        <w:t xml:space="preserve">, Ghazi Elamin, Isaac Asiamah</w:t>
      </w:r>
      <w:r>
        <w:t xml:space="preserve"> (2025). </w:t>
      </w:r>
      <w:r>
        <w:t xml:space="preserve">In Silico Investigation of Phytochemicals From Clinically Tested Herbal Extracts as Potential Dihydrofolate Reductase Inhibitors for Buruli Ulcer.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81c513a29c3478f">
        <w:r>
          <w:rPr>
            <w:rStyle w:val="Hyperlink"/>
          </w:rPr>
          <w:t xml:space="preserve">https://doi.org/10.1155/bmri/4196295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Alkhair Adam Khalil Mohamed, Isaac Asiamah, Ghazi Elamin, James Darkwa, </w:t>
      </w:r>
      <w:r>
        <w:rPr>
          <w:b/>
        </w:rPr>
        <w:t xml:space="preserve">Christian K. Adokoh</w:t>
      </w:r>
      <w:r>
        <w:t xml:space="preserve"> (2025). </w:t>
      </w:r>
      <w:r>
        <w:t xml:space="preserve">In silico molecular studies of Phosphinogold(I) thiocarbohydrate complexes: insights into multi-target anticancer mechanisms.</w:t>
      </w:r>
      <w:r>
        <w:t xml:space="preserve"> </w:t>
      </w:r>
      <w:r>
        <w:rPr>
          <w:i/>
        </w:rPr>
        <w:t xml:space="preserve">Frontiers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24b13629f9d45b6">
        <w:r>
          <w:rPr>
            <w:rStyle w:val="Hyperlink"/>
          </w:rPr>
          <w:t xml:space="preserve">https://doi.org/10.3389/fchem.2025.1533026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Isaac Asiamah, </w:t>
      </w:r>
      <w:r>
        <w:rPr>
          <w:b/>
        </w:rPr>
        <w:t xml:space="preserve">C. K. Adokoh</w:t>
      </w:r>
      <w:r>
        <w:t xml:space="preserve"> (2025). </w:t>
      </w:r>
      <w:r>
        <w:t xml:space="preserve">Targeted Anti-Cancer Therapy Using Lactobionamidoalkyl Sulfure Analogue-Modified Gold Nanoparticles: Design and Characterization.</w:t>
      </w:r>
      <w:r>
        <w:t xml:space="preserve"> </w:t>
      </w:r>
      <w:r>
        <w:rPr>
          <w:i/>
        </w:rPr>
        <w:t xml:space="preserve">Informatica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Mustapha A. Ahmed, Elvis O. Ameyaw, Francis A. Armah, Patrick M. Fynn, Isaac Asiamah, George Ghartey-Kwansah, Felix K. Zoiku, Ebenezer Ofori-Attah, </w:t>
      </w:r>
      <w:r>
        <w:rPr>
          <w:b/>
        </w:rPr>
        <w:t xml:space="preserve">Christian K. Adokoh</w:t>
      </w:r>
      <w:r>
        <w:t xml:space="preserve"> (2024). </w:t>
      </w:r>
      <w:r>
        <w:t xml:space="preserve">Alkaloidal Extracts from Avicennia africana P. Beauv. (Avicenniaceae) Leaf: An Antiplasmodial, Antioxidant, and Erythrocyte Viable.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56a23d64ff04044">
        <w:r>
          <w:rPr>
            <w:rStyle w:val="Hyperlink"/>
          </w:rPr>
          <w:t xml:space="preserve">https://doi.org/10.1155/2024/4541581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I. K. Badu, D. Asante, E. D. Agyemang, K. Kwaku Duah, </w:t>
      </w:r>
      <w:r>
        <w:rPr>
          <w:b/>
        </w:rPr>
        <w:t xml:space="preserve">C. K. Adokoh</w:t>
      </w:r>
      <w:r>
        <w:t xml:space="preserve">, E. Girela-Lopez</w:t>
      </w:r>
      <w:r>
        <w:t xml:space="preserve"> (2024). </w:t>
      </w:r>
      <w:r>
        <w:t xml:space="preserve">Diatoms in maggots; a potential tool for drowning diagnosis – A preliminary study.</w:t>
      </w:r>
      <w:r>
        <w:t xml:space="preserve"> </w:t>
      </w:r>
      <w:r>
        <w:rPr>
          <w:i/>
        </w:rPr>
        <w:t xml:space="preserve">Medicine Science and the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1add0bbe45cc41b6">
        <w:r>
          <w:rPr>
            <w:rStyle w:val="Hyperlink"/>
          </w:rPr>
          <w:t xml:space="preserve">https://doi.org/10.1177/00258024241241374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Augustine S. Brah, Collins Obuah, </w:t>
      </w:r>
      <w:r>
        <w:rPr>
          <w:b/>
        </w:rPr>
        <w:t xml:space="preserve">Christian K. Adokoh</w:t>
      </w:r>
      <w:r>
        <w:t xml:space="preserve"> (2024). </w:t>
      </w:r>
      <w:r>
        <w:t xml:space="preserve">Innovations and modifications of current extraction methods and techniques of citrus essential oils: a review.</w:t>
      </w:r>
      <w:r>
        <w:t xml:space="preserve"> </w:t>
      </w:r>
      <w:r>
        <w:rPr>
          <w:i/>
        </w:rPr>
        <w:t xml:space="preserve">Discover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6c02c72eea047bf">
        <w:r>
          <w:rPr>
            <w:rStyle w:val="Hyperlink"/>
          </w:rPr>
          <w:t xml:space="preserve">https://doi.org/10.1007/s42452-024-06100-z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Mustapha A. Ahmed, George Ghartey-Kwansah, Francis Ackah-Armah, Patrick M. Fynn, Felix K. Zoiku, Ebenezer Ofori-Atta, </w:t>
      </w:r>
      <w:r>
        <w:rPr>
          <w:b/>
        </w:rPr>
        <w:t xml:space="preserve">Christian K. Adokoh</w:t>
      </w:r>
      <w:r>
        <w:t xml:space="preserve"> (2024). </w:t>
      </w:r>
      <w:r>
        <w:t xml:space="preserve">Stage -specific antimalarial activity of alkaloidal fractions of the Avicennia africana P. Beauv. (Avicenniaceae) leaf extract.</w:t>
      </w:r>
      <w:r>
        <w:t xml:space="preserve"> </w:t>
      </w:r>
      <w:r>
        <w:rPr>
          <w:i/>
        </w:rPr>
        <w:t xml:space="preserve">Microbes and Infectious Diseases /Microbes and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82f7adc750f6444b">
        <w:r>
          <w:rPr>
            <w:rStyle w:val="Hyperlink"/>
          </w:rPr>
          <w:t xml:space="preserve">https://doi.org/10.21608/mid.2024.302814.2138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Christian K. Adokoh</w:t>
      </w:r>
      <w:r>
        <w:t xml:space="preserve">, Akwasi Boadu, Isaac Asiamah, Clement Agoni</w:t>
      </w:r>
      <w:r>
        <w:t xml:space="preserve"> (2024). </w:t>
      </w:r>
      <w:r>
        <w:t xml:space="preserve">Synthesis and characterization of gold(I) thiolate derivatives and bimetallic complexes for HIV inhibition.</w:t>
      </w:r>
      <w:r>
        <w:t xml:space="preserve"> </w:t>
      </w:r>
      <w:r>
        <w:rPr>
          <w:i/>
        </w:rPr>
        <w:t xml:space="preserve">Frontiers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f5bfd13a729e42ad">
        <w:r>
          <w:rPr>
            <w:rStyle w:val="Hyperlink"/>
          </w:rPr>
          <w:t xml:space="preserve">https://doi.org/10.3389/fchem.2024.1424019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Albert Ebo Duncan, </w:t>
      </w:r>
      <w:r>
        <w:rPr>
          <w:b/>
        </w:rPr>
        <w:t xml:space="preserve">Christian Adokoh</w:t>
      </w:r>
      <w:r>
        <w:t xml:space="preserve">, Martha Osei-Marfo, Samuel Barnie, Aboagye George Sakyi, Josephe Adjei</w:t>
      </w:r>
      <w:r>
        <w:t xml:space="preserve"> (2023). </w:t>
      </w:r>
      <w:r>
        <w:t xml:space="preserve">Analysis and risk assessment of pharmaceutical residues in fish from three water bodies in Ghana.</w:t>
      </w:r>
      <w:r>
        <w:t xml:space="preserve"> </w:t>
      </w:r>
      <w:r>
        <w:rPr>
          <w:i/>
        </w:rPr>
        <w:t xml:space="preserve">Journal of Water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82bf31d258b4240">
        <w:r>
          <w:rPr>
            <w:rStyle w:val="Hyperlink"/>
          </w:rPr>
          <w:t xml:space="preserve">https://doi.org/10.2166/wh.2023.208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Augustine S. Brah, Francis A. Armah, Collins Obuah, Samuel A. Akwetey, </w:t>
      </w:r>
      <w:r>
        <w:rPr>
          <w:b/>
        </w:rPr>
        <w:t xml:space="preserve">Christian K. Adokoh</w:t>
      </w:r>
      <w:r>
        <w:t xml:space="preserve"> (2023). </w:t>
      </w:r>
      <w:r>
        <w:t xml:space="preserve">Toxicity and therapeutic applications of citrus essential oils (CEOs): a review.</w:t>
      </w:r>
      <w:r>
        <w:t xml:space="preserve"> </w:t>
      </w:r>
      <w:r>
        <w:rPr>
          <w:i/>
        </w:rPr>
        <w:t xml:space="preserve">International Journal of Food Properties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888780549644169">
        <w:r>
          <w:rPr>
            <w:rStyle w:val="Hyperlink"/>
          </w:rPr>
          <w:t xml:space="preserve">https://doi.org/10.1080/10942912.2022.2158864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Christian K Adokoh</w:t>
      </w:r>
      <w:r>
        <w:t xml:space="preserve">, Frankline K Keter, Collins Obuah, Henok H Kinfe, Robert Tshikhudo, James Darkwa</w:t>
      </w:r>
      <w:r>
        <w:t xml:space="preserve"> (2022). </w:t>
      </w:r>
      <w:r>
        <w:t xml:space="preserve">Glyco Disulfide Capped Gold Nanoparticle Synthesis: Cytotoxicity Studies and Effects on Lung Cancer A549 Cells.</w:t>
      </w:r>
      <w:r>
        <w:t xml:space="preserve"> </w:t>
      </w:r>
      <w:r>
        <w:rPr>
          <w:i/>
        </w:rPr>
        <w:t xml:space="preserve">Future Medicinal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f8d5088a2f0a4585">
        <w:r>
          <w:rPr>
            <w:rStyle w:val="Hyperlink"/>
          </w:rPr>
          <w:t xml:space="preserve">https://doi.org/10.4155/fmc-2021-0165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Mustapha A. Ahmed, Elvis O. Ameyaw, Francis Ackah-Armah, Desmond O. Acheampong, Peter K. Gathumbi, Michael B. Adinortey, George Ghartey-Kwansah, Hope R. Otsyina, </w:t>
      </w:r>
      <w:r>
        <w:rPr>
          <w:b/>
        </w:rPr>
        <w:t xml:space="preserve">Christian K. Adokoh</w:t>
      </w:r>
      <w:r>
        <w:t xml:space="preserve"> (2022). </w:t>
      </w:r>
      <w:r>
        <w:t xml:space="preserve">In Vitro and In Vivo Toxicological Evaluation of Avicennia africana P: Beauv. (Avicenniaceae) Leaf Extract in a Rat Model.</w:t>
      </w:r>
      <w:r>
        <w:t xml:space="preserve"> </w:t>
      </w:r>
      <w:r>
        <w:rPr>
          <w:i/>
        </w:rPr>
        <w:t xml:space="preserve">Journal of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4ae82a5d78041d5">
        <w:r>
          <w:rPr>
            <w:rStyle w:val="Hyperlink"/>
          </w:rPr>
          <w:t xml:space="preserve">https://doi.org/10.1155/2022/3434383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Isaac Kyei-Barffour, Roselind Kyei Baah Kwarkoh, Ophelia Duke Arthur, Samuel Addo Akwetey, Desmond Omane Acheampong, Benjamin Aboagye, Augustine Suurinobah Brah, Isaac Kingsley Amponsah, </w:t>
      </w:r>
      <w:r>
        <w:rPr>
          <w:b/>
        </w:rPr>
        <w:t xml:space="preserve">Christian Kweku Adokoh</w:t>
      </w:r>
      <w:r>
        <w:t xml:space="preserve"> (2021). </w:t>
      </w:r>
      <w:r>
        <w:t xml:space="preserve">Alkaloidal extract from Zanthoxylum zanthoxyloides stimulates insulin secretion in normoglycemic and nicotinamide/streptozotocin-induced diabetic rats.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dcc8a7af5e1d4e68">
        <w:r>
          <w:rPr>
            <w:rStyle w:val="Hyperlink"/>
          </w:rPr>
          <w:t xml:space="preserve">https://doi.org/10.1016/j.heliyon.2021.e07452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Francis Ackah Armah, Isaac Tabiri Henneh, John Alake, Wisdom Ahlidja, Benjamin Amoani, Eric Gyamerah Ofori, Baffour Asante-Kyei, Gbadamosi Ismail Temitayo, </w:t>
      </w:r>
      <w:r>
        <w:rPr>
          <w:b/>
        </w:rPr>
        <w:t xml:space="preserve">Christian Kweku Adokoh</w:t>
      </w:r>
      <w:r>
        <w:t xml:space="preserve"> (2021). </w:t>
      </w:r>
      <w:r>
        <w:t xml:space="preserve">Allanblackia floribunda Seed Extract Attenuates the Ethanol‐Induced Gastric Ulcer in Rats via the Inhibition of TNF‐α and INF‐γ Levels and Modulation in the Expression of Ki67 Protein.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7c84834ae324c3e">
        <w:r>
          <w:rPr>
            <w:rStyle w:val="Hyperlink"/>
          </w:rPr>
          <w:t xml:space="preserve">https://doi.org/10.1155/2021/6694572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Francis Ackah Armah, Isaac Tabiri Henneh, Isaac Kingsley Amponsah, Robert Peter Biney, Fynn Malcolm, John Alake, Wisdom Ahlidja, Mustapha Abubakar Ahmed, </w:t>
      </w:r>
      <w:r>
        <w:rPr>
          <w:b/>
        </w:rPr>
        <w:t xml:space="preserve">Christian Kweku Adokoh</w:t>
      </w:r>
      <w:r>
        <w:t xml:space="preserve">, Genevieve Etornam Adukpo, Desmond Omane Acheampong, Peter K. Gathumbi</w:t>
      </w:r>
      <w:r>
        <w:t xml:space="preserve"> (2021). </w:t>
      </w:r>
      <w:r>
        <w:t xml:space="preserve">Antidepressant and Anxiolytic Effects and Subacute Toxicity of the Aerial Parts of Psychotria ankasensis J.B.Hall (Rubiaceae) in Murine Models.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9f01c3dbe8664398">
        <w:r>
          <w:rPr>
            <w:rStyle w:val="Hyperlink"/>
          </w:rPr>
          <w:t xml:space="preserve">https://doi.org/10.1155/2021/5543320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Mustapha A. Ahmed, Elvis O. Ameyaw, Francis Ackah-Armah, Desmond O. Acheampong, Benjamin Amoani, Paulina Ampomah, Emmanuel A. Adakudugu, </w:t>
      </w:r>
      <w:r>
        <w:rPr>
          <w:b/>
        </w:rPr>
        <w:t xml:space="preserve">Christian K. Adokoh</w:t>
      </w:r>
      <w:r>
        <w:t xml:space="preserve"> (2021). </w:t>
      </w:r>
      <w:r>
        <w:t xml:space="preserve">In vitro and In vivo antimalarial activities of Avicennia africana P. Beauv. (Avicenniaceae) ethanolic leaf extract.</w:t>
      </w:r>
      <w:r>
        <w:t xml:space="preserve"> </w:t>
      </w:r>
      <w:r>
        <w:rPr>
          <w:i/>
        </w:rPr>
        <w:t xml:space="preserve">Journal of Traditional and Complementary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a25c0b5e14264845">
        <w:r>
          <w:rPr>
            <w:rStyle w:val="Hyperlink"/>
          </w:rPr>
          <w:t xml:space="preserve">https://doi.org/10.1016/j.jtcme.2021.11.004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Cephas Amoah, Collins Obuah, Michael Kojo Ainooson, </w:t>
      </w:r>
      <w:r>
        <w:rPr>
          <w:b/>
        </w:rPr>
        <w:t xml:space="preserve">Christian Kwaku Adokoh</w:t>
      </w:r>
      <w:r>
        <w:t xml:space="preserve">, Alfred Muller</w:t>
      </w:r>
      <w:r>
        <w:t xml:space="preserve"> (2021). </w:t>
      </w:r>
      <w:r>
        <w:t xml:space="preserve">Synthesis, characterization and antibacterial applications of pyrazolyl-sulfonamides and their palladium complexes.</w:t>
      </w:r>
      <w:r>
        <w:t xml:space="preserve"> </w:t>
      </w:r>
      <w:r>
        <w:rPr>
          <w:i/>
        </w:rPr>
        <w:t xml:space="preserve">New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90cbb8f4b7474504">
        <w:r>
          <w:rPr>
            <w:rStyle w:val="Hyperlink"/>
          </w:rPr>
          <w:t xml:space="preserve">https://doi.org/10.1039/d0nj05143h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Christian K. Adokoh</w:t>
      </w:r>
      <w:r>
        <w:t xml:space="preserve">, Frankline K. Keter, Henok H. Kinfe, Robert Tshikhudo, James Darkwa</w:t>
      </w:r>
      <w:r>
        <w:t xml:space="preserve"> (2020). </w:t>
      </w:r>
      <w:r>
        <w:t xml:space="preserve">Development and characterization of functionalized glyco thiolate capped gold nanoparticles for biological applications.</w:t>
      </w:r>
      <w:r>
        <w:t xml:space="preserve"> </w:t>
      </w:r>
      <w:r>
        <w:rPr>
          <w:i/>
        </w:rPr>
        <w:t xml:space="preserve">RSC Medicinal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e552249d3d24930">
        <w:r>
          <w:rPr>
            <w:rStyle w:val="Hyperlink"/>
          </w:rPr>
          <w:t xml:space="preserve">https://doi.org/10.1039/c9md00493a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Isaac T. Henneh, Boshi Huang, Faik N. Musayev, Rana Al Hashimi, Martin K. Safo, Francis A. Armah, Elvis O. Ameyaw, </w:t>
      </w:r>
      <w:r>
        <w:rPr>
          <w:b/>
        </w:rPr>
        <w:t xml:space="preserve">Christian K. Adokoh</w:t>
      </w:r>
      <w:r>
        <w:t xml:space="preserve">, Martins Ekor, Yan Zhang</w:t>
      </w:r>
      <w:r>
        <w:t xml:space="preserve"> (2020). </w:t>
      </w:r>
      <w:r>
        <w:t xml:space="preserve">Structural elucidation and in vivo anti-arthritic activity of β-amyrin and polpunonic acid isolated from the root bark of Ziziphus abyssinica HochstEx. A Rich (Rhamnaceae).</w:t>
      </w:r>
      <w:r>
        <w:t xml:space="preserve"> </w:t>
      </w:r>
      <w:r>
        <w:rPr>
          <w:i/>
        </w:rPr>
        <w:t xml:space="preserve">Bioorganic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cbf486a6d8fb48b2">
        <w:r>
          <w:rPr>
            <w:rStyle w:val="Hyperlink"/>
          </w:rPr>
          <w:t xml:space="preserve">https://doi.org/10.1016/j.bioorg.2020.103744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Christian K. Adokoh</w:t>
      </w:r>
      <w:r>
        <w:t xml:space="preserve"> (2020). </w:t>
      </w:r>
      <w:r>
        <w:t xml:space="preserve">Therapeutic potential of dithiocarbamate supported gold compounds.</w:t>
      </w:r>
      <w:r>
        <w:t xml:space="preserve"> </w:t>
      </w:r>
      <w:r>
        <w:rPr>
          <w:i/>
        </w:rPr>
        <w:t xml:space="preserve">RSC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a5b30eb7397450e">
        <w:r>
          <w:rPr>
            <w:rStyle w:val="Hyperlink"/>
          </w:rPr>
          <w:t xml:space="preserve">https://doi.org/10.1039/c9ra09682e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Du-Bois Asante, Isaac Tabiri Henneh, Desmond Omane Acheampong, Foster Kyei, </w:t>
      </w:r>
      <w:r>
        <w:rPr>
          <w:b/>
        </w:rPr>
        <w:t xml:space="preserve">Christian Kweku Adokoh</w:t>
      </w:r>
      <w:r>
        <w:t xml:space="preserve">, Eric Gyamerah Ofori, Nelson Kwabla Domey, Emmanuel Adakudugu, Lokeswari Prathyusha Tangella, Elvis Ofori Ameyaw</w:t>
      </w:r>
      <w:r>
        <w:t xml:space="preserve"> (2019). </w:t>
      </w:r>
      <w:r>
        <w:t xml:space="preserve">Anti-inflammatory, anti-nociceptive and antipyretic activity of young and old leaves of Vernonia amygdalina.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f045204072114841">
        <w:r>
          <w:rPr>
            <w:rStyle w:val="Hyperlink"/>
          </w:rPr>
          <w:t xml:space="preserve">https://doi.org/10.1016/j.biopha.2018.12.147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Christian K. Adokoh</w:t>
      </w:r>
      <w:r>
        <w:t xml:space="preserve">, Desmond O Asante</w:t>
      </w:r>
      <w:r>
        <w:t xml:space="preserve"> (2019). </w:t>
      </w:r>
      <w:r>
        <w:t xml:space="preserve">Chemical profile and.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bf500e0e8f54431">
        <w:r>
          <w:rPr>
            <w:rStyle w:val="Hyperlink"/>
          </w:rPr>
          <w:t xml:space="preserve">https://cir.nii.ac.jp/crid/1872835442639094016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Christian K. Adokoh</w:t>
      </w:r>
      <w:r>
        <w:t xml:space="preserve">, Du-Bois Asante, Desmond O. Acheampong, Yohei Kotsuchibashi, Francis A. Armah, Ignatius H. Sirikyi, Keisuke Kimura, Edward Gmakame, Sey Abdul-Rauf</w:t>
      </w:r>
      <w:r>
        <w:t xml:space="preserve"> (2019). </w:t>
      </w:r>
      <w:r>
        <w:t xml:space="preserve">Chemical profile and in vivo toxicity evaluation of unripe Citrus aurantifolia essential oil.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d87e59fc39245aa">
        <w:r>
          <w:rPr>
            <w:rStyle w:val="Hyperlink"/>
          </w:rPr>
          <w:t xml:space="preserve">https://doi.org/10.1016/j.toxrep.2019.06.020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Desmond O. Acheampong, Isaac K. Barffour, Alex Boye, Ernest A. Asiamah, Francis A. Armah, </w:t>
      </w:r>
      <w:r>
        <w:rPr>
          <w:b/>
        </w:rPr>
        <w:t xml:space="preserve">Christian K. Adokoh</w:t>
      </w:r>
      <w:r>
        <w:t xml:space="preserve">, Joy F. Oluyemi, Benjamin Adrah, Richard Opoku, Emmanuel Adakudugu</w:t>
      </w:r>
      <w:r>
        <w:t xml:space="preserve"> (2019). </w:t>
      </w:r>
      <w:r>
        <w:t xml:space="preserve">Histoprotective Effect of Essential Oil from Citrus aurantifolia in Testosterone-Induced Benign Prostatic Hyperplasia Rat.</w:t>
      </w:r>
      <w:r>
        <w:t xml:space="preserve"> </w:t>
      </w:r>
      <w:r>
        <w:rPr>
          <w:i/>
        </w:rPr>
        <w:t xml:space="preserve">Advances in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d9526882be94be6">
        <w:r>
          <w:rPr>
            <w:rStyle w:val="Hyperlink"/>
          </w:rPr>
          <w:t xml:space="preserve">https://doi.org/10.1155/2019/3031609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Francis A. Armah, Benjamin Amoani, Isaac T. Henneh, Rita A. Dickson, </w:t>
      </w:r>
      <w:r>
        <w:rPr>
          <w:b/>
        </w:rPr>
        <w:t xml:space="preserve">Christian K. Adokoh</w:t>
      </w:r>
      <w:r>
        <w:t xml:space="preserve">, Isaac K. Amponsah, Cecilia Adu-Gyamfi, Desmond O. Acheampong</w:t>
      </w:r>
      <w:r>
        <w:t xml:space="preserve"> (2019). </w:t>
      </w:r>
      <w:r>
        <w:t xml:space="preserve">In vitro Cercaricidal Activity of Fractions and Isolated Compounds of Erythrophleum ivorense (Fabaceae) Root Bark against Schistosoma haematobium.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7fe3c7f4ad7469b">
        <w:r>
          <w:rPr>
            <w:rStyle w:val="Hyperlink"/>
          </w:rPr>
          <w:t xml:space="preserve">https://doi.org/10.9734/ijtdh/2018/v34i330093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Desmond O. Acheampong, Michael K. Afoakwah, Alex Boye, Richard Opoku, Godwin Kwakye-Nuako, </w:t>
      </w:r>
      <w:r>
        <w:rPr>
          <w:b/>
        </w:rPr>
        <w:t xml:space="preserve">Christian K. Adokoh</w:t>
      </w:r>
      <w:r>
        <w:t xml:space="preserve">, Samuel A. Baafi, Daniel Somuah</w:t>
      </w:r>
      <w:r>
        <w:t xml:space="preserve"> (2018). </w:t>
      </w:r>
      <w:r>
        <w:t xml:space="preserve">Evaluation of Diagnostic Methods and Antimicrobial Susceptibility Pattern of Asymptomatic Bacteriuria Among Pregnant Women in Ashanti Region, Ghana.</w:t>
      </w:r>
      <w:r>
        <w:t xml:space="preserve"> </w:t>
      </w:r>
      <w:r>
        <w:rPr>
          <w:i/>
        </w:rPr>
        <w:t xml:space="preserve">Journal of Exploratory Research in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3914cb467404ecf">
        <w:r>
          <w:rPr>
            <w:rStyle w:val="Hyperlink"/>
          </w:rPr>
          <w:t xml:space="preserve">https://doi.org/10.14218/jerp.2018.00003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Alex Adjei Amankwaah, Richard Opoku, </w:t>
      </w:r>
      <w:r>
        <w:rPr>
          <w:b/>
        </w:rPr>
        <w:t xml:space="preserve">Christian Adokoh</w:t>
      </w:r>
      <w:r>
        <w:t xml:space="preserve">, Alex Boye, Ernest Asiamah, Francis Armah, Mawuena Tsegah, Samuel Adomako</w:t>
      </w:r>
      <w:r>
        <w:t xml:space="preserve"> (2018). </w:t>
      </w:r>
      <w:r>
        <w:t xml:space="preserve">Prevalence and Antimicrobial Susceptibility Pattern of Neisseria gonorrhoeae in Kumasi, Ghana.</w:t>
      </w:r>
      <w:r>
        <w:t xml:space="preserve"> </w:t>
      </w:r>
      <w:r>
        <w:rPr>
          <w:i/>
        </w:rPr>
        <w:t xml:space="preserve">Journal of Advances in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cb8bf13616b4fef">
        <w:r>
          <w:rPr>
            <w:rStyle w:val="Hyperlink"/>
          </w:rPr>
          <w:t xml:space="preserve">https://doi.org/10.9734/jamb/2018/42157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Andreas A Kudom, R Afoakwah, </w:t>
      </w:r>
      <w:r>
        <w:rPr>
          <w:b/>
        </w:rPr>
        <w:t xml:space="preserve">Christian K Adokoh</w:t>
      </w:r>
      <w:r>
        <w:t xml:space="preserve"> (2018). </w:t>
      </w:r>
      <w:r>
        <w:t xml:space="preserve">Relating high insecticide residues in larval breeding habitats in urban residential areas to the selection of pyrethroid resistance in Anopheles gambiae sl (Diptera: Culicidae ….</w:t>
      </w:r>
      <w:r>
        <w:t xml:space="preserve"> </w:t>
      </w:r>
      <w:r>
        <w:rPr>
          <w:i/>
        </w:rPr>
        <w:t xml:space="preserve">Journal of Medical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15e8dd370374572">
        <w:r>
          <w:rPr>
            <w:rStyle w:val="Hyperlink"/>
          </w:rPr>
          <w:t xml:space="preserve">https://academic.oup.com/jme/article-abstract/55/2/490/4756456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Deasmond O. Acheampong, </w:t>
      </w:r>
      <w:r>
        <w:rPr>
          <w:b/>
        </w:rPr>
        <w:t xml:space="preserve">Christian K. Adokoh</w:t>
      </w:r>
      <w:r>
        <w:t xml:space="preserve">, Paulina Ampomah, Daniel S. Agyirifor, Isaac Dadzie, Francis A. Ackah, Ernest A. Asiamah</w:t>
      </w:r>
      <w:r>
        <w:t xml:space="preserve"> (2017). </w:t>
      </w:r>
      <w:r>
        <w:t xml:space="preserve">Bispecific Antibodies (bsAbs): Promising Immunotherapeutic Agents for Cancer Therapy.</w:t>
      </w:r>
      <w:r>
        <w:t xml:space="preserve"> </w:t>
      </w:r>
      <w:r>
        <w:rPr>
          <w:i/>
        </w:rPr>
        <w:t xml:space="preserve">Protein and Peptide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79abaa6a219145be">
        <w:r>
          <w:rPr>
            <w:rStyle w:val="Hyperlink"/>
          </w:rPr>
          <w:t xml:space="preserve">https://doi.org/10.2174/0929866524666170120095128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Desmond O. Acheampong, </w:t>
      </w:r>
      <w:r>
        <w:rPr>
          <w:b/>
        </w:rPr>
        <w:t xml:space="preserve">Christian K. Adokoh</w:t>
      </w:r>
      <w:r>
        <w:t xml:space="preserve">, Du-Bois Asante, Ernest A. Asiamah, Prince A. Barnie, Dan O.M. Bonsu, Foster Kyei</w:t>
      </w:r>
      <w:r>
        <w:t xml:space="preserve"> (2017). </w:t>
      </w:r>
      <w:r>
        <w:t xml:space="preserve">Immunotherapy for acute myeloid leukemia (AML): a potent alternative therapy.</w:t>
      </w:r>
      <w:r>
        <w:t xml:space="preserve"> </w:t>
      </w:r>
      <w:r>
        <w:rPr>
          <w:i/>
        </w:rPr>
        <w:t xml:space="preserve">Biomedicine &amp; Pharmacotherapy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4b9fad5921d04f58">
        <w:r>
          <w:rPr>
            <w:rStyle w:val="Hyperlink"/>
          </w:rPr>
          <w:t xml:space="preserve">https://doi.org/10.1016/j.biopha.2017.10.100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Francis A. Armah, Isaac K. Amponsah, Abraham Y. Mensah, Rita A. Dickson, Paul A. Steenkamp, Ntakadzeni E. Madala, </w:t>
      </w:r>
      <w:r>
        <w:rPr>
          <w:b/>
        </w:rPr>
        <w:t xml:space="preserve">Christian K. Adokoh</w:t>
      </w:r>
      <w:r>
        <w:t xml:space="preserve"> (2017). </w:t>
      </w:r>
      <w:r>
        <w:t xml:space="preserve">Leishmanicidal activity of the root bark of Erythrophleum Ivorense (Fabaceae) and identification of some of its compounds by ultra-performance liquid chromatography quadrupole time of flight mass spectrometry (UPLC-QTOF-MS/MS).</w:t>
      </w:r>
      <w:r>
        <w:t xml:space="preserve"> </w:t>
      </w:r>
      <w:r>
        <w:rPr>
          <w:i/>
        </w:rPr>
        <w:t xml:space="preserve">Journal of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47650361b534b7c">
        <w:r>
          <w:rPr>
            <w:rStyle w:val="Hyperlink"/>
          </w:rPr>
          <w:t xml:space="preserve">https://doi.org/10.1016/j.jep.2017.09.030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Yinan Wang, </w:t>
      </w:r>
      <w:r>
        <w:rPr>
          <w:b/>
        </w:rPr>
        <w:t xml:space="preserve">Christian K. Adokoh</w:t>
      </w:r>
      <w:r>
        <w:t xml:space="preserve">, Ravin Narain</w:t>
      </w:r>
      <w:r>
        <w:t xml:space="preserve"> (2017). </w:t>
      </w:r>
      <w:r>
        <w:t xml:space="preserve">Recent development and biomedical applications of self-healing hydrogels.</w:t>
      </w:r>
      <w:r>
        <w:t xml:space="preserve"> </w:t>
      </w:r>
      <w:r>
        <w:rPr>
          <w:i/>
        </w:rPr>
        <w:t xml:space="preserve">Expert Opinion on Drug Delivery</w:t>
      </w:r>
      <w:r>
        <w:t xml:space="preserve">.</w:t>
      </w:r>
      <w:r>
        <w:t xml:space="preserve"> </w:t>
      </w:r>
      <w:hyperlink xmlns:r="http://schemas.openxmlformats.org/officeDocument/2006/relationships" w:history="true" r:id="R9cc4f52eed534b9d">
        <w:r>
          <w:rPr>
            <w:rStyle w:val="Hyperlink"/>
          </w:rPr>
          <w:t xml:space="preserve">https://doi.org/10.1080/17425247.2017.1360865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Andreas A Kudom, Leticia N Anane, Richmond Afoakwah, </w:t>
      </w:r>
      <w:r>
        <w:rPr>
          <w:b/>
        </w:rPr>
        <w:t xml:space="preserve">Christian K Adokoh</w:t>
      </w:r>
      <w:r>
        <w:t xml:space="preserve"> (2017). </w:t>
      </w:r>
      <w:r>
        <w:t xml:space="preserve">Relating High Insecticide Residues in Larval Breeding Habitats in Urban Residential Areas to the Selection of Pyrethroid Resistance in Anopheles gambiae s.l. (Diptera: Culicidae) in Akim Oda, Ghana.</w:t>
      </w:r>
      <w:r>
        <w:t xml:space="preserve"> </w:t>
      </w:r>
      <w:r>
        <w:rPr>
          <w:i/>
        </w:rPr>
        <w:t xml:space="preserve">Journal of Medical Entomology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5034c5b6c6c44dc">
        <w:r>
          <w:rPr>
            <w:rStyle w:val="Hyperlink"/>
          </w:rPr>
          <w:t xml:space="preserve">https://doi.org/10.1093/jme/tjx223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Desmond O Acheampong, </w:t>
      </w:r>
      <w:r>
        <w:rPr>
          <w:b/>
        </w:rPr>
        <w:t xml:space="preserve">Christian K Adokoh</w:t>
      </w:r>
      <w:r>
        <w:t xml:space="preserve">, Paulina Ampomah, Daniel S Agyirifo, Ernest A Asiamah</w:t>
      </w:r>
      <w:r>
        <w:t xml:space="preserve"> (2017). </w:t>
      </w:r>
      <w:r>
        <w:t xml:space="preserve">Send Orders for Print-Reprints and e-prints to reprints@ benthamscience. ae.</w:t>
      </w:r>
      <w:r>
        <w:t xml:space="preserve"> </w:t>
      </w:r>
      <w:r>
        <w:rPr>
          <w:i/>
        </w:rPr>
        <w:t xml:space="preserve">Protein &amp; Peptide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43a405f8365b407c">
        <w:r>
          <w:rPr>
            <w:rStyle w:val="Hyperlink"/>
          </w:rPr>
          <w:t xml:space="preserve">https://ir.ucc.edu.gh/server/api/core/bitstreams/cb5b3632-5e40-4bda-8506-c9b914e696b2/content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Christian K. Adokoh</w:t>
      </w:r>
      <w:r>
        <w:t xml:space="preserve">, James Darkwa, Henok H. Kinfe</w:t>
      </w:r>
      <w:r>
        <w:t xml:space="preserve"> (2017). </w:t>
      </w:r>
      <w:r>
        <w:t xml:space="preserve">Synthesis, characterization and anticancer evaluation of phosphinogold(I) thiocarbohydrate complexes.</w:t>
      </w:r>
      <w:r>
        <w:t xml:space="preserve"> </w:t>
      </w:r>
      <w:r>
        <w:rPr>
          <w:i/>
        </w:rPr>
        <w:t xml:space="preserve">Polyhedron</w:t>
      </w:r>
      <w:r>
        <w:t xml:space="preserve">.</w:t>
      </w:r>
      <w:r>
        <w:t xml:space="preserve"> </w:t>
      </w:r>
      <w:hyperlink xmlns:r="http://schemas.openxmlformats.org/officeDocument/2006/relationships" w:history="true" r:id="R17204d2ce16549fa">
        <w:r>
          <w:rPr>
            <w:rStyle w:val="Hyperlink"/>
          </w:rPr>
          <w:t xml:space="preserve">https://doi.org/10.1016/j.poly.2017.09.010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George Adjei, </w:t>
      </w:r>
      <w:r>
        <w:rPr>
          <w:b/>
        </w:rPr>
        <w:t xml:space="preserve">Christian Adokoh</w:t>
      </w:r>
      <w:r>
        <w:t xml:space="preserve">, John Bentum, George Hadzi, Evans Ameho</w:t>
      </w:r>
      <w:r>
        <w:t xml:space="preserve"> (2017). </w:t>
      </w:r>
      <w:r>
        <w:t xml:space="preserve">The Impact of Anthropogenic Activities on the Fosu Lagoon in the Central District of Cape Coast: Integrated Assessment of Heavy Metal Contamination.</w:t>
      </w:r>
      <w:r>
        <w:t xml:space="preserve"> </w:t>
      </w:r>
      <w:r>
        <w:rPr>
          <w:i/>
        </w:rPr>
        <w:t xml:space="preserve">British Journal of Applied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a0a18847ada4849">
        <w:r>
          <w:rPr>
            <w:rStyle w:val="Hyperlink"/>
          </w:rPr>
          <w:t xml:space="preserve">https://doi.org/10.9734/bjast/2017/31275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Henok H. Kinfe, Felix L. Makolo, </w:t>
      </w:r>
      <w:r>
        <w:rPr>
          <w:b/>
        </w:rPr>
        <w:t xml:space="preserve">Christian K. Adokoh</w:t>
      </w:r>
      <w:r>
        <w:t xml:space="preserve"> (2015). </w:t>
      </w:r>
      <w:r>
        <w:t xml:space="preserve">ChemInform Abstract: Regiospecific Synthesis of 2‐Halo‐3‐(2′‐glucalyl)benzo[b]thiophenes.</w:t>
      </w:r>
      <w:r>
        <w:t xml:space="preserve"> </w:t>
      </w:r>
      <w:r>
        <w:rPr>
          <w:i/>
        </w:rPr>
        <w:t xml:space="preserve">ChemInform</w:t>
      </w:r>
      <w:r>
        <w:t xml:space="preserve">.</w:t>
      </w:r>
      <w:r>
        <w:t xml:space="preserve"> </w:t>
      </w:r>
      <w:hyperlink xmlns:r="http://schemas.openxmlformats.org/officeDocument/2006/relationships" w:history="true" r:id="Rfe21d494af2c4a97">
        <w:r>
          <w:rPr>
            <w:rStyle w:val="Hyperlink"/>
          </w:rPr>
          <w:t xml:space="preserve">https://doi.org/10.1002/chin.201507265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Christian K. Adokoh</w:t>
      </w:r>
      <w:r>
        <w:t xml:space="preserve">, Collins Obuah, Henok H. Kinfe, Orpah Zinyemba, James Darkwa</w:t>
      </w:r>
      <w:r>
        <w:t xml:space="preserve"> (2015). </w:t>
      </w:r>
      <w:r>
        <w:t xml:space="preserve">Novel bio-friendly and non-toxic thiocarbohydrate stabilizers of gold nanoparticles.</w:t>
      </w:r>
      <w:r>
        <w:t xml:space="preserve"> </w:t>
      </w:r>
      <w:r>
        <w:rPr>
          <w:i/>
        </w:rPr>
        <w:t xml:space="preserve">New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70699cbe794e485b">
        <w:r>
          <w:rPr>
            <w:rStyle w:val="Hyperlink"/>
          </w:rPr>
          <w:t xml:space="preserve">https://doi.org/10.1039/c5nj00293a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Henok H. Kinfe, Felix L. Makolo, </w:t>
      </w:r>
      <w:r>
        <w:rPr>
          <w:b/>
        </w:rPr>
        <w:t xml:space="preserve">Christian K. Adokoh</w:t>
      </w:r>
      <w:r>
        <w:t xml:space="preserve"> (2014). </w:t>
      </w:r>
      <w:r>
        <w:t xml:space="preserve">Regiospecific Synthesis of 2-Halo-3-(2′-glucalyl)benzo[b]thiophenes.</w:t>
      </w:r>
      <w:r>
        <w:t xml:space="preserve"> </w:t>
      </w:r>
      <w:r>
        <w:rPr>
          <w:i/>
        </w:rPr>
        <w:t xml:space="preserve">The Journal of 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3a0d6ddebfe435b">
        <w:r>
          <w:rPr>
            <w:rStyle w:val="Hyperlink"/>
          </w:rPr>
          <w:t xml:space="preserve">https://doi.org/10.1021/jo5012762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Christian K. Adokoh</w:t>
      </w:r>
      <w:r>
        <w:t xml:space="preserve">, Stephen Quan, Mary Hitt, James Darkwa, Piyush Kumar, Ravin Narain</w:t>
      </w:r>
      <w:r>
        <w:t xml:space="preserve"> (2014). </w:t>
      </w:r>
      <w:r>
        <w:t xml:space="preserve">Synthesis and Evaluation of Glycopolymeric Decorated Gold Nanoparticles Functionalized with Gold-Triphenyl Phosphine as Anti-Cancer Agents.</w:t>
      </w:r>
      <w:r>
        <w:t xml:space="preserve"> </w:t>
      </w:r>
      <w:r>
        <w:rPr>
          <w:i/>
        </w:rPr>
        <w:t xml:space="preserve">Biomacromolecules</w:t>
      </w:r>
      <w:r>
        <w:t xml:space="preserve">.</w:t>
      </w:r>
      <w:r>
        <w:t xml:space="preserve"> </w:t>
      </w:r>
      <w:hyperlink xmlns:r="http://schemas.openxmlformats.org/officeDocument/2006/relationships" w:history="true" r:id="Rff37d33f07a64e1f">
        <w:r>
          <w:rPr>
            <w:rStyle w:val="Hyperlink"/>
          </w:rPr>
          <w:t xml:space="preserve">https://doi.org/10.1021/bm5010977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Rajesh Sunasee, </w:t>
      </w:r>
      <w:r>
        <w:rPr>
          <w:b/>
        </w:rPr>
        <w:t xml:space="preserve">Christian K Adokoh</w:t>
      </w:r>
      <w:r>
        <w:t xml:space="preserve">, James Darkwa, Ravin Narain</w:t>
      </w:r>
      <w:r>
        <w:t xml:space="preserve"> (2014). </w:t>
      </w:r>
      <w:r>
        <w:t xml:space="preserve">Therapeutic potential of carbohydrate-based polymeric and nanoparticle systems.</w:t>
      </w:r>
      <w:r>
        <w:t xml:space="preserve"> </w:t>
      </w:r>
      <w:r>
        <w:rPr>
          <w:i/>
        </w:rPr>
        <w:t xml:space="preserve">Expert Opinion on Drug Delivery</w:t>
      </w:r>
      <w:r>
        <w:t xml:space="preserve">.</w:t>
      </w:r>
      <w:r>
        <w:t xml:space="preserve"> </w:t>
      </w:r>
      <w:hyperlink xmlns:r="http://schemas.openxmlformats.org/officeDocument/2006/relationships" w:history="true" r:id="R4c20eed7dc5a4032">
        <w:r>
          <w:rPr>
            <w:rStyle w:val="Hyperlink"/>
          </w:rPr>
          <w:t xml:space="preserve">https://doi.org/10.1517/17425247.2014.902048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DK Essumang, EA Obodai, </w:t>
      </w:r>
      <w:r>
        <w:rPr>
          <w:b/>
        </w:rPr>
        <w:t xml:space="preserve">CK Adokoh</w:t>
      </w:r>
      <w:r>
        <w:t xml:space="preserve"> (2012). </w:t>
      </w:r>
      <w:r>
        <w:t xml:space="preserve">ASSESSMENT OF THE LEVELS OF MANGANESE, COBALT, COPPER AND IRON ALONG THE COASTAL BELT OF GHANA.</w:t>
      </w:r>
      <w:r>
        <w:t xml:space="preserve"> </w:t>
      </w:r>
      <w:r>
        <w:rPr>
          <w:i/>
        </w:rPr>
        <w:t xml:space="preserve">Blue Biotechnology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875fb1957194337">
        <w:r>
          <w:rPr>
            <w:rStyle w:val="Hyperlink"/>
          </w:rPr>
          <w:t xml:space="preserve">https://search.proquest.com/openview/a5fa6cc26697341d8761944610cff165/1?pq-origsite=gscholar&amp;cbl=2034889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David K. Essumang, Louis K. Boamponsem, </w:t>
      </w:r>
      <w:r>
        <w:rPr>
          <w:b/>
        </w:rPr>
        <w:t xml:space="preserve">Christian K. Adokoh</w:t>
      </w:r>
      <w:r>
        <w:t xml:space="preserve">, John K. Bentum, Christiana Owusu, Millicent E. Adu-Boakye, Joseph Afrifa</w:t>
      </w:r>
      <w:r>
        <w:t xml:space="preserve"> (2012). </w:t>
      </w:r>
      <w:r>
        <w:t xml:space="preserve">Research Article: Evaluation of the Levels of Selected Heavy Metals in Mangrove Ecosystem and Roadside Topsoil in Ghana.</w:t>
      </w:r>
      <w:r>
        <w:t xml:space="preserve"> </w:t>
      </w:r>
      <w:r>
        <w:rPr>
          <w:i/>
        </w:rPr>
        <w:t xml:space="preserve">Environmental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e6738c0853c4445">
        <w:r>
          <w:rPr>
            <w:rStyle w:val="Hyperlink"/>
          </w:rPr>
          <w:t xml:space="preserve">https://doi.org/10.1017/s1466046612000191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C.K. Adokoh</w:t>
      </w:r>
      <w:r>
        <w:t xml:space="preserve"> (2011). </w:t>
      </w:r>
      <w:r>
        <w:t xml:space="preserve">Assessment of the Levels Manganese, Cobalt, Copper, and Iron along the Coastal Belt of Ghana.</w:t>
      </w:r>
      <w:r>
        <w:t xml:space="preserve"> </w:t>
      </w:r>
      <w:r>
        <w:rPr>
          <w:i/>
        </w:rPr>
        <w:t xml:space="preserve">Blue Biotechnology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Denis Worlanyo Aheto, </w:t>
      </w:r>
      <w:r>
        <w:rPr>
          <w:b/>
        </w:rPr>
        <w:t xml:space="preserve">CK Adokoh</w:t>
      </w:r>
      <w:r>
        <w:t xml:space="preserve">, DK Essumang</w:t>
      </w:r>
      <w:r>
        <w:t xml:space="preserve"> (2011). </w:t>
      </w:r>
      <w:r>
        <w:t xml:space="preserve">Concentrations of heavy metals in two Ghanaian Lagoons.</w:t>
      </w:r>
      <w:r>
        <w:t xml:space="preserve"> </w:t>
      </w:r>
      <w:r>
        <w:rPr>
          <w:i/>
        </w:rPr>
        <w:t xml:space="preserve">Arch. Appl. Sci.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af3d9ba58d6d4d40">
        <w:r>
          <w:rPr>
            <w:rStyle w:val="Hyperlink"/>
          </w:rPr>
          <w:t xml:space="preserve">https://www.academia.edu/download/124491418/concentrations-of-heavy-metals-in-two-ghanaian-lagoons.pdf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David K Essumang, BK Nyarko, </w:t>
      </w:r>
      <w:r>
        <w:rPr>
          <w:b/>
        </w:rPr>
        <w:t xml:space="preserve">CK Adokoh</w:t>
      </w:r>
      <w:r>
        <w:t xml:space="preserve"> (2011). </w:t>
      </w:r>
      <w:r>
        <w:t xml:space="preserve">Groundwater quality assessment: a physicochemical properties of drinking water in a rural setting of developing countries.</w:t>
      </w:r>
      <w:r>
        <w:t xml:space="preserve"> </w:t>
      </w:r>
      <w:r>
        <w:rPr>
          <w:i/>
        </w:rPr>
        <w:t xml:space="preserve">Can J Sci Ind Res</w:t>
      </w:r>
      <w:r>
        <w:t xml:space="preserve">.</w:t>
      </w:r>
      <w:r>
        <w:t xml:space="preserve"> </w:t>
      </w:r>
      <w:hyperlink xmlns:r="http://schemas.openxmlformats.org/officeDocument/2006/relationships" w:history="true" r:id="Rabecfcd891a34da2">
        <w:r>
          <w:rPr>
            <w:rStyle w:val="Hyperlink"/>
          </w:rPr>
          <w:t xml:space="preserve">https://www.researchgate.net/profile/Christian-Adokoh/publication/215540826_Groundwater_Quality_Assessment_A_physicochemical_properties_of_drinking_water_in_a_rural_setting_of_developing_countries/links/561caebe08ae78721fa190bd/Groundwater-Quality-Assessment-A-physicochemical-properties-of-drinking-water-in-a-rural-setting-of-developing-countri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C. K. Adokoh</w:t>
      </w:r>
      <w:r>
        <w:t xml:space="preserve">, E. A. Obodai, D. K. Essumang, Y. Serfor-Armah, B. J. B. Nyarko, A. Asabere-Ameyaw</w:t>
      </w:r>
      <w:r>
        <w:t xml:space="preserve"> (2011). </w:t>
      </w:r>
      <w:r>
        <w:t xml:space="preserve">Statistical Evaluation of Environmental Contamination, Distribution and Source Assessment of Heavy Metals (Aluminum, Arsenic, Cadmium, and Mercury) in Some Lagoons and an Estuary Along the Coastal Belt of Ghana.</w:t>
      </w:r>
      <w:r>
        <w:t xml:space="preserve"> </w:t>
      </w:r>
      <w:r>
        <w:rPr>
          <w:i/>
        </w:rPr>
        <w:t xml:space="preserve">Archives of Environmental Contamination and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e682f37b111423c">
        <w:r>
          <w:rPr>
            <w:rStyle w:val="Hyperlink"/>
          </w:rPr>
          <w:t xml:space="preserve">https://doi.org/10.1007/s00244-011-9643-5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t xml:space="preserve">A Sam, DK Dodoo, DK Essumang, </w:t>
      </w:r>
      <w:r>
        <w:rPr>
          <w:b/>
        </w:rPr>
        <w:t xml:space="preserve">CK Adokoh</w:t>
      </w:r>
      <w:r>
        <w:t xml:space="preserve"> (2010). </w:t>
      </w:r>
      <w:r>
        <w:t xml:space="preserve">Assessment of level of cadmium and mercury oftwo estuaries in two regions of Ghana.</w:t>
      </w:r>
      <w:r>
        <w:t xml:space="preserve"> </w:t>
      </w:r>
      <w:r>
        <w:rPr>
          <w:i/>
        </w:rPr>
        <w:t xml:space="preserve">Res J Appl Sci</w:t>
      </w:r>
      <w:r>
        <w:t xml:space="preserve">.</w:t>
      </w:r>
      <w:r>
        <w:t xml:space="preserve"> </w:t>
      </w:r>
      <w:hyperlink xmlns:r="http://schemas.openxmlformats.org/officeDocument/2006/relationships" w:history="true" r:id="Rdee1b495f02c49cc">
        <w:r>
          <w:rPr>
            <w:rStyle w:val="Hyperlink"/>
          </w:rPr>
          <w:t xml:space="preserve">https://scholar.google.com/scholar?cluster=6217364753478744251&amp;hl=en&amp;oi=scholarr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t xml:space="preserve">D. K. Essumang, </w:t>
      </w:r>
      <w:r>
        <w:rPr>
          <w:b/>
        </w:rPr>
        <w:t xml:space="preserve">C. K. Adokoh</w:t>
      </w:r>
      <w:r>
        <w:t xml:space="preserve">, L. Boamponsem</w:t>
      </w:r>
      <w:r>
        <w:t xml:space="preserve"> (2010). </w:t>
      </w:r>
      <w:r>
        <w:t xml:space="preserve">Levels of Platinum Group Metals in Selected Species (Sarotherodon melanotheron,Chonophorus lateristriga,Macrobrachium vollenhoveniiandCrassostrea tulipa) in Some Estuaries and Lagoons Along the Coast of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5534f5eb3074734">
        <w:r>
          <w:rPr>
            <w:rStyle w:val="Hyperlink"/>
          </w:rPr>
          <w:t xml:space="preserve">https://doi.org/10.1100/tsw.2010.197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t xml:space="preserve">DK Essumang, </w:t>
      </w:r>
      <w:r>
        <w:rPr>
          <w:b/>
        </w:rPr>
        <w:t xml:space="preserve">CK Adokoh</w:t>
      </w:r>
      <w:r>
        <w:t xml:space="preserve"> (2010). </w:t>
      </w:r>
      <w:r>
        <w:t xml:space="preserve">Research Article TheScientificWorldJOURNAL (2010) 10, 1971–1987 TSW Environment ISSN 1537-744X; DOI 10.1100/tsw. 2010.197.</w:t>
      </w:r>
      <w:r>
        <w:t xml:space="preserve"> </w:t>
      </w:r>
      <w:r>
        <w:rPr>
          <w:i/>
        </w:rPr>
        <w:t xml:space="preserve">TheScientificWorldJOURNAL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e06a2bef35d4e4b">
        <w:r>
          <w:rPr>
            <w:rStyle w:val="Hyperlink"/>
          </w:rPr>
          <w:t xml:space="preserve">https://ir.ucc.edu.gh/server/api/core/bitstreams/31fb06bf-4313-461d-a581-a2ae6ea22236/content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E. K. Quagraine, </w:t>
      </w:r>
      <w:r>
        <w:rPr>
          <w:b/>
        </w:rPr>
        <w:t xml:space="preserve">C. K. Adokoh</w:t>
      </w:r>
      <w:r>
        <w:t xml:space="preserve"> (2009). </w:t>
      </w:r>
      <w:r>
        <w:t xml:space="preserve">Assessment of dry season surface, ground, and treated water quality in the Cape Coast municipality of Ghana.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7600269e2324371">
        <w:r>
          <w:rPr>
            <w:rStyle w:val="Hyperlink"/>
          </w:rPr>
          <w:t xml:space="preserve">https://doi.org/10.1007/s10661-008-0716-5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t xml:space="preserve">David Kofi ESSUMANG, </w:t>
      </w:r>
      <w:r>
        <w:rPr>
          <w:b/>
        </w:rPr>
        <w:t xml:space="preserve">Christian. Kweku ADOKOH</w:t>
      </w:r>
      <w:r>
        <w:t xml:space="preserve">, Joseph AFRIYIE, Esther MENSAH</w:t>
      </w:r>
      <w:r>
        <w:t xml:space="preserve"> (2009). </w:t>
      </w:r>
      <w:r>
        <w:t xml:space="preserve">Source Assessment and Analysis of Polycyclic Aromatic Hydrocarbon (PAH’s) in the Oblogo Waste Disposal Sites and Some Water Bodies in and around the Accra Metropolis of Ghana.</w:t>
      </w:r>
      <w:r>
        <w:t xml:space="preserve"> </w:t>
      </w:r>
      <w:r>
        <w:rPr>
          <w:i/>
        </w:rPr>
        <w:t xml:space="preserve">Journal of Water Resource and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26dcc24385f4f91">
        <w:r>
          <w:rPr>
            <w:rStyle w:val="Hyperlink"/>
          </w:rPr>
          <w:t xml:space="preserve">https://doi.org/10.4236/jwarp.2009.16055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t xml:space="preserve">D. K. Essumang, D. K. Dodoo, </w:t>
      </w:r>
      <w:r>
        <w:rPr>
          <w:b/>
        </w:rPr>
        <w:t xml:space="preserve">C. K. Adokoh</w:t>
      </w:r>
      <w:r>
        <w:t xml:space="preserve">, E. A. Fumador</w:t>
      </w:r>
      <w:r>
        <w:t xml:space="preserve"> (2008). </w:t>
      </w:r>
      <w:r>
        <w:t xml:space="preserve">Analysis of Some Pesticide Residues in Tomatoes in Ghana.</w:t>
      </w:r>
      <w:r>
        <w:t xml:space="preserve"> </w:t>
      </w:r>
      <w:r>
        <w:rPr>
          <w:i/>
        </w:rPr>
        <w:t xml:space="preserve">Human and Ecological Risk Assessment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2ba9d5f95c2434e">
        <w:r>
          <w:rPr>
            <w:rStyle w:val="Hyperlink"/>
          </w:rPr>
          <w:t xml:space="preserve">https://doi.org/10.1080/10807030802235243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D.K. Essumang, D.K. Dodoo, </w:t>
      </w:r>
      <w:r>
        <w:rPr>
          <w:b/>
        </w:rPr>
        <w:t xml:space="preserve">C.K. Adokoh</w:t>
      </w:r>
      <w:r>
        <w:t xml:space="preserve">, A. Sam, N.G. Doe</w:t>
      </w:r>
      <w:r>
        <w:t xml:space="preserve"> (2008). </w:t>
      </w:r>
      <w:r>
        <w:t xml:space="preserve">Bioaccumulation of platinum group metals on some fish species (Oreochromis niloticus,Penaeus laspisulcates,Scylla serrate,Galaxias brevipinnisandMollusc) in the Pra estuary of Ghana.</w:t>
      </w:r>
      <w:r>
        <w:t xml:space="preserve"> </w:t>
      </w:r>
      <w:r>
        <w:rPr>
          <w:i/>
        </w:rPr>
        <w:t xml:space="preserve">Toxicological &amp; Environmental Chemistry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2ae76bb622694559">
        <w:r>
          <w:rPr>
            <w:rStyle w:val="Hyperlink"/>
          </w:rPr>
          <w:t xml:space="preserve">https://doi.org/10.1080/02772240701649869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t xml:space="preserve">David Kofi Essumang, </w:t>
      </w:r>
      <w:r>
        <w:rPr>
          <w:b/>
        </w:rPr>
        <w:t xml:space="preserve">D. K. Adokoh</w:t>
      </w:r>
      <w:r>
        <w:t xml:space="preserve"> (2007). </w:t>
      </w:r>
      <w:r>
        <w:t xml:space="preserve">Heavy metal levels in singedcattle hide ( wele ) and its human health implications.</w:t>
      </w:r>
      <w:r>
        <w:t xml:space="preserve"> </w:t>
      </w:r>
      <w:r>
        <w:rPr>
          <w:i/>
        </w:rPr>
        <w:t xml:space="preserve">Proceedings – The First International Conference on Environmental Research, Technology and Policy, ERTEP 2007, Accra,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D. K. Essumang, D. K. Dodoo, </w:t>
      </w:r>
      <w:r>
        <w:rPr>
          <w:b/>
        </w:rPr>
        <w:t xml:space="preserve">C. K. Adokoh</w:t>
      </w:r>
      <w:r>
        <w:t xml:space="preserve"> (2007). </w:t>
      </w:r>
      <w:r>
        <w:t xml:space="preserve">The impact of vehicular fallout on the Pra estuary of Ghana (a case study of the impact of platinum group metals (PGMs) on the marine ecosystem).</w:t>
      </w:r>
      <w:r>
        <w:t xml:space="preserve"> </w:t>
      </w:r>
      <w:r>
        <w:rPr>
          <w:i/>
        </w:rPr>
        <w:t xml:space="preserve">Environmental Monitoring and Assessment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c5a1de0f8854ad2">
        <w:r>
          <w:rPr>
            <w:rStyle w:val="Hyperlink"/>
          </w:rPr>
          <w:t xml:space="preserve">https://doi.org/10.1007/s10661-007-0037-0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Christian K. Adokoh</w:t>
      </w:r>
      <w:r>
        <w:t xml:space="preserve">, Mustapha A. Ahmed, George Ghartey-Kwansah</w:t>
      </w:r>
      <w:r>
        <w:t xml:space="preserve"> (2025). </w:t>
      </w:r>
      <w:r>
        <w:t xml:space="preserve">Bioactive Compounds and Biological Activities of Avicennia africana P. Beauv.</w:t>
      </w:r>
      <w:r>
        <w:t xml:space="preserve"> </w:t>
      </w:r>
      <w:r>
        <w:rPr>
          <w:i/>
        </w:rPr>
        <w:t xml:space="preserve">Reference series in phytochemistry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fd23cb4b6f64c30">
        <w:r>
          <w:rPr>
            <w:rStyle w:val="Hyperlink"/>
          </w:rPr>
          <w:t xml:space="preserve">https://doi.org/10.1007/978-3-031-63920-3_5-1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Christian K. Adokoh</w:t>
      </w:r>
      <w:r>
        <w:t xml:space="preserve">, James Darkwa, Ravin Narain</w:t>
      </w:r>
      <w:r>
        <w:t xml:space="preserve"> (2015). </w:t>
      </w:r>
      <w:r>
        <w:t xml:space="preserve">Synthetic Approach to Biotinylated Glyco-Functionalized Quantum Dots: A New Fluorescent Probes for Biomedical Applications.</w:t>
      </w:r>
      <w:r>
        <w:t xml:space="preserve"> </w:t>
      </w:r>
      <w:r>
        <w:rPr>
          <w:i/>
        </w:rPr>
        <w:t xml:space="preserve">Methods in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42ff39658184369">
        <w:r>
          <w:rPr>
            <w:rStyle w:val="Hyperlink"/>
          </w:rPr>
          <w:t xml:space="preserve">https://doi.org/10.1007/978-1-4939-3130-9_9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Christian K. Adokoh</w:t>
      </w:r>
      <w:r>
        <w:t xml:space="preserve">, James Darkwa, Ravin Narain</w:t>
      </w:r>
      <w:r>
        <w:t xml:space="preserve"> (2015). </w:t>
      </w:r>
      <w:r>
        <w:t xml:space="preserve">Synthetic Approach to Glycopolymer Base Nanoparticle Gold(I) Conjugate: A New Generation of Therapeutic Agents.</w:t>
      </w:r>
      <w:r>
        <w:t xml:space="preserve"> </w:t>
      </w:r>
      <w:r>
        <w:rPr>
          <w:i/>
        </w:rPr>
        <w:t xml:space="preserve">Methods in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f8ec2fb35184ef3">
        <w:r>
          <w:rPr>
            <w:rStyle w:val="Hyperlink"/>
          </w:rPr>
          <w:t xml:space="preserve">https://doi.org/10.1007/978-1-4939-3130-9_13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Godwin Kwakye-Nuako, </w:t>
      </w:r>
      <w:r>
        <w:rPr>
          <w:b/>
        </w:rPr>
        <w:t xml:space="preserve">Christian Kweku Adokoh</w:t>
      </w:r>
      <w:r>
        <w:t xml:space="preserve"> (2019). </w:t>
      </w:r>
      <w:r>
        <w:t xml:space="preserve">IN VITRO ANTI-LEISHMANIAL ACTIVITY OF UNRIPE LIME OIL AGAINST LEISHMANIA MAJOR.</w:t>
      </w:r>
      <w:r>
        <w:t xml:space="preserve"> </w:t>
      </w:r>
      <w:r>
        <w:rPr>
          <w:i/>
        </w:rPr>
        <w:t xml:space="preserve">AMERICAN JOURNAL OF TROPICAL MEDICINE AND HYGIENE</w:t>
      </w:r>
      <w:r>
        <w:t xml:space="preserve">.</w:t>
      </w:r>
      <w:r>
        <w:t xml:space="preserve"> </w:t>
      </w:r>
      <w:hyperlink xmlns:r="http://schemas.openxmlformats.org/officeDocument/2006/relationships" w:history="true" r:id="Rd380356b8e2b40cb">
        <w:r>
          <w:rPr>
            <w:rStyle w:val="Hyperlink"/>
          </w:rPr>
          <w:t xml:space="preserve">https://scholar.google.com/scholar?cluster=10397913875133770789&amp;hl=en&amp;oi=scholarr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D. K. Adokoh</w:t>
      </w:r>
      <w:r>
        <w:t xml:space="preserve"> (2007). </w:t>
      </w:r>
      <w:r>
        <w:t xml:space="preserve">Removal of fluoride from borehole water in some communities in the northern part of Ghana using clay bedding.</w:t>
      </w:r>
      <w:r>
        <w:t xml:space="preserve"> </w:t>
      </w:r>
      <w:r>
        <w:rPr>
          <w:i/>
        </w:rPr>
        <w:t xml:space="preserve">First International Conference on Environmental Research, Technology and policy. ERTEP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DK Essumang, EA Obodai, </w:t>
      </w:r>
      <w:r>
        <w:rPr>
          <w:b/>
        </w:rPr>
        <w:t xml:space="preserve">CK Adokoh</w:t>
      </w:r>
      <w:r>
        <w:t xml:space="preserve"> (2013). </w:t>
      </w:r>
      <w:r>
        <w:t xml:space="preserve">Assessment of the Levels of Manganese, Cobalt, Copper and Iron along the Coastal belt of Ghana.</w:t>
      </w:r>
      <w:r>
        <w:t xml:space="preserve"> </w:t>
      </w:r>
      <w:r>
        <w:rPr>
          <w:i/>
        </w:rPr>
        <w:t xml:space="preserve">Nova Science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596dce087d144525">
        <w:r>
          <w:rPr>
            <w:rStyle w:val="Hyperlink"/>
          </w:rPr>
          <w:t xml:space="preserve">https://ir.uew.edu.gh/handle/123456789/570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Christian Kweku Adokoh</w:t>
      </w:r>
      <w:r>
        <w:t xml:space="preserve"> (2014). </w:t>
      </w:r>
      <w:r>
        <w:t xml:space="preserve">Development and Evaluation of Monomeric and Polymeric Gold (I) Glyco-Conjugates and Glyco Gold Nanoparticles as Anti-Cancer Agents.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dc86150b1d1e46d9">
        <w:r>
          <w:rPr>
            <w:rStyle w:val="Hyperlink"/>
          </w:rPr>
          <w:t xml:space="preserve">https://search.proquest.com/openview/1180c931d7b7fa3435ffe0a4200107b7/1?pq-origsite=gscholar&amp;cbl=2026366&amp;diss=y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Christian Kweku Adokoh</w:t>
      </w:r>
      <w:r>
        <w:t xml:space="preserve"> (2014). </w:t>
      </w:r>
      <w:r>
        <w:t xml:space="preserve">Development and Evaluation of Monomeric and Polymeric Gold (I) Glyco-conjugates and Gold Nanoparticles as Anti-cancer Agents.</w:t>
      </w:r>
      <w:r>
        <w:t xml:space="preserve"> </w:t>
      </w:r>
      <w:r>
        <w:rPr>
          <w:i/>
        </w:rPr>
        <w:t xml:space="preserve">University of Johannesburg</w:t>
      </w:r>
      <w:r>
        <w:t xml:space="preserve">.</w:t>
      </w:r>
      <w:r>
        <w:t xml:space="preserve"> </w:t>
      </w:r>
      <w:hyperlink xmlns:r="http://schemas.openxmlformats.org/officeDocument/2006/relationships" w:history="true" r:id="R31cb204ef19b46aa">
        <w:r>
          <w:rPr>
            <w:rStyle w:val="Hyperlink"/>
          </w:rPr>
          <w:t xml:space="preserve">https://scholar.google.com/scholar?cluster=69890126617855765&amp;hl=en&amp;oi=scholarr</w:t>
        </w:r>
      </w:hyperlink>
    </w:p>
    <w:sectPr>
      <w:footerReference xmlns:r="http://schemas.openxmlformats.org/officeDocument/2006/relationships" w:type="default" r:id="Reb21a291846048d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scholar.ucc.edu.gh/staff/d2435af6-233c-4d83-917c-2b1d7da8636d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fd4c507a34405c" /><Relationship Type="http://schemas.openxmlformats.org/officeDocument/2006/relationships/hyperlink" Target="https://orcid.org/0000-0002-4341-3361" TargetMode="External" Id="R627be3edefb34bb5" /><Relationship Type="http://schemas.openxmlformats.org/officeDocument/2006/relationships/hyperlink" Target="https://scholar.google.com/citations?user=S0w1idEAAAAJ&amp;hl=en" TargetMode="External" Id="R21523d427c7542df" /><Relationship Type="http://schemas.openxmlformats.org/officeDocument/2006/relationships/hyperlink" Target="https://scholar.ucc.edu.gh/staff/d2435af6-233c-4d83-917c-2b1d7da8636d" TargetMode="External" Id="R49a46398987d463b" /><Relationship Type="http://schemas.openxmlformats.org/officeDocument/2006/relationships/hyperlink" Target="https://doi.org/10.1016/j.nxmate.2026.101963" TargetMode="External" Id="R19a15bc405f34374" /><Relationship Type="http://schemas.openxmlformats.org/officeDocument/2006/relationships/hyperlink" Target="https://doi.org/10.1016/j.ctmp.2025.200221" TargetMode="External" Id="R4ff15784b2824d66" /><Relationship Type="http://schemas.openxmlformats.org/officeDocument/2006/relationships/hyperlink" Target="https://doi.org/10.1155/bmri/4196295" TargetMode="External" Id="Rf81c513a29c3478f" /><Relationship Type="http://schemas.openxmlformats.org/officeDocument/2006/relationships/hyperlink" Target="https://doi.org/10.3389/fchem.2025.1533026" TargetMode="External" Id="R624b13629f9d45b6" /><Relationship Type="http://schemas.openxmlformats.org/officeDocument/2006/relationships/hyperlink" Target="https://doi.org/10.1155/2024/4541581" TargetMode="External" Id="R156a23d64ff04044" /><Relationship Type="http://schemas.openxmlformats.org/officeDocument/2006/relationships/hyperlink" Target="https://doi.org/10.1177/00258024241241374" TargetMode="External" Id="R1add0bbe45cc41b6" /><Relationship Type="http://schemas.openxmlformats.org/officeDocument/2006/relationships/hyperlink" Target="https://doi.org/10.1007/s42452-024-06100-z" TargetMode="External" Id="R76c02c72eea047bf" /><Relationship Type="http://schemas.openxmlformats.org/officeDocument/2006/relationships/hyperlink" Target="https://doi.org/10.21608/mid.2024.302814.2138" TargetMode="External" Id="R82f7adc750f6444b" /><Relationship Type="http://schemas.openxmlformats.org/officeDocument/2006/relationships/hyperlink" Target="https://doi.org/10.3389/fchem.2024.1424019" TargetMode="External" Id="Rf5bfd13a729e42ad" /><Relationship Type="http://schemas.openxmlformats.org/officeDocument/2006/relationships/hyperlink" Target="https://doi.org/10.2166/wh.2023.208" TargetMode="External" Id="R182bf31d258b4240" /><Relationship Type="http://schemas.openxmlformats.org/officeDocument/2006/relationships/hyperlink" Target="https://doi.org/10.1080/10942912.2022.2158864" TargetMode="External" Id="Re888780549644169" /><Relationship Type="http://schemas.openxmlformats.org/officeDocument/2006/relationships/hyperlink" Target="https://doi.org/10.4155/fmc-2021-0165" TargetMode="External" Id="Rf8d5088a2f0a4585" /><Relationship Type="http://schemas.openxmlformats.org/officeDocument/2006/relationships/hyperlink" Target="https://doi.org/10.1155/2022/3434383" TargetMode="External" Id="R64ae82a5d78041d5" /><Relationship Type="http://schemas.openxmlformats.org/officeDocument/2006/relationships/hyperlink" Target="https://doi.org/10.1016/j.heliyon.2021.e07452" TargetMode="External" Id="Rdcc8a7af5e1d4e68" /><Relationship Type="http://schemas.openxmlformats.org/officeDocument/2006/relationships/hyperlink" Target="https://doi.org/10.1155/2021/6694572" TargetMode="External" Id="Rf7c84834ae324c3e" /><Relationship Type="http://schemas.openxmlformats.org/officeDocument/2006/relationships/hyperlink" Target="https://doi.org/10.1155/2021/5543320" TargetMode="External" Id="R9f01c3dbe8664398" /><Relationship Type="http://schemas.openxmlformats.org/officeDocument/2006/relationships/hyperlink" Target="https://doi.org/10.1016/j.jtcme.2021.11.004" TargetMode="External" Id="Ra25c0b5e14264845" /><Relationship Type="http://schemas.openxmlformats.org/officeDocument/2006/relationships/hyperlink" Target="https://doi.org/10.1039/d0nj05143h" TargetMode="External" Id="R90cbb8f4b7474504" /><Relationship Type="http://schemas.openxmlformats.org/officeDocument/2006/relationships/hyperlink" Target="https://doi.org/10.1039/c9md00493a" TargetMode="External" Id="R5e552249d3d24930" /><Relationship Type="http://schemas.openxmlformats.org/officeDocument/2006/relationships/hyperlink" Target="https://doi.org/10.1016/j.bioorg.2020.103744" TargetMode="External" Id="Rcbf486a6d8fb48b2" /><Relationship Type="http://schemas.openxmlformats.org/officeDocument/2006/relationships/hyperlink" Target="https://doi.org/10.1039/c9ra09682e" TargetMode="External" Id="R6a5b30eb7397450e" /><Relationship Type="http://schemas.openxmlformats.org/officeDocument/2006/relationships/hyperlink" Target="https://doi.org/10.1016/j.biopha.2018.12.147" TargetMode="External" Id="Rf045204072114841" /><Relationship Type="http://schemas.openxmlformats.org/officeDocument/2006/relationships/hyperlink" Target="https://cir.nii.ac.jp/crid/1872835442639094016" TargetMode="External" Id="R7bf500e0e8f54431" /><Relationship Type="http://schemas.openxmlformats.org/officeDocument/2006/relationships/hyperlink" Target="https://doi.org/10.1016/j.toxrep.2019.06.020" TargetMode="External" Id="Rfd87e59fc39245aa" /><Relationship Type="http://schemas.openxmlformats.org/officeDocument/2006/relationships/hyperlink" Target="https://doi.org/10.1155/2019/3031609" TargetMode="External" Id="R8d9526882be94be6" /><Relationship Type="http://schemas.openxmlformats.org/officeDocument/2006/relationships/hyperlink" Target="https://doi.org/10.9734/ijtdh/2018/v34i330093" TargetMode="External" Id="R77fe3c7f4ad7469b" /><Relationship Type="http://schemas.openxmlformats.org/officeDocument/2006/relationships/hyperlink" Target="https://doi.org/10.14218/jerp.2018.00003" TargetMode="External" Id="R53914cb467404ecf" /><Relationship Type="http://schemas.openxmlformats.org/officeDocument/2006/relationships/hyperlink" Target="https://doi.org/10.9734/jamb/2018/42157" TargetMode="External" Id="R5cb8bf13616b4fef" /><Relationship Type="http://schemas.openxmlformats.org/officeDocument/2006/relationships/hyperlink" Target="https://academic.oup.com/jme/article-abstract/55/2/490/4756456" TargetMode="External" Id="Re15e8dd370374572" /><Relationship Type="http://schemas.openxmlformats.org/officeDocument/2006/relationships/hyperlink" Target="https://doi.org/10.2174/0929866524666170120095128" TargetMode="External" Id="R79abaa6a219145be" /><Relationship Type="http://schemas.openxmlformats.org/officeDocument/2006/relationships/hyperlink" Target="https://doi.org/10.1016/j.biopha.2017.10.100" TargetMode="External" Id="R4b9fad5921d04f58" /><Relationship Type="http://schemas.openxmlformats.org/officeDocument/2006/relationships/hyperlink" Target="https://doi.org/10.1016/j.jep.2017.09.030" TargetMode="External" Id="R347650361b534b7c" /><Relationship Type="http://schemas.openxmlformats.org/officeDocument/2006/relationships/hyperlink" Target="https://doi.org/10.1080/17425247.2017.1360865" TargetMode="External" Id="R9cc4f52eed534b9d" /><Relationship Type="http://schemas.openxmlformats.org/officeDocument/2006/relationships/hyperlink" Target="https://doi.org/10.1093/jme/tjx223" TargetMode="External" Id="Rd5034c5b6c6c44dc" /><Relationship Type="http://schemas.openxmlformats.org/officeDocument/2006/relationships/hyperlink" Target="https://ir.ucc.edu.gh/server/api/core/bitstreams/cb5b3632-5e40-4bda-8506-c9b914e696b2/content" TargetMode="External" Id="R43a405f8365b407c" /><Relationship Type="http://schemas.openxmlformats.org/officeDocument/2006/relationships/hyperlink" Target="https://doi.org/10.1016/j.poly.2017.09.010" TargetMode="External" Id="R17204d2ce16549fa" /><Relationship Type="http://schemas.openxmlformats.org/officeDocument/2006/relationships/hyperlink" Target="https://doi.org/10.9734/bjast/2017/31275" TargetMode="External" Id="R0a0a18847ada4849" /><Relationship Type="http://schemas.openxmlformats.org/officeDocument/2006/relationships/hyperlink" Target="https://doi.org/10.1002/chin.201507265" TargetMode="External" Id="Rfe21d494af2c4a97" /><Relationship Type="http://schemas.openxmlformats.org/officeDocument/2006/relationships/hyperlink" Target="https://doi.org/10.1039/c5nj00293a" TargetMode="External" Id="R70699cbe794e485b" /><Relationship Type="http://schemas.openxmlformats.org/officeDocument/2006/relationships/hyperlink" Target="https://doi.org/10.1021/jo5012762" TargetMode="External" Id="R23a0d6ddebfe435b" /><Relationship Type="http://schemas.openxmlformats.org/officeDocument/2006/relationships/hyperlink" Target="https://doi.org/10.1021/bm5010977" TargetMode="External" Id="Rff37d33f07a64e1f" /><Relationship Type="http://schemas.openxmlformats.org/officeDocument/2006/relationships/hyperlink" Target="https://doi.org/10.1517/17425247.2014.902048" TargetMode="External" Id="R4c20eed7dc5a4032" /><Relationship Type="http://schemas.openxmlformats.org/officeDocument/2006/relationships/hyperlink" Target="https://search.proquest.com/openview/a5fa6cc26697341d8761944610cff165/1?pq-origsite=gscholar&amp;cbl=2034889" TargetMode="External" Id="R0875fb1957194337" /><Relationship Type="http://schemas.openxmlformats.org/officeDocument/2006/relationships/hyperlink" Target="https://doi.org/10.1017/s1466046612000191" TargetMode="External" Id="R5e6738c0853c4445" /><Relationship Type="http://schemas.openxmlformats.org/officeDocument/2006/relationships/hyperlink" Target="https://www.academia.edu/download/124491418/concentrations-of-heavy-metals-in-two-ghanaian-lagoons.pdf" TargetMode="External" Id="Raf3d9ba58d6d4d40" /><Relationship Type="http://schemas.openxmlformats.org/officeDocument/2006/relationships/hyperlink" Target="https://www.researchgate.net/profile/Christian-Adokoh/publication/215540826_Groundwater_Quality_Assessment_A_physicochemical_properties_of_drinking_water_in_a_rural_setting_of_developing_countries/links/561caebe08ae78721fa190bd/Groundwater-Quality-Assessment-A-physicochemical-properties-of-drinking-water-in-a-rural-setting-of-developing-countries.pdf" TargetMode="External" Id="Rabecfcd891a34da2" /><Relationship Type="http://schemas.openxmlformats.org/officeDocument/2006/relationships/hyperlink" Target="https://doi.org/10.1007/s00244-011-9643-5" TargetMode="External" Id="R6e682f37b111423c" /><Relationship Type="http://schemas.openxmlformats.org/officeDocument/2006/relationships/hyperlink" Target="https://scholar.google.com/scholar?cluster=6217364753478744251&amp;hl=en&amp;oi=scholarr" TargetMode="External" Id="Rdee1b495f02c49cc" /><Relationship Type="http://schemas.openxmlformats.org/officeDocument/2006/relationships/hyperlink" Target="https://doi.org/10.1100/tsw.2010.197" TargetMode="External" Id="R05534f5eb3074734" /><Relationship Type="http://schemas.openxmlformats.org/officeDocument/2006/relationships/hyperlink" Target="https://ir.ucc.edu.gh/server/api/core/bitstreams/31fb06bf-4313-461d-a581-a2ae6ea22236/content" TargetMode="External" Id="R2e06a2bef35d4e4b" /><Relationship Type="http://schemas.openxmlformats.org/officeDocument/2006/relationships/hyperlink" Target="https://doi.org/10.1007/s10661-008-0716-5" TargetMode="External" Id="Rc7600269e2324371" /><Relationship Type="http://schemas.openxmlformats.org/officeDocument/2006/relationships/hyperlink" Target="https://doi.org/10.4236/jwarp.2009.16055" TargetMode="External" Id="R226dcc24385f4f91" /><Relationship Type="http://schemas.openxmlformats.org/officeDocument/2006/relationships/hyperlink" Target="https://doi.org/10.1080/10807030802235243" TargetMode="External" Id="R82ba9d5f95c2434e" /><Relationship Type="http://schemas.openxmlformats.org/officeDocument/2006/relationships/hyperlink" Target="https://doi.org/10.1080/02772240701649869" TargetMode="External" Id="R2ae76bb622694559" /><Relationship Type="http://schemas.openxmlformats.org/officeDocument/2006/relationships/hyperlink" Target="https://doi.org/10.1007/s10661-007-0037-0" TargetMode="External" Id="R7c5a1de0f8854ad2" /><Relationship Type="http://schemas.openxmlformats.org/officeDocument/2006/relationships/hyperlink" Target="https://doi.org/10.1007/978-3-031-63920-3_5-1" TargetMode="External" Id="R6fd23cb4b6f64c30" /><Relationship Type="http://schemas.openxmlformats.org/officeDocument/2006/relationships/hyperlink" Target="https://doi.org/10.1007/978-1-4939-3130-9_9" TargetMode="External" Id="R842ff39658184369" /><Relationship Type="http://schemas.openxmlformats.org/officeDocument/2006/relationships/hyperlink" Target="https://doi.org/10.1007/978-1-4939-3130-9_13" TargetMode="External" Id="Raf8ec2fb35184ef3" /><Relationship Type="http://schemas.openxmlformats.org/officeDocument/2006/relationships/hyperlink" Target="https://scholar.google.com/scholar?cluster=10397913875133770789&amp;hl=en&amp;oi=scholarr" TargetMode="External" Id="Rd380356b8e2b40cb" /><Relationship Type="http://schemas.openxmlformats.org/officeDocument/2006/relationships/hyperlink" Target="https://ir.uew.edu.gh/handle/123456789/570" TargetMode="External" Id="R596dce087d144525" /><Relationship Type="http://schemas.openxmlformats.org/officeDocument/2006/relationships/hyperlink" Target="https://search.proquest.com/openview/1180c931d7b7fa3435ffe0a4200107b7/1?pq-origsite=gscholar&amp;cbl=2026366&amp;diss=y" TargetMode="External" Id="Rdc86150b1d1e46d9" /><Relationship Type="http://schemas.openxmlformats.org/officeDocument/2006/relationships/hyperlink" Target="https://scholar.google.com/scholar?cluster=69890126617855765&amp;hl=en&amp;oi=scholarr" TargetMode="External" Id="R31cb204ef19b46aa" /><Relationship Type="http://schemas.openxmlformats.org/officeDocument/2006/relationships/footer" Target="/word/footer1.xml" Id="Reb21a291846048de" /></Relationships>
</file>