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3f07729264aad" /><Relationship Type="http://schemas.openxmlformats.org/package/2006/relationships/metadata/core-properties" Target="/package/services/metadata/core-properties/3fd8582bf24f462ea0e17c164982db4a.psmdcp" Id="R8f76113edfa74dc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Godwin Kwakye-Nuako</w:t>
      </w:r>
    </w:p>
    <w:p>
      <w:r>
        <w:rPr>
          <w:rStyle w:val="Muted"/>
          <w:sz w:val="22"/>
        </w:rPr>
        <w:t xml:space="preserve">Senior Lecturer · Biomedical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21d815c174e49d3">
        <w:r>
          <w:rPr>
            <w:rStyle w:val="Hyperlink"/>
            <w:sz w:val="18"/>
          </w:rPr>
          <w:t xml:space="preserve">0000-0002-1865-1261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7c408816c284cb6">
        <w:r>
          <w:rPr>
            <w:rStyle w:val="Hyperlink"/>
            <w:sz w:val="18"/>
          </w:rPr>
          <w:t xml:space="preserve">scholar.google.com/citations?user=ntt-KzG4umwC&amp;hl=en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ba5e4c82695493d">
        <w:r>
          <w:rPr>
            <w:rStyle w:val="Hyperlink"/>
            <w:sz w:val="18"/>
          </w:rPr>
          <w:t xml:space="preserve">scholar.ucc.edu.gh/staff/d65d9229-6305-4cd8-8de8-f0695c6cfb9e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Infectious Diseases · Parasitology · NTDs · Medical Microbiology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Epidemiology · Parasitology · Infectious Diseases · Insect Science · Endocrinology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47 publications listed below, 2007–2026. Field-weighted impact is the mean over the 33 works scored for it; 1.00 is the world average for works of the same field, type and year. 3 of the 33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Adjunct Assistant Professor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Internal Medicine, The University of Iowa, Carver College of Medicine, Iowa City,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 of Department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Department of Biomedical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 and Problem Based Learning (PBL) Coordinator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Biomedical Sciences, School of Allied Health Sciences, College of Health and Allied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 of Department</w:t>
      </w:r>
      <w:r>
        <w:tab/>
      </w:r>
      <w:r>
        <w:rPr>
          <w:rStyle w:val="Muted"/>
        </w:rPr>
        <w:t xml:space="preserve">2020–2022</w:t>
      </w:r>
    </w:p>
    <w:p>
      <w:r>
        <w:rPr>
          <w:rStyle w:val="Muted"/>
        </w:rPr>
        <w:t xml:space="preserve">Department of Biomedical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Associate</w:t>
      </w:r>
      <w:r>
        <w:tab/>
      </w:r>
      <w:r>
        <w:rPr>
          <w:rStyle w:val="Muted"/>
        </w:rPr>
        <w:t xml:space="preserve">2004–2009</w:t>
      </w:r>
    </w:p>
    <w:p>
      <w:r>
        <w:rPr>
          <w:rStyle w:val="Muted"/>
        </w:rPr>
        <w:t xml:space="preserve">Microbiology, University of Ghana Medical School,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</w:t>
      </w:r>
    </w:p>
    <w:p>
      <w:r>
        <w:rPr>
          <w:rStyle w:val="Muted"/>
        </w:rPr>
        <w:t xml:space="preserve">Biological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2012–2016</w:t>
      </w:r>
    </w:p>
    <w:p>
      <w:r>
        <w:rPr>
          <w:rStyle w:val="Muted"/>
        </w:rPr>
        <w:t xml:space="preserve">Faculty of Health and Medicine, Biomedical and Life Sciences,, Lancaster University, UK, Lancaster,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2012–2014</w:t>
      </w:r>
    </w:p>
    <w:p>
      <w:r>
        <w:rPr>
          <w:rStyle w:val="Muted"/>
        </w:rPr>
        <w:t xml:space="preserve">Biomedical and Life Sciences, Faculty of Health and Medicine, Lancaster University, Lancaster,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2005–2007</w:t>
      </w:r>
    </w:p>
    <w:p>
      <w:r>
        <w:rPr>
          <w:rStyle w:val="Muted"/>
        </w:rPr>
        <w:t xml:space="preserve">Microbiology, University of Ghana Medical School, Accra,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Award</w:t>
      </w:r>
      <w:r>
        <w:tab/>
      </w:r>
      <w:r>
        <w:rPr>
          <w:rStyle w:val="Muted"/>
        </w:rPr>
        <w:t xml:space="preserve">2018</w:t>
      </w:r>
    </w:p>
    <w:p>
      <w:r>
        <w:rPr>
          <w:rStyle w:val="Muted"/>
        </w:rPr>
        <w:t xml:space="preserve">University of Iowa, Carver College of Medicine Departments of Internal Medicine, Microbiology and Immunology, and the Veterans’ Affairs Medical Center, Fulbright Scholar, Iowa,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Award</w:t>
      </w:r>
      <w:r>
        <w:tab/>
      </w:r>
      <w:r>
        <w:rPr>
          <w:rStyle w:val="Muted"/>
        </w:rPr>
        <w:t xml:space="preserve">2018</w:t>
      </w:r>
    </w:p>
    <w:p>
      <w:r>
        <w:rPr>
          <w:rStyle w:val="Muted"/>
        </w:rPr>
        <w:t xml:space="preserve">Berhnard Nocht Institute for Tropical Medicine, TWAS-DFG Fellowship, Hamburg,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Award</w:t>
      </w:r>
      <w:r>
        <w:tab/>
      </w:r>
      <w:r>
        <w:rPr>
          <w:rStyle w:val="Muted"/>
        </w:rPr>
        <w:t xml:space="preserve">2012</w:t>
      </w:r>
    </w:p>
    <w:p>
      <w:r>
        <w:rPr>
          <w:rStyle w:val="Muted"/>
        </w:rPr>
        <w:t xml:space="preserve">Division of Biomedical and Life Sciences, Lancaster University, Faculty of Health and Medicine Studentship (PhD study), Lancaster,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Award</w:t>
      </w:r>
    </w:p>
    <w:p>
      <w:r>
        <w:rPr>
          <w:rStyle w:val="Muted"/>
        </w:rPr>
        <w:t xml:space="preserve">Bernhard Nocht Institute of Tropical Medicine, DAAD Fellowship - Research Stays for University Academics and Scientists, Hamburg,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The Gnatwork</w:t>
      </w:r>
    </w:p>
    <w:p>
      <w:r>
        <w:rPr>
          <w:rStyle w:val="Muted"/>
        </w:rPr>
        <w:t xml:space="preserve">Pirbright/London,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Royal Society of Tropical Medicine and Hygiene</w:t>
      </w:r>
    </w:p>
    <w:p>
      <w:r>
        <w:rPr>
          <w:rStyle w:val="Muted"/>
        </w:rPr>
        <w:t xml:space="preserve">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American Society of Tropical Medicine and Hygiene</w:t>
      </w:r>
    </w:p>
    <w:p>
      <w:r>
        <w:rPr>
          <w:rStyle w:val="Muted"/>
        </w:rPr>
        <w:t xml:space="preserve">Oakbrook Terrace,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VALIDATE, Oxford University</w:t>
      </w:r>
    </w:p>
    <w:p>
      <w:r>
        <w:rPr>
          <w:rStyle w:val="Muted"/>
        </w:rPr>
        <w:t xml:space="preserve">Oxford,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International Society for Infectious Diseases</w:t>
      </w:r>
    </w:p>
    <w:p>
      <w:r>
        <w:rPr>
          <w:rStyle w:val="Muted"/>
        </w:rPr>
        <w:t xml:space="preserve">Brookline,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British Society for Parasitology</w:t>
      </w:r>
    </w:p>
    <w:p>
      <w:r>
        <w:rPr>
          <w:rStyle w:val="Muted"/>
        </w:rPr>
        <w:t xml:space="preserve">Bedford,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A. Akwetey, Standford Kwenda, Humphrey P. K. Addy, Ebenezer Foster Nyarko, Elvis Fiam, Elvis Quansah, Irene E. Donkor, Desmond O. Acheampong, </w:t>
      </w:r>
      <w:r>
        <w:rPr>
          <w:b/>
        </w:rPr>
        <w:t xml:space="preserve">Godwin Kwakye-Nuako</w:t>
      </w:r>
      <w:r>
        <w:t xml:space="preserve">, Mohammed R. Abdullah, Sven Hammerschmidt, Arshad Ismail, Richael O. Mills</w:t>
      </w:r>
      <w:r>
        <w:t xml:space="preserve"> (2026). </w:t>
      </w:r>
      <w:r>
        <w:t xml:space="preserve">Genomic surveillance of post-immunization pneumococcal carriage in Ghana.</w:t>
      </w:r>
      <w:r>
        <w:t xml:space="preserve"> </w:t>
      </w:r>
      <w:r>
        <w:rPr>
          <w:i/>
        </w:rPr>
        <w:t xml:space="preserve">Microbial Genomics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ad8aee286c884a72">
        <w:r>
          <w:rPr>
            <w:rStyle w:val="Hyperlink"/>
          </w:rPr>
          <w:t xml:space="preserve">https://doi.org/10.1099/mgen.0.001734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Godwin Kwakye-Nuako</w:t>
      </w:r>
      <w:r>
        <w:t xml:space="preserve">, Caitlyn E. Middleton, Laura-Isobel McCall</w:t>
      </w:r>
      <w:r>
        <w:t xml:space="preserve"> (2024). </w:t>
      </w:r>
      <w:r>
        <w:t xml:space="preserve">Small molecule mediators of host-T. cruzi-environment interactions in Chagas disease.</w:t>
      </w:r>
      <w:r>
        <w:t xml:space="preserve"> </w:t>
      </w:r>
      <w:r>
        <w:rPr>
          <w:i/>
        </w:rPr>
        <w:t xml:space="preserve">PLoS Pathogens</w:t>
      </w:r>
      <w:r>
        <w:t xml:space="preserve">.</w:t>
      </w:r>
      <w:r>
        <w:t xml:space="preserve"> </w:t>
      </w:r>
      <w:hyperlink xmlns:r="http://schemas.openxmlformats.org/officeDocument/2006/relationships" w:history="true" r:id="Re2ddb81a50e44624">
        <w:r>
          <w:rPr>
            <w:rStyle w:val="Hyperlink"/>
          </w:rPr>
          <w:t xml:space="preserve">https://doi.org/10.1371/journal.ppat.1012012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Hatim Almutairi, Michael D. Urbaniak, Michelle D. Bates, </w:t>
      </w:r>
      <w:r>
        <w:rPr>
          <w:b/>
        </w:rPr>
        <w:t xml:space="preserve">Godwin Kwakye-Nuako</w:t>
      </w:r>
      <w:r>
        <w:t xml:space="preserve">, Waleed S. Al-Salem, Rod J. Dillon, Paul A. Bates, Derek Gatherer</w:t>
      </w:r>
      <w:r>
        <w:t xml:space="preserve"> (2023). </w:t>
      </w:r>
      <w:r>
        <w:t xml:space="preserve">Chromosome-Scale Assembly of the Complete Genome Sequence of Leishmania (Mundinia) procaviensis Isolate 253, Strain LV425.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1ed1dbddcac04a9f">
        <w:r>
          <w:rPr>
            <w:rStyle w:val="Hyperlink"/>
          </w:rPr>
          <w:t xml:space="preserve">https://doi.org/10.1128/mra.01306-22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Godwin Kwakye-Nuako</w:t>
      </w:r>
      <w:r>
        <w:t xml:space="preserve">, Mba-Tihssommah Mosore, Daniel Boakye, Paul A. Bates</w:t>
      </w:r>
      <w:r>
        <w:t xml:space="preserve"> (2023). </w:t>
      </w:r>
      <w:r>
        <w:t xml:space="preserve">Description, Biology, and Medical Significance of Leishmania (Mundinia) Chancei n. sp. (Kinetoplastea: Trypanosomatidae) from Ghana and Leishmania (Mundinia) Procaviensis n. sp. (Kinetoplastea: Trypanosomatidae) from Namibia.</w:t>
      </w:r>
      <w:r>
        <w:t xml:space="preserve"> </w:t>
      </w:r>
      <w:r>
        <w:rPr>
          <w:i/>
        </w:rPr>
        <w:t xml:space="preserve">Journal of Parasitology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2865bffa4834305">
        <w:r>
          <w:rPr>
            <w:rStyle w:val="Hyperlink"/>
          </w:rPr>
          <w:t xml:space="preserve">https://doi.org/10.1645/22-53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Godwin Kwakye-Nuako</w:t>
      </w:r>
      <w:r>
        <w:t xml:space="preserve"> (2023). </w:t>
      </w:r>
      <w:r>
        <w:t xml:space="preserve">Description, biology, and medical significance of Leishmania (Mundinia) chancei n. sp.(Kinetoplastea: Trypanosomatidae) from Ghana and Leishmania (Mundinia) procaviensis n. sp ….</w:t>
      </w:r>
      <w:r>
        <w:t xml:space="preserve"> </w:t>
      </w:r>
      <w:r>
        <w:rPr>
          <w:i/>
        </w:rPr>
        <w:t xml:space="preserve">The Journal of parasitology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bab01b5bed94c49">
        <w:r>
          <w:rPr>
            <w:rStyle w:val="Hyperlink"/>
          </w:rPr>
          <w:t xml:space="preserve">https://journal-of-parasitology.kglmeridian.com/view/journals/para/109/1/article-p43.xml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Seth Offei Addo, Emmanuel Kwame Amoako, Ronald Essah Bentil, Bright Agbodzi, Mba-tihssommah Mosore, Clara Yeboah, Naiki Attram, John Asiedu Larbi, </w:t>
      </w:r>
      <w:r>
        <w:rPr>
          <w:b/>
        </w:rPr>
        <w:t xml:space="preserve">Godwin Kwakye-Nuako</w:t>
      </w:r>
      <w:r>
        <w:t xml:space="preserve">, Dziedzom K. de Souza, Michael David Wilson, Daniel Adjei Boakye</w:t>
      </w:r>
      <w:r>
        <w:t xml:space="preserve"> (2023). </w:t>
      </w:r>
      <w:r>
        <w:t xml:space="preserve">Detection of Leishmania DNA in Phlebotomine Sand Flies in Tsatee, a Community in the Volta Region,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4c190423018c48ba">
        <w:r>
          <w:rPr>
            <w:rStyle w:val="Hyperlink"/>
          </w:rPr>
          <w:t xml:space="preserve">https://doi.org/10.1155/2023/1963050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Comfort Yeboaa, Hayford Odoi, Rhoda Owusu Ntim, Yaw Duah Boakye, </w:t>
      </w:r>
      <w:r>
        <w:rPr>
          <w:b/>
        </w:rPr>
        <w:t xml:space="preserve">Godwin Kwakye-Nuako</w:t>
      </w:r>
      <w:r>
        <w:t xml:space="preserve">, Christian Agyare, Vivian Etsiapa Boamah, Kingsley Badu</w:t>
      </w:r>
      <w:r>
        <w:t xml:space="preserve"> (2023). </w:t>
      </w:r>
      <w:r>
        <w:t xml:space="preserve">Diversity and antibiograms of bacteria isolated from cutaneous leishmaniasis wounds in the Nkwanta South District of Ghana.</w:t>
      </w:r>
      <w:r>
        <w:t xml:space="preserve"> </w:t>
      </w:r>
      <w:r>
        <w:rPr>
          <w:i/>
        </w:rPr>
        <w:t xml:space="preserve">Archives of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bcd8861f3e34428">
        <w:r>
          <w:rPr>
            <w:rStyle w:val="Hyperlink"/>
          </w:rPr>
          <w:t xml:space="preserve">https://doi.org/10.1007/s00203-023-03411-4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Juliana Attoh, Enoch Aninagyei, </w:t>
      </w:r>
      <w:r>
        <w:rPr>
          <w:b/>
        </w:rPr>
        <w:t xml:space="preserve">Godwin Kwakye-Nuako</w:t>
      </w:r>
      <w:r>
        <w:t xml:space="preserve">, Mavis Dakorah Puopelle, Isaac Tukwarlba, Justice Afrifa, Desmond Omane Acheampong</w:t>
      </w:r>
      <w:r>
        <w:t xml:space="preserve"> (2022). </w:t>
      </w:r>
      <w:r>
        <w:t xml:space="preserve">Immunochromatographic and microscopic detection of Plasmodium falciparum in recipients of P. falciparum-infected donor blood.</w:t>
      </w:r>
      <w:r>
        <w:t xml:space="preserve"> </w:t>
      </w:r>
      <w:r>
        <w:rPr>
          <w:i/>
        </w:rPr>
        <w:t xml:space="preserve">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260eaefc65a4778">
        <w:r>
          <w:rPr>
            <w:rStyle w:val="Hyperlink"/>
          </w:rPr>
          <w:t xml:space="preserve">https://doi.org/10.1007/s00436-022-07476-w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Daniel Amoako-Sakyi, Dorcas Obiri-Yeboah, Anthony Ofosu, Kwadwo Asamoah Kusi, Kingsley Osei, Richard Adade, Ebenezer Aniakwaa-Bonsu, Reginald Quansah, John Arko-Mensah, Brodrick Yeboah Amoah, </w:t>
      </w:r>
      <w:r>
        <w:rPr>
          <w:b/>
        </w:rPr>
        <w:t xml:space="preserve">Godwin Kwakye-Nuako</w:t>
      </w:r>
      <w:r>
        <w:t xml:space="preserve">, Eric Yaw Frimpong, Mariama Combasseré-Cherif, Hidaya Mohammed, Boubacar Maiga, Julius Fobil, Isabella Quakyi, Ben A. Gyan</w:t>
      </w:r>
      <w:r>
        <w:t xml:space="preserve"> (2022). </w:t>
      </w:r>
      <w:r>
        <w:t xml:space="preserve">Preponderance of vaccine-preventable diseases hotspots in northern Ghana: a spatial and space-time clustering analysis from 2010 to 2014.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606e3a599f945c1">
        <w:r>
          <w:rPr>
            <w:rStyle w:val="Hyperlink"/>
          </w:rPr>
          <w:t xml:space="preserve">https://doi.org/10.1186/s12889-022-14307-1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Dominic Nkwantabisa Kuma, Alex Boye, </w:t>
      </w:r>
      <w:r>
        <w:rPr>
          <w:b/>
        </w:rPr>
        <w:t xml:space="preserve">Godwin Kwakye-Nuako</w:t>
      </w:r>
      <w:r>
        <w:t xml:space="preserve">, Yaw Duah Boakye, Justice Kwaku Addo, Ernest Amponsah Asiamah, Eugene Agyei Aboagye, Orleans Martey, Mainprice Akuoko Essuman, Victor Yao Atsu Barku</w:t>
      </w:r>
      <w:r>
        <w:t xml:space="preserve"> (2022). </w:t>
      </w:r>
      <w:r>
        <w:t xml:space="preserve">Wound Healing Properties and Antimicrobial Effects of Parkia clappertoniana Keay Fruit Husk Extract in a Rat Excisional Wound Model.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fc28461107e43fe">
        <w:r>
          <w:rPr>
            <w:rStyle w:val="Hyperlink"/>
          </w:rPr>
          <w:t xml:space="preserve">https://doi.org/10.1155/2022/9709365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Addo Akwetey, Ernest Oduro-Kwarteng, Priscilla Ocran, Kumi Nana Anokye, Allswell Donkor, Priscilla Abena Ankamaa Opare, Desmond Omane Acheampong, </w:t>
      </w:r>
      <w:r>
        <w:rPr>
          <w:b/>
        </w:rPr>
        <w:t xml:space="preserve">Godwin Kwakye-Nuako</w:t>
      </w:r>
      <w:r>
        <w:t xml:space="preserve"> (2021). </w:t>
      </w:r>
      <w:r>
        <w:t xml:space="preserve">Bacteriological Quality of Potable Water Consumed in Cape Coast and Takoradi Metropolis, Ghana.</w:t>
      </w:r>
      <w:r>
        <w:t xml:space="preserve"> </w:t>
      </w:r>
      <w:r>
        <w:rPr>
          <w:i/>
        </w:rPr>
        <w:t xml:space="preserve">Microbiology Research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c8be6865c9884e83">
        <w:r>
          <w:rPr>
            <w:rStyle w:val="Hyperlink"/>
          </w:rPr>
          <w:t xml:space="preserve">https://doi.org/10.9734/mrji/2021/v31i430314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Hatim Almutairi, Michael D. Urbaniak, Michelle D. Bates, </w:t>
      </w:r>
      <w:r>
        <w:rPr>
          <w:b/>
        </w:rPr>
        <w:t xml:space="preserve">Godwin Kwakye-Nuako</w:t>
      </w:r>
      <w:r>
        <w:t xml:space="preserve">, Waleed S. Al-Salem, Rod J. Dillon, Paul A. Bates, Derek Gatherer</w:t>
      </w:r>
      <w:r>
        <w:t xml:space="preserve"> (2021). </w:t>
      </w:r>
      <w:r>
        <w:t xml:space="preserve">Chromosome-Scale Assembly of the Complete Genome Sequence of Leishmania ( Mundinia ) sp. Ghana, Isolate GH5, Strain LV757.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d7881024e4714085">
        <w:r>
          <w:rPr>
            <w:rStyle w:val="Hyperlink"/>
          </w:rPr>
          <w:t xml:space="preserve">https://doi.org/10.1128/mra.00591-21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Hatim Almutairi, Michael D. Urbaniak, Michelle D. Bates, Narissara Jariyapan, </w:t>
      </w:r>
      <w:r>
        <w:rPr>
          <w:b/>
        </w:rPr>
        <w:t xml:space="preserve">Godwin Kwakye-Nuako</w:t>
      </w:r>
      <w:r>
        <w:t xml:space="preserve">, Vanete Thomaz Soccol, Waleed S. Al-Salem, Rod J. Dillon, Paul A. Bates, Derek Gatherer</w:t>
      </w:r>
      <w:r>
        <w:t xml:space="preserve"> (2021). </w:t>
      </w:r>
      <w:r>
        <w:t xml:space="preserve">Chromosome-scale genome sequencing, assembly and annotation of six genomes from subfamily Leishmaniinae.</w:t>
      </w:r>
      <w:r>
        <w:t xml:space="preserve"> </w:t>
      </w:r>
      <w:r>
        <w:rPr>
          <w:i/>
        </w:rPr>
        <w:t xml:space="preserve">Scientific Data</w:t>
      </w:r>
      <w:r>
        <w:t xml:space="preserve">.</w:t>
      </w:r>
      <w:r>
        <w:t xml:space="preserve"> </w:t>
      </w:r>
      <w:hyperlink xmlns:r="http://schemas.openxmlformats.org/officeDocument/2006/relationships" w:history="true" r:id="Rb9e84e490ddb40ef">
        <w:r>
          <w:rPr>
            <w:rStyle w:val="Hyperlink"/>
          </w:rPr>
          <w:t xml:space="preserve">https://doi.org/10.1038/s41597-021-01017-3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Enoch Aninagyei, Patrick Adu, Tanko Rufai, Paulina Ampomah, </w:t>
      </w:r>
      <w:r>
        <w:rPr>
          <w:b/>
        </w:rPr>
        <w:t xml:space="preserve">Godwin Kwakye-Nuako</w:t>
      </w:r>
      <w:r>
        <w:t xml:space="preserve">, Alexander Egyir-Yawson, Desmond Omane Acheampong</w:t>
      </w:r>
      <w:r>
        <w:t xml:space="preserve"> (2021). </w:t>
      </w:r>
      <w:r>
        <w:t xml:space="preserve">Effect of Asymptomatic Plasmodium falciparum Parasitaemia on Platelets Thrombogenicity in Blood Donors.</w:t>
      </w:r>
      <w:r>
        <w:t xml:space="preserve"> </w:t>
      </w:r>
      <w:r>
        <w:rPr>
          <w:i/>
        </w:rPr>
        <w:t xml:space="preserve">Indian Journal of Hematology and Blood Transfusion</w:t>
      </w:r>
      <w:r>
        <w:t xml:space="preserve">.</w:t>
      </w:r>
      <w:r>
        <w:t xml:space="preserve"> </w:t>
      </w:r>
      <w:hyperlink xmlns:r="http://schemas.openxmlformats.org/officeDocument/2006/relationships" w:history="true" r:id="Rf559a731d24d4a52">
        <w:r>
          <w:rPr>
            <w:rStyle w:val="Hyperlink"/>
          </w:rPr>
          <w:t xml:space="preserve">https://doi.org/10.1007/s12288-020-01390-w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Hatim Almutairi, Michael D. Urbaniak, Michelle D. Bates, Narissara Jariyapan, </w:t>
      </w:r>
      <w:r>
        <w:rPr>
          <w:b/>
        </w:rPr>
        <w:t xml:space="preserve">Godwin Kwakye-Nuako</w:t>
      </w:r>
      <w:r>
        <w:t xml:space="preserve">, Vanete Thomaz-Soccol, Waleed S. Al-Salem, Rod J. Dillon, Paul A. Bates, Derek Gatherer</w:t>
      </w:r>
      <w:r>
        <w:t xml:space="preserve"> (2021). </w:t>
      </w:r>
      <w:r>
        <w:t xml:space="preserve">LGAAP: Leishmaniinae Genome Assembly and Annotation Pipeline.</w:t>
      </w:r>
      <w:r>
        <w:t xml:space="preserve"> </w:t>
      </w:r>
      <w:r>
        <w:rPr>
          <w:i/>
        </w:rPr>
        <w:t xml:space="preserve">Microbiology Resource Announcements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95085e537a2d4501">
        <w:r>
          <w:rPr>
            <w:rStyle w:val="Hyperlink"/>
          </w:rPr>
          <w:t xml:space="preserve">https://doi.org/10.1128/mra.00439-21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Victoria Klutse, Samuel Addo Akwetey, Priscilla Abena Ankamaa Opare, </w:t>
      </w:r>
      <w:r>
        <w:rPr>
          <w:b/>
        </w:rPr>
        <w:t xml:space="preserve">Godwin Kwakye-Nuako</w:t>
      </w:r>
      <w:r>
        <w:t xml:space="preserve"> (2021). </w:t>
      </w:r>
      <w:r>
        <w:t xml:space="preserve">The Potential Risk of the Used Thaumatococcus danielli (Benn) Leaves in Food Packaging Process in Transmission of Antibiotic Resistant Pathogens in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fe6d644cc444cdf">
        <w:r>
          <w:rPr>
            <w:rStyle w:val="Hyperlink"/>
          </w:rPr>
          <w:t xml:space="preserve">https://doi.org/10.9734/ijtdh/2021/v42i630463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Edna Dzifa Doe, </w:t>
      </w:r>
      <w:r>
        <w:rPr>
          <w:b/>
        </w:rPr>
        <w:t xml:space="preserve">Godwin Kwakye-Nuako</w:t>
      </w:r>
      <w:r>
        <w:t xml:space="preserve">, Alexander Egyir-Yawson</w:t>
      </w:r>
      <w:r>
        <w:t xml:space="preserve"> (2020). </w:t>
      </w:r>
      <w:r>
        <w:t xml:space="preserve">Identification of Blood Meal of Sand Flies in a Cutaneous Leishmaniasis Endemic Area, Volta Region-Ghana.</w:t>
      </w:r>
      <w:r>
        <w:t xml:space="preserve"> </w:t>
      </w:r>
      <w:r>
        <w:rPr>
          <w:i/>
        </w:rPr>
        <w:t xml:space="preserve">American Journal of Biomedical and Life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1592c23c61d4768">
        <w:r>
          <w:rPr>
            <w:rStyle w:val="Hyperlink"/>
          </w:rPr>
          <w:t xml:space="preserve">https://doi.org/10.11648/j.ajbls.20200804.12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Edna Dzifa Doe, </w:t>
      </w:r>
      <w:r>
        <w:rPr>
          <w:b/>
        </w:rPr>
        <w:t xml:space="preserve">Godwin Kwakye-Nuako</w:t>
      </w:r>
      <w:r>
        <w:t xml:space="preserve">, Seth Offei Addo, Alexander Egyir-Yawson</w:t>
      </w:r>
      <w:r>
        <w:t xml:space="preserve"> (2020). </w:t>
      </w:r>
      <w:r>
        <w:t xml:space="preserve">Identification of Sand Flies (Diptera: Psychodidae) Collected from Cutaneous Leishmaniasis Endemic Focus in the Ho Municipality, Ghana.</w:t>
      </w:r>
      <w:r>
        <w:t xml:space="preserve"> </w:t>
      </w:r>
      <w:r>
        <w:rPr>
          <w:i/>
        </w:rPr>
        <w:t xml:space="preserve">International Annals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0086912b0074ca6">
        <w:r>
          <w:rPr>
            <w:rStyle w:val="Hyperlink"/>
          </w:rPr>
          <w:t xml:space="preserve">https://doi.org/10.21467/ias.10.1.33-44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P. Opare, S.A. Addo, J.C. Silva, </w:t>
      </w:r>
      <w:r>
        <w:rPr>
          <w:b/>
        </w:rPr>
        <w:t xml:space="preserve">G. Kwakye-Nuako</w:t>
      </w:r>
      <w:r>
        <w:t xml:space="preserve"> (2020). </w:t>
      </w:r>
      <w:r>
        <w:t xml:space="preserve">Identification of coccidian isolates pathogenic to humans in sources of potable water in Cape Coast Metropolis, Ghana.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203cc430b04b4d60">
        <w:r>
          <w:rPr>
            <w:rStyle w:val="Hyperlink"/>
          </w:rPr>
          <w:t xml:space="preserve">https://doi.org/10.1016/j.ijid.2020.09.1117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Alberta S. Anning, Arnold A. Dugbatey, </w:t>
      </w:r>
      <w:r>
        <w:rPr>
          <w:b/>
        </w:rPr>
        <w:t xml:space="preserve">Godwin Kwakye-Nuako</w:t>
      </w:r>
      <w:r>
        <w:t xml:space="preserve">, Kwame K. Asare</w:t>
      </w:r>
      <w:r>
        <w:t xml:space="preserve"> (2019). </w:t>
      </w:r>
      <w:r>
        <w:t xml:space="preserve">Antibiotic Susceptibility Pattern of Enterobacteriaceae Isolated from Raw Meat and Ghanaian Coin Currencies at Cape Coast Metropolis, Ghana: The Public Health Implication.</w:t>
      </w:r>
      <w:r>
        <w:t xml:space="preserve"> </w:t>
      </w:r>
      <w:r>
        <w:rPr>
          <w:i/>
        </w:rPr>
        <w:t xml:space="preserve">The Open Microbiology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585e56fbfcb4c50">
        <w:r>
          <w:rPr>
            <w:rStyle w:val="Hyperlink"/>
          </w:rPr>
          <w:t xml:space="preserve">https://doi.org/10.2174/1874285801913010138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Alberta Serwah Anning, </w:t>
      </w:r>
      <w:r>
        <w:rPr>
          <w:b/>
        </w:rPr>
        <w:t xml:space="preserve">Godwin Kwakye-Nuako</w:t>
      </w:r>
      <w:r>
        <w:t xml:space="preserve">, Elvis Ofori Ameyaw, Mba-Tihssommah Mosore, Kwame Kumi Asare</w:t>
      </w:r>
      <w:r>
        <w:t xml:space="preserve"> (2019). </w:t>
      </w:r>
      <w:r>
        <w:t xml:space="preserve">In vitro activity of Erythrophleum ivorense extract against the promastigote stage of cutaneous Leishmania parasite, a member of Leishmania (Mundinia) enriettii complex isolates from Ghana.</w:t>
      </w:r>
      <w:r>
        <w:t xml:space="preserve"> </w:t>
      </w:r>
      <w:r>
        <w:rPr>
          <w:i/>
        </w:rPr>
        <w:t xml:space="preserve">Access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7b924edd9f54355">
        <w:r>
          <w:rPr>
            <w:rStyle w:val="Hyperlink"/>
          </w:rPr>
          <w:t xml:space="preserve">https://doi.org/10.1099/acmi.0.000050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Alexander Egyir-Yawson, </w:t>
      </w:r>
      <w:r>
        <w:rPr>
          <w:b/>
        </w:rPr>
        <w:t xml:space="preserve">G Kwakye-Nuako</w:t>
      </w:r>
      <w:r>
        <w:t xml:space="preserve"> (2019). </w:t>
      </w:r>
      <w:r>
        <w:t xml:space="preserve">Knowledge, attitude and practices related to cutaneous leishmaniasis in endemic communities in the Volta region of Ghana.</w:t>
      </w:r>
      <w:r>
        <w:t xml:space="preserve"> </w:t>
      </w:r>
      <w:r>
        <w:rPr>
          <w:i/>
        </w:rPr>
        <w:t xml:space="preserve">Int J Healthc Sci</w:t>
      </w:r>
      <w:r>
        <w:t xml:space="preserve">.</w:t>
      </w:r>
      <w:r>
        <w:t xml:space="preserve"> </w:t>
      </w:r>
      <w:hyperlink xmlns:r="http://schemas.openxmlformats.org/officeDocument/2006/relationships" w:history="true" r:id="R653c903f84214ec6">
        <w:r>
          <w:rPr>
            <w:rStyle w:val="Hyperlink"/>
          </w:rPr>
          <w:t xml:space="preserve">https://ir.ucc.edu.gh/server/api/core/bitstreams/12756602-8dde-4b50-9a93-4f5fbdd0fdb6/content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Samuel Kyei, Raphael Mensah, </w:t>
      </w:r>
      <w:r>
        <w:rPr>
          <w:b/>
        </w:rPr>
        <w:t xml:space="preserve">Godwin Kwakye-Nuako</w:t>
      </w:r>
      <w:r>
        <w:t xml:space="preserve">, EmmanuelKwasi Abu</w:t>
      </w:r>
      <w:r>
        <w:t xml:space="preserve"> (2019). </w:t>
      </w:r>
      <w:r>
        <w:t xml:space="preserve">Microbial Contamination of Topical Therapeutic Ophthalmic Medications in Cape Coast Metropolis, Ghana.</w:t>
      </w:r>
      <w:r>
        <w:t xml:space="preserve"> </w:t>
      </w:r>
      <w:r>
        <w:rPr>
          <w:i/>
        </w:rPr>
        <w:t xml:space="preserve">Nigerian 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0ea45dc1bad4ecc">
        <w:r>
          <w:rPr>
            <w:rStyle w:val="Hyperlink"/>
          </w:rPr>
          <w:t xml:space="preserve">https://doi.org/10.4103/njo.njo_38_18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Alberta S Anning, </w:t>
      </w:r>
      <w:r>
        <w:rPr>
          <w:b/>
        </w:rPr>
        <w:t xml:space="preserve">Godwin Kwakye-Nuako</w:t>
      </w:r>
      <w:r>
        <w:t xml:space="preserve">, Kwame K Asare</w:t>
      </w:r>
      <w:r>
        <w:t xml:space="preserve"> (2019). </w:t>
      </w:r>
      <w:r>
        <w:t xml:space="preserve">NAOSITE: Nagasaki University's Academic Output SITE.</w:t>
      </w:r>
      <w:r>
        <w:t xml:space="preserve"> </w:t>
      </w:r>
      <w:r>
        <w:rPr>
          <w:i/>
        </w:rPr>
        <w:t xml:space="preserve">Open Microbiology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0b1127e0145404c">
        <w:r>
          <w:rPr>
            <w:rStyle w:val="Hyperlink"/>
          </w:rPr>
          <w:t xml:space="preserve">https://scholar.google.com/scholar?cluster=3646599852990099420&amp;hl=en&amp;oi=scholarr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Prince Amoah Barnie, Samuel Addo Akwetey, Murjana Hussein Swallah, Desmond Omane Acheampong, </w:t>
      </w:r>
      <w:r>
        <w:rPr>
          <w:b/>
        </w:rPr>
        <w:t xml:space="preserve">Godwin Kwakye-Nuako</w:t>
      </w:r>
      <w:r>
        <w:t xml:space="preserve"> (2019). </w:t>
      </w:r>
      <w:r>
        <w:t xml:space="preserve">OCCURRENCE AND DISTRIBUTION OF BACTERIAL UROPATHOGENS AMONG ANTIRETROVIRAL THERAPY USERS AND NON-USERS, CAPE COAST TEACHING HOSPITAL.</w:t>
      </w:r>
      <w:r>
        <w:t xml:space="preserve"> </w:t>
      </w:r>
      <w:r>
        <w:rPr>
          <w:i/>
        </w:rPr>
        <w:t xml:space="preserve">Canadian Journal of Applied Science and Technology - Canadian Journal of Applied Science and Technology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Desmond Acheampong, Richard Opoku, Alex Boye, Daniel Agyirifo, Isaac Dadzie, Prince Barnie, </w:t>
      </w:r>
      <w:r>
        <w:rPr>
          <w:b/>
        </w:rPr>
        <w:t xml:space="preserve">Godwin Kwakye-Nuako</w:t>
      </w:r>
      <w:r>
        <w:t xml:space="preserve">, Francis Nyandzi</w:t>
      </w:r>
      <w:r>
        <w:t xml:space="preserve"> (2018). </w:t>
      </w:r>
      <w:r>
        <w:t xml:space="preserve">Diagnosis and Treatment Outcome of Smear Positive Pulmonary Tuberculosis: Retrospective study in Kpando Municipal,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cd6b1a7b33c4589">
        <w:r>
          <w:rPr>
            <w:rStyle w:val="Hyperlink"/>
          </w:rPr>
          <w:t xml:space="preserve">https://doi.org/10.9734/jammr/2018/40156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Desmond O. Acheampong, Michael K. Afoakwah, Alex Boye, Richard Opoku, </w:t>
      </w:r>
      <w:r>
        <w:rPr>
          <w:b/>
        </w:rPr>
        <w:t xml:space="preserve">Godwin Kwakye-Nuako</w:t>
      </w:r>
      <w:r>
        <w:t xml:space="preserve">, Christian K. Adokoh, Samuel A. Baafi, Daniel Somuah</w:t>
      </w:r>
      <w:r>
        <w:t xml:space="preserve"> (2018). </w:t>
      </w:r>
      <w:r>
        <w:t xml:space="preserve">Evaluation of Diagnostic Methods and Antimicrobial Susceptibility Pattern of Asymptomatic Bacteriuria Among Pregnant Women in Ashanti Region, Ghana.</w:t>
      </w:r>
      <w:r>
        <w:t xml:space="preserve"> </w:t>
      </w:r>
      <w:r>
        <w:rPr>
          <w:i/>
        </w:rPr>
        <w:t xml:space="preserve">Journal of Exploratory Research in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98a1b3ac59c4a72">
        <w:r>
          <w:rPr>
            <w:rStyle w:val="Hyperlink"/>
          </w:rPr>
          <w:t xml:space="preserve">https://doi.org/10.14218/jerp.2018.00003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Dorcas Obiri-Yeboah, Faustina Pappoe, Ibrahim Baidoo, Francis Arthur, Anna Hayfron-Benjamin, Samuel Essien-Baidoo, </w:t>
      </w:r>
      <w:r>
        <w:rPr>
          <w:b/>
        </w:rPr>
        <w:t xml:space="preserve">Godwin Kwakye-Nuako</w:t>
      </w:r>
      <w:r>
        <w:t xml:space="preserve">, Stephen Ayisi Addo</w:t>
      </w:r>
      <w:r>
        <w:t xml:space="preserve"> (2018). </w:t>
      </w:r>
      <w:r>
        <w:t xml:space="preserve">Immunologic and virological response to ART among HIV infected individuals at a tertiary hospital in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f64cd9e6ff1c4075">
        <w:r>
          <w:rPr>
            <w:rStyle w:val="Hyperlink"/>
          </w:rPr>
          <w:t xml:space="preserve">https://doi.org/10.1186/s12879-018-3142-5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Yeboah K. Opoku, Johnson N. Boampong, Irene Ayi, </w:t>
      </w:r>
      <w:r>
        <w:rPr>
          <w:b/>
        </w:rPr>
        <w:t xml:space="preserve">Godwin Kwakye-Nuako</w:t>
      </w:r>
      <w:r>
        <w:t xml:space="preserve">, Dorcas Obiri-Yeboah, Harriet Koranteng, George Ghartey-Kwansah, Kwame K. Asare</w:t>
      </w:r>
      <w:r>
        <w:t xml:space="preserve"> (2018). </w:t>
      </w:r>
      <w:r>
        <w:t xml:space="preserve">Socio-Behavioral Risk Factors Associated with Cryptosporidiosis in HIV/AIDS Patients Visiting the HIV Referral Clinic at Cape Coast Teaching Hospital, Ghana.</w:t>
      </w:r>
      <w:r>
        <w:t xml:space="preserve"> </w:t>
      </w:r>
      <w:r>
        <w:rPr>
          <w:i/>
        </w:rPr>
        <w:t xml:space="preserve">The Open AIDS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e917aba116f47d7">
        <w:r>
          <w:rPr>
            <w:rStyle w:val="Hyperlink"/>
          </w:rPr>
          <w:t xml:space="preserve">https://doi.org/10.2174/1874613601812010106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Alexander Kwarteng, Samuel Terkper Ahuno, </w:t>
      </w:r>
      <w:r>
        <w:rPr>
          <w:b/>
        </w:rPr>
        <w:t xml:space="preserve">Godwin Kwakye-Nuako</w:t>
      </w:r>
      <w:r>
        <w:t xml:space="preserve"> (2017). </w:t>
      </w:r>
      <w:r>
        <w:t xml:space="preserve">The therapeutic landscape of HIV-1 via genome editing.</w:t>
      </w:r>
      <w:r>
        <w:t xml:space="preserve"> </w:t>
      </w:r>
      <w:r>
        <w:rPr>
          <w:i/>
        </w:rPr>
        <w:t xml:space="preserve">AIDS Research and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b5585a9b0127406c">
        <w:r>
          <w:rPr>
            <w:rStyle w:val="Hyperlink"/>
          </w:rPr>
          <w:t xml:space="preserve">https://doi.org/10.1186/s12981-017-0157-8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Godwin Kwakye-Nuako</w:t>
      </w:r>
      <w:r>
        <w:t xml:space="preserve">, Johnson Nyarko Boampong, Mark Kweku Dong, Dorcas Obiri-Yeboah, Yeboah Kwaku Opoku, Daniel Amoako-Sakyi, Kwame Kumi Asare</w:t>
      </w:r>
      <w:r>
        <w:t xml:space="preserve"> (2016). </w:t>
      </w:r>
      <w:r>
        <w:t xml:space="preserve">Modulation of cyptosporidiosis by CD4 levels in chronic diarrhoea HIV/AIDS individuals visiting Tarkwa Municipal hospital, Ghana.</w:t>
      </w:r>
      <w:r>
        <w:t xml:space="preserve"> </w:t>
      </w:r>
      <w:r>
        <w:rPr>
          <w:i/>
        </w:rPr>
        <w:t xml:space="preserve">Asian Pacific Journal of Tropical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5bfd5226f1164258">
        <w:r>
          <w:rPr>
            <w:rStyle w:val="Hyperlink"/>
          </w:rPr>
          <w:t xml:space="preserve">https://doi.org/10.1016/s2222-1808(16)61127-1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Godwin Kwakye-Nuako</w:t>
      </w:r>
      <w:r>
        <w:t xml:space="preserve">, Mba-Tihssommah Mosore, Christopher Duplessis, Michelle D. Bates, Naiki Puplampu, Israel Mensah-Attipoe, Kwame Desewu, Godwin Afegbe, Richard H. Asmah, Manal B. Jamjoom, Patrick F. Ayeh-Kumi, Daniel A. Boakye, Paul A. Bates</w:t>
      </w:r>
      <w:r>
        <w:t xml:space="preserve"> (2015). </w:t>
      </w:r>
      <w:r>
        <w:t xml:space="preserve">First isolation of a new species of Leishmania responsible for human cutaneous leishmaniasis in Ghana and classification in the Leishmania enriettii complex.</w:t>
      </w:r>
      <w:r>
        <w:t xml:space="preserve"> </w:t>
      </w:r>
      <w:r>
        <w:rPr>
          <w:i/>
        </w:rPr>
        <w:t xml:space="preserve">International Journal for Parasitology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71ec44310a643a5">
        <w:r>
          <w:rPr>
            <w:rStyle w:val="Hyperlink"/>
          </w:rPr>
          <w:t xml:space="preserve">https://doi.org/10.1016/j.ijpara.2015.05.001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Godwin Kwakye-Nuako</w:t>
      </w:r>
      <w:r>
        <w:t xml:space="preserve"> (2014). </w:t>
      </w:r>
      <w:r>
        <w:t xml:space="preserve">First isolation of Leishmania from Northern Thailand: case report, identification as Leishmania martiniquensis and phylogenetic position within the Leishmania enriettii complex.</w:t>
      </w:r>
      <w:r>
        <w:t xml:space="preserve"> </w:t>
      </w:r>
      <w:r>
        <w:rPr>
          <w:i/>
        </w:rPr>
        <w:t xml:space="preserve">PLoS neglected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4842bdedd6484e32">
        <w:r>
          <w:rPr>
            <w:rStyle w:val="Hyperlink"/>
          </w:rPr>
          <w:t xml:space="preserve">https://doi.org/10.1371/journal.pntd.0003339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Kwame Kumi Asare, Johnson Nyarko Boampong, Elvis Ofori Ameyaw, Ama Kyeraa Thomford, Richmond Afoakwah, </w:t>
      </w:r>
      <w:r>
        <w:rPr>
          <w:b/>
        </w:rPr>
        <w:t xml:space="preserve">Godwin Kwakye-Nuako</w:t>
      </w:r>
      <w:r>
        <w:t xml:space="preserve">, Kwesi Prah Thomford, Neils Ben Quashie</w:t>
      </w:r>
      <w:r>
        <w:t xml:space="preserve"> (2014). </w:t>
      </w:r>
      <w:r>
        <w:t xml:space="preserve">Microscopic identification of possible Clonorchis/Opisthorchis infection in two Ghanaian women with undiagnosed abdominal discomfort: two case reports.</w:t>
      </w:r>
      <w:r>
        <w:t xml:space="preserve"> </w:t>
      </w:r>
      <w:r>
        <w:rPr>
          <w:i/>
        </w:rPr>
        <w:t xml:space="preserve">Journal of Medical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26c925917b2402a">
        <w:r>
          <w:rPr>
            <w:rStyle w:val="Hyperlink"/>
          </w:rPr>
          <w:t xml:space="preserve">https://doi.org/10.1186/1752-1947-8-369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Margaret A. Kweku, Shirley Odoom, Naiki Puplampu, Kwame Desewu, </w:t>
      </w:r>
      <w:r>
        <w:rPr>
          <w:b/>
        </w:rPr>
        <w:t xml:space="preserve">Godwin Kwakye Nuako</w:t>
      </w:r>
      <w:r>
        <w:t xml:space="preserve">, Ben Gyan, Greg Raczniak, Karl C. Kronmann, Kwadwo Koram, Silvia Botero, Daniel Boakye, Hannah Akuffo</w:t>
      </w:r>
      <w:r>
        <w:t xml:space="preserve"> (2011). </w:t>
      </w:r>
      <w:r>
        <w:t xml:space="preserve">An outbreak of suspected cutaneous leishmaniasis in Ghana: lessons learnt and preparation for future outbreaks.</w:t>
      </w:r>
      <w:r>
        <w:t xml:space="preserve"> </w:t>
      </w:r>
      <w:r>
        <w:rPr>
          <w:i/>
        </w:rPr>
        <w:t xml:space="preserve">Global Health Action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c99735c259541f1">
        <w:r>
          <w:rPr>
            <w:rStyle w:val="Hyperlink"/>
          </w:rPr>
          <w:t xml:space="preserve">https://doi.org/10.3402/gha.v4i0.5527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G. Kwakye-Nuako</w:t>
      </w:r>
      <w:r>
        <w:t xml:space="preserve"> (2010). </w:t>
      </w:r>
      <w:r>
        <w:t xml:space="preserve">Leishmania aethiopica: The unusual etiologic agent of cutaneous leishmaniasis in Ho District of the Volta region of Ghana.</w:t>
      </w:r>
      <w:r>
        <w:t xml:space="preserve"> </w:t>
      </w:r>
      <w:r>
        <w:rPr>
          <w:i/>
        </w:rPr>
        <w:t xml:space="preserve">International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a34749b270534eca">
        <w:r>
          <w:rPr>
            <w:rStyle w:val="Hyperlink"/>
          </w:rPr>
          <w:t xml:space="preserve">https://doi.org/10.1016/j.ijid.2010.02.592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G Kwakye-nuako</w:t>
      </w:r>
      <w:r>
        <w:t xml:space="preserve">, P.B Borketey, I Mensah-attipoe, R.H Asmah, P.F Ayeh-kumi</w:t>
      </w:r>
      <w:r>
        <w:t xml:space="preserve"> (2010). </w:t>
      </w:r>
      <w:r>
        <w:t xml:space="preserve">Sachet drinking water in accra: the potential threats of transmission of enteric pathogenic protozoan organisms.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59ea9569ccf488b">
        <w:r>
          <w:rPr>
            <w:rStyle w:val="Hyperlink"/>
          </w:rPr>
          <w:t xml:space="preserve">https://doi.org/10.4314/gmj.v41i2.55303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G Kwakye-Nuako</w:t>
      </w:r>
      <w:r>
        <w:t xml:space="preserve">, D Amoako-Sakyi, Dorcas Obiri-Yeboah</w:t>
      </w:r>
      <w:r>
        <w:t xml:space="preserve"> (2010). </w:t>
      </w:r>
      <w:r>
        <w:t xml:space="preserve">Toxoplasmosis in Ghana: seroprevelance study in the coastal population.</w:t>
      </w:r>
      <w:r>
        <w:t xml:space="preserve"> </w:t>
      </w:r>
      <w:r>
        <w:rPr>
          <w:i/>
        </w:rPr>
        <w:t xml:space="preserve">International society for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e933717fffd54966">
        <w:r>
          <w:rPr>
            <w:rStyle w:val="Hyperlink"/>
          </w:rPr>
          <w:t xml:space="preserve">https://ir.ucc.edu.gh/server/api/core/bitstreams/86f8b05c-198f-4f74-9faf-b3d7f7be4e71/content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PF Ayeh-Kumi, S Quarcoo, </w:t>
      </w:r>
      <w:r>
        <w:rPr>
          <w:b/>
        </w:rPr>
        <w:t xml:space="preserve">Godwin Kwakye-Nuako</w:t>
      </w:r>
      <w:r>
        <w:t xml:space="preserve">, JP Kretchy, A Osafo-Kantanka, S Mortu</w:t>
      </w:r>
      <w:r>
        <w:t xml:space="preserve"> (2009). </w:t>
      </w:r>
      <w:r>
        <w:t xml:space="preserve">Prevalence of Intestinal Parasitic Infections among Food Vendors in Accra, Ghana.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G Kwakye-Nuako</w:t>
      </w:r>
      <w:r>
        <w:t xml:space="preserve"> (2007). </w:t>
      </w:r>
      <w:r>
        <w:t xml:space="preserve">Pathogenic parasitic microbes associated with fresh vegetables consumed in Accra.</w:t>
      </w:r>
      <w:r>
        <w:t xml:space="preserve"> </w:t>
      </w:r>
      <w:r>
        <w:rPr>
          <w:i/>
        </w:rPr>
        <w:t xml:space="preserve">Ghana J Allied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9523c818e4e45a0">
        <w:r>
          <w:rPr>
            <w:rStyle w:val="Hyperlink"/>
          </w:rPr>
          <w:t xml:space="preserve">https://scholar.google.com/scholar?cluster=7202214782281996104&amp;hl=en&amp;oi=scholarr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G Kwakye-Nuako</w:t>
      </w:r>
      <w:r>
        <w:t xml:space="preserve"> (2007). </w:t>
      </w:r>
      <w:r>
        <w:t xml:space="preserve">Sachet drinking water in Accra: the potential threats of transmission of enteric pathogenic protozoan organisms.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Priscilla Abena Ankamaa Opare, </w:t>
      </w:r>
      <w:r>
        <w:rPr>
          <w:b/>
        </w:rPr>
        <w:t xml:space="preserve">Godwin Kwakye-Nuako</w:t>
      </w:r>
      <w:r>
        <w:t xml:space="preserve"> (2021). </w:t>
      </w:r>
      <w:r>
        <w:t xml:space="preserve">INCRIMINATING CULICOIDES BITING MIDGES AS VECTORS OF HUMAN CUTANEOUS LEISHMANIASIS IN GHANA AND VALIDATION OF STANDARD LIGHT TRAPS AGAINST EXPLICIT HUMAN BITING RATES.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81042b746c874f34">
        <w:r>
          <w:rPr>
            <w:rStyle w:val="Hyperlink"/>
          </w:rPr>
          <w:t xml:space="preserve">https://scholar.google.com/scholar?cluster=1716163236441825454&amp;hl=en&amp;oi=scholarr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Godwin Kwakye-Nuako</w:t>
      </w:r>
      <w:r>
        <w:t xml:space="preserve">, PAA Opare</w:t>
      </w:r>
      <w:r>
        <w:t xml:space="preserve"> (2021). </w:t>
      </w:r>
      <w:r>
        <w:t xml:space="preserve">PRELIMINARY BLOOD MEAL ANALYSIS OF CULICOIDES SPECIES IN LEISHMANIA (MUNDINIA) ENRIETTII COMPLEX-ENDEMIC REGION IN GHANA.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f7b8a5b14cfa4e9c">
        <w:r>
          <w:rPr>
            <w:rStyle w:val="Hyperlink"/>
          </w:rPr>
          <w:t xml:space="preserve">https://scholar.google.com/scholar?cluster=11616175970103024043&amp;hl=en&amp;oi=scholarr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Godwin Kwakye-Nuako</w:t>
      </w:r>
      <w:r>
        <w:t xml:space="preserve">, Christian Kweku Adokoh</w:t>
      </w:r>
      <w:r>
        <w:t xml:space="preserve"> (2019). </w:t>
      </w:r>
      <w:r>
        <w:t xml:space="preserve">IN VITRO ANTI-LEISHMANIAL ACTIVITY OF UNRIPE LIME OIL AGAINST LEISHMANIA MAJOR.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9cd154c4ff794e55">
        <w:r>
          <w:rPr>
            <w:rStyle w:val="Hyperlink"/>
          </w:rPr>
          <w:t xml:space="preserve">https://scholar.google.com/scholar?cluster=10397913875133770789&amp;hl=en&amp;oi=scholarr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Godwin Kwakye-Nuako</w:t>
      </w:r>
      <w:r>
        <w:t xml:space="preserve">, PA Opare</w:t>
      </w:r>
      <w:r>
        <w:t xml:space="preserve"> (2019). </w:t>
      </w:r>
      <w:r>
        <w:t xml:space="preserve">New Leishmania species and its potential new vector, responsible for cutaneous leishmaniasis in Southeastern Ghana.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0ccd5b4e3f2945af">
        <w:r>
          <w:rPr>
            <w:rStyle w:val="Hyperlink"/>
          </w:rPr>
          <w:t xml:space="preserve">https://scholar.google.com/scholar?cluster=10844290635390368962&amp;hl=en&amp;oi=scholarr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John A Larbi, </w:t>
      </w:r>
      <w:r>
        <w:rPr>
          <w:b/>
        </w:rPr>
        <w:t xml:space="preserve">Godwin Kwakye-Nuako</w:t>
      </w:r>
      <w:r>
        <w:t xml:space="preserve"> (2017). </w:t>
      </w:r>
      <w:r>
        <w:t xml:space="preserve">PHLEBOTOMINE SAND FLIES (DIPTERA: PSYCHODIDAE) AS POTENTIAL VECTORS OF LEISHMANIA PARASITES IN TSATEE, A NEW ENDEMIC COMMUNITY, VOLTA REGION.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d515d89108f94092">
        <w:r>
          <w:rPr>
            <w:rStyle w:val="Hyperlink"/>
          </w:rPr>
          <w:t xml:space="preserve">https://scholar.google.com/scholar?cluster=18304870821896587522&amp;hl=en&amp;oi=scholarr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Kwakye-Nuako</w:t>
      </w:r>
      <w:r>
        <w:t xml:space="preserve"> (2016). </w:t>
      </w:r>
      <w:r>
        <w:t xml:space="preserve">Investigation of a New Focus of Cutaneous Leishmaniasis in Ghana.</w:t>
      </w:r>
      <w:r>
        <w:t xml:space="preserve"> </w:t>
      </w:r>
      <w:r>
        <w:rPr>
          <w:i/>
        </w:rPr>
        <w:t xml:space="preserve">PQDT-UK &amp; Ireland</w:t>
      </w:r>
      <w:r>
        <w:t xml:space="preserve">.</w:t>
      </w:r>
      <w:r>
        <w:t xml:space="preserve"> </w:t>
      </w:r>
      <w:hyperlink xmlns:r="http://schemas.openxmlformats.org/officeDocument/2006/relationships" w:history="true" r:id="Rcbab0e580ed74ce3">
        <w:r>
          <w:rPr>
            <w:rStyle w:val="Hyperlink"/>
          </w:rPr>
          <w:t xml:space="preserve">https://search.proquest.com/openview/406d5e52321b8f2c636b492d8d330039/1?pq-origsite=gscholar&amp;cbl=51922</w:t>
        </w:r>
      </w:hyperlink>
    </w:p>
    <w:sectPr>
      <w:footerReference xmlns:r="http://schemas.openxmlformats.org/officeDocument/2006/relationships" w:type="default" r:id="R4ebf3756427e4f4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scholar.ucc.edu.gh/staff/d65d9229-6305-4cd8-8de8-f0695c6cfb9e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5e56aacbac4d45" /><Relationship Type="http://schemas.openxmlformats.org/officeDocument/2006/relationships/hyperlink" Target="https://orcid.org/0000-0002-1865-1261" TargetMode="External" Id="R921d815c174e49d3" /><Relationship Type="http://schemas.openxmlformats.org/officeDocument/2006/relationships/hyperlink" Target="https://scholar.google.com/citations?user=ntt-KzG4umwC&amp;hl=en" TargetMode="External" Id="Rf7c408816c284cb6" /><Relationship Type="http://schemas.openxmlformats.org/officeDocument/2006/relationships/hyperlink" Target="https://scholar.ucc.edu.gh/staff/d65d9229-6305-4cd8-8de8-f0695c6cfb9e" TargetMode="External" Id="Rfba5e4c82695493d" /><Relationship Type="http://schemas.openxmlformats.org/officeDocument/2006/relationships/hyperlink" Target="https://doi.org/10.1099/mgen.0.001734" TargetMode="External" Id="Rad8aee286c884a72" /><Relationship Type="http://schemas.openxmlformats.org/officeDocument/2006/relationships/hyperlink" Target="https://doi.org/10.1371/journal.ppat.1012012" TargetMode="External" Id="Re2ddb81a50e44624" /><Relationship Type="http://schemas.openxmlformats.org/officeDocument/2006/relationships/hyperlink" Target="https://doi.org/10.1128/mra.01306-22" TargetMode="External" Id="R1ed1dbddcac04a9f" /><Relationship Type="http://schemas.openxmlformats.org/officeDocument/2006/relationships/hyperlink" Target="https://doi.org/10.1645/22-53" TargetMode="External" Id="R62865bffa4834305" /><Relationship Type="http://schemas.openxmlformats.org/officeDocument/2006/relationships/hyperlink" Target="https://journal-of-parasitology.kglmeridian.com/view/journals/para/109/1/article-p43.xml" TargetMode="External" Id="R0bab01b5bed94c49" /><Relationship Type="http://schemas.openxmlformats.org/officeDocument/2006/relationships/hyperlink" Target="https://doi.org/10.1155/2023/1963050" TargetMode="External" Id="R4c190423018c48ba" /><Relationship Type="http://schemas.openxmlformats.org/officeDocument/2006/relationships/hyperlink" Target="https://doi.org/10.1007/s00203-023-03411-4" TargetMode="External" Id="Rbbcd8861f3e34428" /><Relationship Type="http://schemas.openxmlformats.org/officeDocument/2006/relationships/hyperlink" Target="https://doi.org/10.1007/s00436-022-07476-w" TargetMode="External" Id="Rd260eaefc65a4778" /><Relationship Type="http://schemas.openxmlformats.org/officeDocument/2006/relationships/hyperlink" Target="https://doi.org/10.1186/s12889-022-14307-1" TargetMode="External" Id="Rc606e3a599f945c1" /><Relationship Type="http://schemas.openxmlformats.org/officeDocument/2006/relationships/hyperlink" Target="https://doi.org/10.1155/2022/9709365" TargetMode="External" Id="R5fc28461107e43fe" /><Relationship Type="http://schemas.openxmlformats.org/officeDocument/2006/relationships/hyperlink" Target="https://doi.org/10.9734/mrji/2021/v31i430314" TargetMode="External" Id="Rc8be6865c9884e83" /><Relationship Type="http://schemas.openxmlformats.org/officeDocument/2006/relationships/hyperlink" Target="https://doi.org/10.1128/mra.00591-21" TargetMode="External" Id="Rd7881024e4714085" /><Relationship Type="http://schemas.openxmlformats.org/officeDocument/2006/relationships/hyperlink" Target="https://doi.org/10.1038/s41597-021-01017-3" TargetMode="External" Id="Rb9e84e490ddb40ef" /><Relationship Type="http://schemas.openxmlformats.org/officeDocument/2006/relationships/hyperlink" Target="https://doi.org/10.1007/s12288-020-01390-w" TargetMode="External" Id="Rf559a731d24d4a52" /><Relationship Type="http://schemas.openxmlformats.org/officeDocument/2006/relationships/hyperlink" Target="https://doi.org/10.1128/mra.00439-21" TargetMode="External" Id="R95085e537a2d4501" /><Relationship Type="http://schemas.openxmlformats.org/officeDocument/2006/relationships/hyperlink" Target="https://doi.org/10.9734/ijtdh/2021/v42i630463" TargetMode="External" Id="Rafe6d644cc444cdf" /><Relationship Type="http://schemas.openxmlformats.org/officeDocument/2006/relationships/hyperlink" Target="https://doi.org/10.11648/j.ajbls.20200804.12" TargetMode="External" Id="Rd1592c23c61d4768" /><Relationship Type="http://schemas.openxmlformats.org/officeDocument/2006/relationships/hyperlink" Target="https://doi.org/10.21467/ias.10.1.33-44" TargetMode="External" Id="Rb0086912b0074ca6" /><Relationship Type="http://schemas.openxmlformats.org/officeDocument/2006/relationships/hyperlink" Target="https://doi.org/10.1016/j.ijid.2020.09.1117" TargetMode="External" Id="R203cc430b04b4d60" /><Relationship Type="http://schemas.openxmlformats.org/officeDocument/2006/relationships/hyperlink" Target="https://doi.org/10.2174/1874285801913010138" TargetMode="External" Id="Rd585e56fbfcb4c50" /><Relationship Type="http://schemas.openxmlformats.org/officeDocument/2006/relationships/hyperlink" Target="https://doi.org/10.1099/acmi.0.000050" TargetMode="External" Id="R67b924edd9f54355" /><Relationship Type="http://schemas.openxmlformats.org/officeDocument/2006/relationships/hyperlink" Target="https://ir.ucc.edu.gh/server/api/core/bitstreams/12756602-8dde-4b50-9a93-4f5fbdd0fdb6/content" TargetMode="External" Id="R653c903f84214ec6" /><Relationship Type="http://schemas.openxmlformats.org/officeDocument/2006/relationships/hyperlink" Target="https://doi.org/10.4103/njo.njo_38_18" TargetMode="External" Id="R50ea45dc1bad4ecc" /><Relationship Type="http://schemas.openxmlformats.org/officeDocument/2006/relationships/hyperlink" Target="https://scholar.google.com/scholar?cluster=3646599852990099420&amp;hl=en&amp;oi=scholarr" TargetMode="External" Id="R60b1127e0145404c" /><Relationship Type="http://schemas.openxmlformats.org/officeDocument/2006/relationships/hyperlink" Target="https://doi.org/10.9734/jammr/2018/40156" TargetMode="External" Id="R2cd6b1a7b33c4589" /><Relationship Type="http://schemas.openxmlformats.org/officeDocument/2006/relationships/hyperlink" Target="https://doi.org/10.14218/jerp.2018.00003" TargetMode="External" Id="Ra98a1b3ac59c4a72" /><Relationship Type="http://schemas.openxmlformats.org/officeDocument/2006/relationships/hyperlink" Target="https://doi.org/10.1186/s12879-018-3142-5" TargetMode="External" Id="Rf64cd9e6ff1c4075" /><Relationship Type="http://schemas.openxmlformats.org/officeDocument/2006/relationships/hyperlink" Target="https://doi.org/10.2174/1874613601812010106" TargetMode="External" Id="Rde917aba116f47d7" /><Relationship Type="http://schemas.openxmlformats.org/officeDocument/2006/relationships/hyperlink" Target="https://doi.org/10.1186/s12981-017-0157-8" TargetMode="External" Id="Rb5585a9b0127406c" /><Relationship Type="http://schemas.openxmlformats.org/officeDocument/2006/relationships/hyperlink" Target="https://doi.org/10.1016/s2222-1808(16)61127-1" TargetMode="External" Id="R5bfd5226f1164258" /><Relationship Type="http://schemas.openxmlformats.org/officeDocument/2006/relationships/hyperlink" Target="https://doi.org/10.1016/j.ijpara.2015.05.001" TargetMode="External" Id="R771ec44310a643a5" /><Relationship Type="http://schemas.openxmlformats.org/officeDocument/2006/relationships/hyperlink" Target="https://doi.org/10.1371/journal.pntd.0003339" TargetMode="External" Id="R4842bdedd6484e32" /><Relationship Type="http://schemas.openxmlformats.org/officeDocument/2006/relationships/hyperlink" Target="https://doi.org/10.1186/1752-1947-8-369" TargetMode="External" Id="R426c925917b2402a" /><Relationship Type="http://schemas.openxmlformats.org/officeDocument/2006/relationships/hyperlink" Target="https://doi.org/10.3402/gha.v4i0.5527" TargetMode="External" Id="R1c99735c259541f1" /><Relationship Type="http://schemas.openxmlformats.org/officeDocument/2006/relationships/hyperlink" Target="https://doi.org/10.1016/j.ijid.2010.02.592" TargetMode="External" Id="Ra34749b270534eca" /><Relationship Type="http://schemas.openxmlformats.org/officeDocument/2006/relationships/hyperlink" Target="https://doi.org/10.4314/gmj.v41i2.55303" TargetMode="External" Id="R859ea9569ccf488b" /><Relationship Type="http://schemas.openxmlformats.org/officeDocument/2006/relationships/hyperlink" Target="https://ir.ucc.edu.gh/server/api/core/bitstreams/86f8b05c-198f-4f74-9faf-b3d7f7be4e71/content" TargetMode="External" Id="Re933717fffd54966" /><Relationship Type="http://schemas.openxmlformats.org/officeDocument/2006/relationships/hyperlink" Target="https://scholar.google.com/scholar?cluster=7202214782281996104&amp;hl=en&amp;oi=scholarr" TargetMode="External" Id="Re9523c818e4e45a0" /><Relationship Type="http://schemas.openxmlformats.org/officeDocument/2006/relationships/hyperlink" Target="https://scholar.google.com/scholar?cluster=1716163236441825454&amp;hl=en&amp;oi=scholarr" TargetMode="External" Id="R81042b746c874f34" /><Relationship Type="http://schemas.openxmlformats.org/officeDocument/2006/relationships/hyperlink" Target="https://scholar.google.com/scholar?cluster=11616175970103024043&amp;hl=en&amp;oi=scholarr" TargetMode="External" Id="Rf7b8a5b14cfa4e9c" /><Relationship Type="http://schemas.openxmlformats.org/officeDocument/2006/relationships/hyperlink" Target="https://scholar.google.com/scholar?cluster=10397913875133770789&amp;hl=en&amp;oi=scholarr" TargetMode="External" Id="R9cd154c4ff794e55" /><Relationship Type="http://schemas.openxmlformats.org/officeDocument/2006/relationships/hyperlink" Target="https://scholar.google.com/scholar?cluster=10844290635390368962&amp;hl=en&amp;oi=scholarr" TargetMode="External" Id="R0ccd5b4e3f2945af" /><Relationship Type="http://schemas.openxmlformats.org/officeDocument/2006/relationships/hyperlink" Target="https://scholar.google.com/scholar?cluster=18304870821896587522&amp;hl=en&amp;oi=scholarr" TargetMode="External" Id="Rd515d89108f94092" /><Relationship Type="http://schemas.openxmlformats.org/officeDocument/2006/relationships/hyperlink" Target="https://search.proquest.com/openview/406d5e52321b8f2c636b492d8d330039/1?pq-origsite=gscholar&amp;cbl=51922" TargetMode="External" Id="Rcbab0e580ed74ce3" /><Relationship Type="http://schemas.openxmlformats.org/officeDocument/2006/relationships/footer" Target="/word/footer1.xml" Id="R4ebf3756427e4f43" /></Relationships>
</file>