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e9fba01124f9f" /><Relationship Type="http://schemas.openxmlformats.org/package/2006/relationships/metadata/core-properties" Target="/package/services/metadata/core-properties/4696158173fc4d92b03eb71dbe97aacc.psmdcp" Id="R9eb2a7d794e845a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Somuah-Obeng</w:t>
      </w:r>
    </w:p>
    <w:p>
      <w:r>
        <w:rPr>
          <w:rStyle w:val="Muted"/>
          <w:sz w:val="22"/>
        </w:rPr>
        <w:t xml:space="preserve">Associate Professor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838deacfc1147ac">
        <w:r>
          <w:rPr>
            <w:rStyle w:val="Hyperlink"/>
            <w:sz w:val="18"/>
          </w:rPr>
          <w:t xml:space="preserve">scholar.google.com/citations?user=4vUqF9AAAAAJ&amp;hl=en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340f4694a414b6c">
        <w:r>
          <w:rPr>
            <w:rStyle w:val="Hyperlink"/>
            <w:sz w:val="18"/>
          </w:rPr>
          <w:t xml:space="preserve">scholar.ucc.edu.gh/staff/d663d0c2-e193-4635-b099-0a2c824fdeb8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Poverty Studies · Criminology · Sociology of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Ecology · Finance · General Agricultural and Biological Sciences · Global and Planetary Change · Law · Political Science and International Relations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20 publications listed below, 2002–2025. Field-weighted impact is the mean over the 4 works scored for it; 1.00 is the world average for works of the same field, type and year. 2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Noel Mweta, </w:t>
      </w:r>
      <w:r>
        <w:rPr>
          <w:b/>
        </w:rPr>
        <w:t xml:space="preserve">Alex Somuah Obeng</w:t>
      </w:r>
      <w:r>
        <w:t xml:space="preserve">, John Windie Ansah</w:t>
      </w:r>
      <w:r>
        <w:t xml:space="preserve"> (2025). </w:t>
      </w:r>
      <w:r>
        <w:t xml:space="preserve">Socio-economic benefits and challenges confronting oil palm production among indigenous rural farmers in Karonga district, Malawi.</w:t>
      </w:r>
      <w:r>
        <w:t xml:space="preserve"> </w:t>
      </w:r>
      <w:r>
        <w:rPr>
          <w:i/>
        </w:rPr>
        <w:t xml:space="preserve">Frontiers in Sustainable Food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117078890ace448a">
        <w:r>
          <w:rPr>
            <w:rStyle w:val="Hyperlink"/>
          </w:rPr>
          <w:t xml:space="preserve">https://doi.org/10.3389/fsufs.2025.1473991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Ronald Osei Mensah, William Boateng, </w:t>
      </w:r>
      <w:r>
        <w:rPr>
          <w:b/>
        </w:rPr>
        <w:t xml:space="preserve">Alex Somuah Obeng</w:t>
      </w:r>
      <w:r>
        <w:t xml:space="preserve"> (2025). </w:t>
      </w:r>
      <w:r>
        <w:t xml:space="preserve">Structural injustice and economic disparities as precursors for violent crime in Ghana.</w:t>
      </w:r>
      <w:r>
        <w:t xml:space="preserve"> </w:t>
      </w:r>
      <w:r>
        <w:rPr>
          <w:i/>
        </w:rPr>
        <w:t xml:space="preserve">International Journal of Development and Management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dd4ed3aa36d5479c">
        <w:r>
          <w:rPr>
            <w:rStyle w:val="Hyperlink"/>
          </w:rPr>
          <w:t xml:space="preserve">https://doi.org/10.4314/ijdmr.v20i1.6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AS Obeng</w:t>
      </w:r>
      <w:r>
        <w:t xml:space="preserve">, John Windie Ansah</w:t>
      </w:r>
      <w:r>
        <w:t xml:space="preserve"> (2024). </w:t>
      </w:r>
      <w:r>
        <w:t xml:space="preserve">Oil Palm Production among Indigenous Rural Farmers in Karonga District, Malawi: An Understanding from a Socio-cultural Perspective.</w:t>
      </w:r>
      <w:r>
        <w:t xml:space="preserve"> </w:t>
      </w:r>
      <w:r>
        <w:rPr>
          <w:i/>
        </w:rPr>
        <w:t xml:space="preserve">The international Journal of Interdisciplinary Social and Community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fbb001ab8d042f3">
        <w:r>
          <w:rPr>
            <w:rStyle w:val="Hyperlink"/>
          </w:rPr>
          <w:t xml:space="preserve">https://www.researchgate.net/profile/Noel-Mweta/publication/385558647_Oil_Palm_Production_Among_Indigenous_Rural_Farmers_in_Karonga_District_Malawi_An_Understanding_from_a_Socio-Cultural_Perspective/links/67ab23c04c479b26c9dcc16f/Oil-Palm-Production-Among-Indigenous-Rural-Farmers-in-Karonga-District-Malawi-An-Understanding-from-a-Socio-Cultural-Perspectiv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Alex Somuah-Obeng</w:t>
      </w:r>
      <w:r>
        <w:t xml:space="preserve"> (2022). </w:t>
      </w:r>
      <w:r>
        <w:t xml:space="preserve">Mode Recruitment and Perceived Competence Levels of Mentors: The Case of Central Western Zone Colleges of Education in Ghana.</w:t>
      </w:r>
      <w:r>
        <w:t xml:space="preserve"> </w:t>
      </w:r>
      <w:r>
        <w:rPr>
          <w:i/>
        </w:rPr>
        <w:t xml:space="preserve">African Journal of Education, Science and Technology (AJEST)</w:t>
      </w:r>
      <w:r>
        <w:t xml:space="preserve">.</w:t>
      </w:r>
      <w:r>
        <w:t xml:space="preserve"> </w:t>
      </w:r>
      <w:hyperlink xmlns:r="http://schemas.openxmlformats.org/officeDocument/2006/relationships" w:history="true" r:id="Rfeca271bf4e242b5">
        <w:r>
          <w:rPr>
            <w:rStyle w:val="Hyperlink"/>
          </w:rPr>
          <w:t xml:space="preserve">https://www.ajol.info/index.php/ajedscitech/article/view/254439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Alex Somuah-Obeng</w:t>
      </w:r>
      <w:r>
        <w:t xml:space="preserve"> (2022). </w:t>
      </w:r>
      <w:r>
        <w:t xml:space="preserve">Reflections of Women: Post-Divorce Experiences.</w:t>
      </w:r>
      <w:r>
        <w:t xml:space="preserve"> </w:t>
      </w:r>
      <w:r>
        <w:rPr>
          <w:i/>
        </w:rPr>
        <w:t xml:space="preserve">Gender and Sexuality in Ghanaian Societies</w:t>
      </w:r>
      <w:r>
        <w:t xml:space="preserve">.</w:t>
      </w:r>
      <w:r>
        <w:t xml:space="preserve"> </w:t>
      </w:r>
      <w:hyperlink xmlns:r="http://schemas.openxmlformats.org/officeDocument/2006/relationships" w:history="true" r:id="R0f01be474f2c4f13">
        <w:r>
          <w:rPr>
            <w:rStyle w:val="Hyperlink"/>
          </w:rPr>
          <w:t xml:space="preserve">https://books.google.com/books?hl=en&amp;lr=&amp;id=omV2EQAAQBAJ&amp;oi=fnd&amp;pg=PA55&amp;dq=info:t6vZscVu4GMJ:scholar.google.com&amp;ots=NtL9cEVnGI&amp;sig=iTyALo_H1z2VM7C-bFvQftWzbsU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KANKAM BOADU, </w:t>
      </w:r>
      <w:r>
        <w:rPr>
          <w:b/>
        </w:rPr>
        <w:t xml:space="preserve">Alex Obeng</w:t>
      </w:r>
      <w:r>
        <w:t xml:space="preserve"> (2022). </w:t>
      </w:r>
      <w:r>
        <w:t xml:space="preserve">The Cost Elements of Mentoring to the Student Teacher: The Moderating Role of Mentees’ Gender and the Location of Schools of Attachment.</w:t>
      </w:r>
      <w:r>
        <w:t xml:space="preserve"> </w:t>
      </w:r>
      <w:r>
        <w:rPr>
          <w:i/>
        </w:rPr>
        <w:t xml:space="preserve">African Journal of Education, Science and Technology (AJEST)</w:t>
      </w:r>
      <w:r>
        <w:t xml:space="preserve">.</w:t>
      </w:r>
      <w:r>
        <w:t xml:space="preserve"> </w:t>
      </w:r>
      <w:hyperlink xmlns:r="http://schemas.openxmlformats.org/officeDocument/2006/relationships" w:history="true" r:id="Rcd630f8186e7457b">
        <w:r>
          <w:rPr>
            <w:rStyle w:val="Hyperlink"/>
          </w:rPr>
          <w:t xml:space="preserve">http://ajest.org/index.php/ajest/article/download/897/847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Edgar Takyi Akonor, </w:t>
      </w:r>
      <w:r>
        <w:rPr>
          <w:b/>
        </w:rPr>
        <w:t xml:space="preserve">AS Obeng</w:t>
      </w:r>
      <w:r>
        <w:t xml:space="preserve"> (2021). </w:t>
      </w:r>
      <w:r>
        <w:t xml:space="preserve">Conducting research in Ghana’s prisons: Recounting administrative and ethical dilemmas.</w:t>
      </w:r>
      <w:r>
        <w:t xml:space="preserve"> </w:t>
      </w:r>
      <w:r>
        <w:rPr>
          <w:i/>
        </w:rPr>
        <w:t xml:space="preserve">Complimentary Copy</w:t>
      </w:r>
      <w:r>
        <w:t xml:space="preserve">.</w:t>
      </w:r>
      <w:r>
        <w:t xml:space="preserve"> </w:t>
      </w:r>
      <w:hyperlink xmlns:r="http://schemas.openxmlformats.org/officeDocument/2006/relationships" w:history="true" r:id="R370fa609f298402a">
        <w:r>
          <w:rPr>
            <w:rStyle w:val="Hyperlink"/>
          </w:rPr>
          <w:t xml:space="preserve">https://www.researchgate.net/profile/Dumisani-Mabunda/publication/377086362_Complimentary_Copy/links/65952f356f6e450f19c5b76f/Complimentary-Copy.pdf#page=39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Alex Somuah Obeng</w:t>
      </w:r>
      <w:r>
        <w:t xml:space="preserve">, Elijah Tukwariba Yin</w:t>
      </w:r>
      <w:r>
        <w:t xml:space="preserve"> (2021). </w:t>
      </w:r>
      <w:r>
        <w:t xml:space="preserve">If I Die I Lose Everything: Understanding Poverty from the Perspective of Ankaful Residents in Ghana.</w:t>
      </w:r>
      <w:r>
        <w:t xml:space="preserve"> </w:t>
      </w:r>
      <w:r>
        <w:rPr>
          <w:i/>
        </w:rPr>
        <w:t xml:space="preserve">Asian Research Journal of Arts &amp;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4e8a211c07d45c3">
        <w:r>
          <w:rPr>
            <w:rStyle w:val="Hyperlink"/>
          </w:rPr>
          <w:t xml:space="preserve">https://doi.org/10.9734/arjass/2021/v15i330259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Alex Somuah-Obeng</w:t>
      </w:r>
      <w:r>
        <w:t xml:space="preserve"> (2015). </w:t>
      </w:r>
      <w:r>
        <w:t xml:space="preserve">Rural poverty and degradation of natural resources in Ghana.</w:t>
      </w:r>
      <w:r>
        <w:t xml:space="preserve"> </w:t>
      </w:r>
      <w:r>
        <w:rPr>
          <w:i/>
        </w:rPr>
        <w:t xml:space="preserve">Environmental health (Nova Science Publishers)</w:t>
      </w:r>
      <w:r>
        <w:t xml:space="preserve">.</w:t>
      </w:r>
      <w:r>
        <w:t xml:space="preserve"> </w:t>
      </w:r>
      <w:hyperlink xmlns:r="http://schemas.openxmlformats.org/officeDocument/2006/relationships" w:history="true" r:id="R7ce941c341c44ef8">
        <w:r>
          <w:rPr>
            <w:rStyle w:val="Hyperlink"/>
          </w:rPr>
          <w:t xml:space="preserve">https://scholar.google.com/scholar?cluster=801300891152561840&amp;hl=en&amp;oi=scholarr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&amp; Obeng</w:t>
      </w:r>
      <w:r>
        <w:t xml:space="preserve"> (2010). </w:t>
      </w:r>
      <w:r>
        <w:t xml:space="preserve">Conflict, security and development in Africa: The need to invest in Peace Education.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Alex Somuah Obeng</w:t>
      </w:r>
      <w:r>
        <w:t xml:space="preserve"> (2003). </w:t>
      </w:r>
      <w:r>
        <w:t xml:space="preserve">Family size and rural poverty-in the Kwahu South District in Ghana.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e22ba9369c14e63">
        <w:r>
          <w:rPr>
            <w:rStyle w:val="Hyperlink"/>
          </w:rPr>
          <w:t xml:space="preserve">https://doi.org/10.10520/ejc38557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Alex Somuah Obeng</w:t>
      </w:r>
      <w:r>
        <w:t xml:space="preserve"> (2003). </w:t>
      </w:r>
      <w:r>
        <w:t xml:space="preserve">Women and rural poverty: a case study of Kwawu South District of Ghana.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b28853537d84843">
        <w:r>
          <w:rPr>
            <w:rStyle w:val="Hyperlink"/>
          </w:rPr>
          <w:t xml:space="preserve">https://doi.org/10.10520/ejc38558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AS Obeng</w:t>
      </w:r>
      <w:r>
        <w:t xml:space="preserve"> (2002). </w:t>
      </w:r>
      <w:r>
        <w:t xml:space="preserve">Women and Rural Poverty: A Case Study of Kwawu South District of Ghana.</w:t>
      </w:r>
      <w:r>
        <w:t xml:space="preserve"> </w:t>
      </w:r>
      <w:r>
        <w:rPr>
          <w:i/>
        </w:rPr>
        <w:t xml:space="preserve">Ife Psychologia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69d3d330f45a4568">
        <w:r>
          <w:rPr>
            <w:rStyle w:val="Hyperlink"/>
          </w:rPr>
          <w:t xml:space="preserve">https://www.ajol.info/index.php/ifep/article/view/23475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Ebenezer Barnes, </w:t>
      </w:r>
      <w:r>
        <w:rPr>
          <w:b/>
        </w:rPr>
        <w:t xml:space="preserve">Alex Somuah Obeng</w:t>
      </w:r>
      <w:r>
        <w:t xml:space="preserve"> (2021). </w:t>
      </w:r>
      <w:r>
        <w:t xml:space="preserve">Challenges Facing Mediation as a Means of Court-Connected Alternative Dispute Resolution in the Ashanti Region of Ghana.</w:t>
      </w:r>
      <w:r>
        <w:t xml:space="preserve"> </w:t>
      </w:r>
      <w:r>
        <w:rPr>
          <w:i/>
        </w:rPr>
        <w:t xml:space="preserve">Advances in public policy and administration (APPA)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9d982d396eb64907">
        <w:r>
          <w:rPr>
            <w:rStyle w:val="Hyperlink"/>
          </w:rPr>
          <w:t xml:space="preserve">https://doi.org/10.4018/978-1-7998-7898-8.ch011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Somuah-Alex Obeng</w:t>
      </w:r>
      <w:r>
        <w:t xml:space="preserve"> (2021). </w:t>
      </w:r>
      <w:r>
        <w:t xml:space="preserve">Conducting research in Ghana’s prisons: Ethical and administrative dilemmas.</w:t>
      </w:r>
      <w:r>
        <w:t xml:space="preserve"> </w:t>
      </w:r>
      <w:r>
        <w:rPr>
          <w:i/>
        </w:rPr>
        <w:t xml:space="preserve">Contemporary Issues in Criminology in Africa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Alex Somuah-Obeng</w:t>
      </w:r>
      <w:r>
        <w:t xml:space="preserve">, Elijah Tukwariba Yin</w:t>
      </w:r>
      <w:r>
        <w:t xml:space="preserve"> (2021). </w:t>
      </w:r>
      <w:r>
        <w:t xml:space="preserve">We Were Very Tired and So We Slept: Investigating the Lived Experiences of Crime Victims in University of Cape Coast, Ghana.</w:t>
      </w:r>
      <w:r>
        <w:t xml:space="preserve"> </w:t>
      </w:r>
      <w:r>
        <w:rPr>
          <w:i/>
        </w:rPr>
        <w:t xml:space="preserve">Contemporary Issues in Criminology in Africa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Alex Somuah-Obeng</w:t>
      </w:r>
      <w:r>
        <w:t xml:space="preserve"> (2009). </w:t>
      </w:r>
      <w:r>
        <w:t xml:space="preserve">Ethnicity, conflicts and development in Africa: Impact and strategies for survival of the Nation-State. Impact and strategies for survival of the Nation-State.</w:t>
      </w:r>
      <w:r>
        <w:t xml:space="preserve"> </w:t>
      </w:r>
      <w:r>
        <w:rPr>
          <w:i/>
        </w:rPr>
        <w:t xml:space="preserve">Source Book on Governance and Sustainable Development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Alex Somuah-Obeng</w:t>
      </w:r>
      <w:r>
        <w:t xml:space="preserve">, Georgina Yaa Oduro</w:t>
      </w:r>
      <w:r>
        <w:t xml:space="preserve"> (2022). </w:t>
      </w:r>
      <w:r>
        <w:t xml:space="preserve">Gender and sexuality in Ghanaian societies.</w:t>
      </w:r>
      <w:r>
        <w:t xml:space="preserve"> </w:t>
      </w:r>
      <w:r>
        <w:rPr>
          <w:i/>
        </w:rPr>
        <w:t xml:space="preserve">Bloomsbury Publishing PLC</w:t>
      </w:r>
      <w:r>
        <w:t xml:space="preserve">.</w:t>
      </w:r>
      <w:r>
        <w:t xml:space="preserve"> </w:t>
      </w:r>
      <w:hyperlink xmlns:r="http://schemas.openxmlformats.org/officeDocument/2006/relationships" w:history="true" r:id="R3ff763e898a94310">
        <w:r>
          <w:rPr>
            <w:rStyle w:val="Hyperlink"/>
          </w:rPr>
          <w:t xml:space="preserve">https://books.google.com/books?hl=en&amp;lr=&amp;id=moKIEAAAQBAJ&amp;oi=fnd&amp;pg=PP1&amp;dq=info:oUodeLyXBOsJ:scholar.google.com&amp;ots=b9ru6Ya4Vz&amp;sig=SyjhIJpP-RqDdeIzGLoO3XmQgz4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Alex Somuah-Obeng</w:t>
      </w:r>
      <w:r>
        <w:t xml:space="preserve"> (2021). </w:t>
      </w:r>
      <w:r>
        <w:t xml:space="preserve">Decentralization and the rise of social planning: approaches to grassroot development.</w:t>
      </w:r>
      <w:r>
        <w:t xml:space="preserve"> </w:t>
      </w:r>
      <w:r>
        <w:rPr>
          <w:i/>
        </w:rPr>
        <w:t xml:space="preserve">Accra: Woeli Publishers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S. A. Obeng</w:t>
      </w:r>
      <w:r>
        <w:t xml:space="preserve"> (2020). </w:t>
      </w:r>
      <w:r>
        <w:t xml:space="preserve">The nature of work from the prehistoric times to the era of the industrial revolution: A Sociological Perspective.</w:t>
      </w:r>
      <w:r>
        <w:t xml:space="preserve"> </w:t>
      </w:r>
      <w:r>
        <w:rPr>
          <w:i/>
        </w:rPr>
        <w:t xml:space="preserve">Nova Science Publications Inc.: New York.</w:t>
      </w:r>
      <w:r>
        <w:t xml:space="preserve">.</w:t>
      </w:r>
      <w:r>
        <w:t xml:space="preserve"> </w:t>
      </w:r>
      <w:hyperlink xmlns:r="http://schemas.openxmlformats.org/officeDocument/2006/relationships" w:history="true" r:id="R291c691192dd4789">
        <w:r>
          <w:rPr>
            <w:rStyle w:val="Hyperlink"/>
          </w:rPr>
          <w:t xml:space="preserve">https://scholar.google.com/scholar?cluster=4436515377038549821&amp;hl=en&amp;oi=scholarr</w:t>
        </w:r>
      </w:hyperlink>
    </w:p>
    <w:sectPr>
      <w:footerReference xmlns:r="http://schemas.openxmlformats.org/officeDocument/2006/relationships" w:type="default" r:id="R79349494b3654a3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scholar.ucc.edu.gh/staff/d663d0c2-e193-4635-b099-0a2c824fdeb8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e00114016184a43" /><Relationship Type="http://schemas.openxmlformats.org/officeDocument/2006/relationships/hyperlink" Target="https://scholar.google.com/citations?user=4vUqF9AAAAAJ&amp;hl=en" TargetMode="External" Id="R5838deacfc1147ac" /><Relationship Type="http://schemas.openxmlformats.org/officeDocument/2006/relationships/hyperlink" Target="https://scholar.ucc.edu.gh/staff/d663d0c2-e193-4635-b099-0a2c824fdeb8" TargetMode="External" Id="R9340f4694a414b6c" /><Relationship Type="http://schemas.openxmlformats.org/officeDocument/2006/relationships/hyperlink" Target="https://doi.org/10.3389/fsufs.2025.1473991" TargetMode="External" Id="R117078890ace448a" /><Relationship Type="http://schemas.openxmlformats.org/officeDocument/2006/relationships/hyperlink" Target="https://doi.org/10.4314/ijdmr.v20i1.6" TargetMode="External" Id="Rdd4ed3aa36d5479c" /><Relationship Type="http://schemas.openxmlformats.org/officeDocument/2006/relationships/hyperlink" Target="https://www.researchgate.net/profile/Noel-Mweta/publication/385558647_Oil_Palm_Production_Among_Indigenous_Rural_Farmers_in_Karonga_District_Malawi_An_Understanding_from_a_Socio-Cultural_Perspective/links/67ab23c04c479b26c9dcc16f/Oil-Palm-Production-Among-Indigenous-Rural-Farmers-in-Karonga-District-Malawi-An-Understanding-from-a-Socio-Cultural-Perspective.pdf" TargetMode="External" Id="R2fbb001ab8d042f3" /><Relationship Type="http://schemas.openxmlformats.org/officeDocument/2006/relationships/hyperlink" Target="https://www.ajol.info/index.php/ajedscitech/article/view/254439" TargetMode="External" Id="Rfeca271bf4e242b5" /><Relationship Type="http://schemas.openxmlformats.org/officeDocument/2006/relationships/hyperlink" Target="https://books.google.com/books?hl=en&amp;lr=&amp;id=omV2EQAAQBAJ&amp;oi=fnd&amp;pg=PA55&amp;dq=info:t6vZscVu4GMJ:scholar.google.com&amp;ots=NtL9cEVnGI&amp;sig=iTyALo_H1z2VM7C-bFvQftWzbsU" TargetMode="External" Id="R0f01be474f2c4f13" /><Relationship Type="http://schemas.openxmlformats.org/officeDocument/2006/relationships/hyperlink" Target="http://ajest.org/index.php/ajest/article/download/897/847" TargetMode="External" Id="Rcd630f8186e7457b" /><Relationship Type="http://schemas.openxmlformats.org/officeDocument/2006/relationships/hyperlink" Target="https://www.researchgate.net/profile/Dumisani-Mabunda/publication/377086362_Complimentary_Copy/links/65952f356f6e450f19c5b76f/Complimentary-Copy.pdf#page=39" TargetMode="External" Id="R370fa609f298402a" /><Relationship Type="http://schemas.openxmlformats.org/officeDocument/2006/relationships/hyperlink" Target="https://doi.org/10.9734/arjass/2021/v15i330259" TargetMode="External" Id="R34e8a211c07d45c3" /><Relationship Type="http://schemas.openxmlformats.org/officeDocument/2006/relationships/hyperlink" Target="https://scholar.google.com/scholar?cluster=801300891152561840&amp;hl=en&amp;oi=scholarr" TargetMode="External" Id="R7ce941c341c44ef8" /><Relationship Type="http://schemas.openxmlformats.org/officeDocument/2006/relationships/hyperlink" Target="https://doi.org/10.10520/ejc38557" TargetMode="External" Id="R9e22ba9369c14e63" /><Relationship Type="http://schemas.openxmlformats.org/officeDocument/2006/relationships/hyperlink" Target="https://doi.org/10.10520/ejc38558" TargetMode="External" Id="R9b28853537d84843" /><Relationship Type="http://schemas.openxmlformats.org/officeDocument/2006/relationships/hyperlink" Target="https://www.ajol.info/index.php/ifep/article/view/23475" TargetMode="External" Id="R69d3d330f45a4568" /><Relationship Type="http://schemas.openxmlformats.org/officeDocument/2006/relationships/hyperlink" Target="https://doi.org/10.4018/978-1-7998-7898-8.ch011" TargetMode="External" Id="R9d982d396eb64907" /><Relationship Type="http://schemas.openxmlformats.org/officeDocument/2006/relationships/hyperlink" Target="https://books.google.com/books?hl=en&amp;lr=&amp;id=moKIEAAAQBAJ&amp;oi=fnd&amp;pg=PP1&amp;dq=info:oUodeLyXBOsJ:scholar.google.com&amp;ots=b9ru6Ya4Vz&amp;sig=SyjhIJpP-RqDdeIzGLoO3XmQgz4" TargetMode="External" Id="R3ff763e898a94310" /><Relationship Type="http://schemas.openxmlformats.org/officeDocument/2006/relationships/hyperlink" Target="https://scholar.google.com/scholar?cluster=4436515377038549821&amp;hl=en&amp;oi=scholarr" TargetMode="External" Id="R291c691192dd4789" /><Relationship Type="http://schemas.openxmlformats.org/officeDocument/2006/relationships/footer" Target="/word/footer1.xml" Id="R79349494b3654a3f" /></Relationships>
</file>