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ffd3539505a4867" /><Relationship Type="http://schemas.openxmlformats.org/package/2006/relationships/metadata/core-properties" Target="/package/services/metadata/core-properties/45cff271848545db9902deade2af3d0b.psmdcp" Id="Rdfacc4c6c8884a5b" /></Relationships>
</file>

<file path=word/document.xml><?xml version="1.0" encoding="utf-8"?>
<w:document xmlns:w="http://schemas.openxmlformats.org/wordprocessingml/2006/main">
  <w:body>
    <w:p>
      <w:pPr>
        <w:pStyle w:val="Title"/>
      </w:pPr>
      <w:r>
        <w:t xml:space="preserve">Professor John Gartchie Gatsi</w:t>
      </w:r>
    </w:p>
    <w:p>
      <w:r>
        <w:rPr>
          <w:rStyle w:val="Muted"/>
          <w:sz w:val="22"/>
        </w:rPr>
        <w:t xml:space="preserve">Professor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60a2f09ff8f4f48">
        <w:r>
          <w:rPr>
            <w:rStyle w:val="Hyperlink"/>
            <w:sz w:val="18"/>
          </w:rPr>
          <w:t xml:space="preserve">0000-0003-0650-697X</w:t>
        </w:r>
      </w:hyperlink>
      <w:r>
        <w:rPr>
          <w:color w:val="D0D4D9"/>
          <w:sz w:val="18"/>
        </w:rPr>
        <w:t xml:space="preserve">   ·   </w:t>
      </w:r>
      <w:r>
        <w:rPr>
          <w:rStyle w:val="Muted"/>
          <w:sz w:val="18"/>
        </w:rPr>
        <w:t xml:space="preserve">Google Scholar </w:t>
      </w:r>
      <w:hyperlink xmlns:r="http://schemas.openxmlformats.org/officeDocument/2006/relationships" w:history="true" r:id="Raa0f5c24b0524644">
        <w:r>
          <w:rPr>
            <w:rStyle w:val="Hyperlink"/>
            <w:sz w:val="18"/>
          </w:rPr>
          <w:t xml:space="preserve">scholar.google.com/citations?user=5xspOs8AAAAJ&amp;hl=en</w:t>
        </w:r>
      </w:hyperlink>
      <w:r>
        <w:rPr>
          <w:color w:val="D0D4D9"/>
          <w:sz w:val="18"/>
        </w:rPr>
        <w:t xml:space="preserve">   ·   </w:t>
      </w:r>
      <w:r>
        <w:rPr>
          <w:rStyle w:val="Muted"/>
          <w:sz w:val="18"/>
        </w:rPr>
        <w:t xml:space="preserve">Profile </w:t>
      </w:r>
      <w:hyperlink xmlns:r="http://schemas.openxmlformats.org/officeDocument/2006/relationships" w:history="true" r:id="R302a4dc310574c46">
        <w:r>
          <w:rPr>
            <w:rStyle w:val="Hyperlink"/>
            <w:sz w:val="18"/>
          </w:rPr>
          <w:t xml:space="preserve">scholar.ucc.edu.gh/staff/d8ff9073-3438-4286-bcf1-181370e1f17c</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Finance · financial development &amp; corporate governance Corporate Social Responsibility · Oil and gas</w:t>
      </w:r>
    </w:p>
    <w:p>
      <w:pPr>
        <w:tabs>
          <w:tab w:val="left" w:pos="1134"/>
        </w:tabs>
        <w:spacing w:after="40"/>
        <w:ind w:left="1134" w:hanging="1134"/>
      </w:pPr>
      <w:r>
        <w:rPr>
          <w:rStyle w:val="Muted"/>
        </w:rPr>
        <w:t xml:space="preserve">Areas</w:t>
      </w:r>
      <w:r>
        <w:tab/>
      </w:r>
      <w:r>
        <w:t xml:space="preserve">Economics and Econometrics · Accounting · Information Systems · Finance · Strategy and Management · Sociology and Political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58</w:t>
            </w:r>
          </w:p>
        </w:tc>
        <w:tc>
          <w:tcPr>
            <w:tcW w:w="1625" w:type="dxa"/>
          </w:tcPr>
          <w:p>
            <w:r>
              <w:rPr>
                <w:b/>
                <w:sz w:val="30"/>
              </w:rPr>
              <w:t xml:space="preserve">958</w:t>
            </w:r>
          </w:p>
        </w:tc>
        <w:tc>
          <w:tcPr>
            <w:tcW w:w="1625" w:type="dxa"/>
          </w:tcPr>
          <w:p>
            <w:r>
              <w:rPr>
                <w:b/>
                <w:sz w:val="30"/>
              </w:rPr>
              <w:t xml:space="preserve">15</w:t>
            </w:r>
          </w:p>
        </w:tc>
        <w:tc>
          <w:tcPr>
            <w:tcW w:w="1625" w:type="dxa"/>
          </w:tcPr>
          <w:p>
            <w:r>
              <w:rPr>
                <w:b/>
                <w:sz w:val="30"/>
              </w:rPr>
              <w:t xml:space="preserve">25</w:t>
            </w:r>
          </w:p>
        </w:tc>
        <w:tc>
          <w:tcPr>
            <w:tcW w:w="1625" w:type="dxa"/>
          </w:tcPr>
          <w:p>
            <w:r>
              <w:rPr>
                <w:b/>
                <w:sz w:val="30"/>
              </w:rPr>
              <w:t xml:space="preserve">3.84</w:t>
            </w:r>
          </w:p>
        </w:tc>
        <w:tc>
          <w:tcPr>
            <w:tcW w:w="1625" w:type="dxa"/>
          </w:tcPr>
          <w:p>
            <w:r>
              <w:rPr>
                <w:b/>
                <w:sz w:val="30"/>
              </w:rPr>
              <w:t xml:space="preserve">51%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58 publications listed below, 2006–2026. Field-weighted impact is the mean over the 37 works scored for it; 1.00 is the world average for works of the same field, type and year. 19 of the 37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55</w:t>
      </w:r>
    </w:p>
    <w:p>
      <w:pPr>
        <w:tabs>
          <w:tab w:val="left" w:pos="454"/>
        </w:tabs>
        <w:spacing w:after="80"/>
        <w:ind w:left="454" w:hanging="454"/>
      </w:pPr>
      <w:r>
        <w:rPr>
          <w:rStyle w:val="Muted"/>
        </w:rPr>
        <w:t xml:space="preserve">1.</w:t>
      </w:r>
      <w:r>
        <w:tab/>
      </w:r>
      <w:r>
        <w:rPr>
          <w:b/>
        </w:rPr>
        <w:t xml:space="preserve">John Gartchie Gatsi</w:t>
      </w:r>
      <w:r>
        <w:t xml:space="preserve"> (2026). </w:t>
      </w:r>
      <w:r>
        <w:t xml:space="preserve">Achieving inclusive fintech and digital financial inclusion through financial capability.</w:t>
      </w:r>
      <w:r>
        <w:t xml:space="preserve"> </w:t>
      </w:r>
      <w:r>
        <w:rPr>
          <w:i/>
        </w:rPr>
        <w:t xml:space="preserve">International Journal of Electronic Finance</w:t>
      </w:r>
      <w:r>
        <w:t xml:space="preserve">.</w:t>
      </w:r>
      <w:r>
        <w:t xml:space="preserve"> </w:t>
      </w:r>
      <w:hyperlink xmlns:r="http://schemas.openxmlformats.org/officeDocument/2006/relationships" w:history="true" r:id="Ra7f68c50dc504aca">
        <w:r>
          <w:rPr>
            <w:rStyle w:val="Hyperlink"/>
          </w:rPr>
          <w:t xml:space="preserve">https://doi.org/10.1504/ijef.2026.152735</w:t>
        </w:r>
      </w:hyperlink>
    </w:p>
    <w:p>
      <w:pPr>
        <w:tabs>
          <w:tab w:val="left" w:pos="454"/>
        </w:tabs>
        <w:spacing w:after="80"/>
        <w:ind w:left="454" w:hanging="454"/>
      </w:pPr>
      <w:r>
        <w:rPr>
          <w:rStyle w:val="Muted"/>
        </w:rPr>
        <w:t xml:space="preserve">2.</w:t>
      </w:r>
      <w:r>
        <w:tab/>
      </w:r>
      <w:r>
        <w:t xml:space="preserve">Samuel Duku Yeboah, </w:t>
      </w:r>
      <w:r>
        <w:rPr>
          <w:b/>
        </w:rPr>
        <w:t xml:space="preserve">John Gartchie Gatsi</w:t>
      </w:r>
      <w:r>
        <w:t xml:space="preserve">, David Korsah, Thomas Adjei Kuffour, Michael Provide Fumey, Vincent Adela</w:t>
      </w:r>
      <w:r>
        <w:t xml:space="preserve"> (2026). </w:t>
      </w:r>
      <w:r>
        <w:t xml:space="preserve">Dynamic spillover effect among Islamic stock indices amidst global financial crises: evidence from QVAR network and frequency connectedness.</w:t>
      </w:r>
      <w:r>
        <w:t xml:space="preserve"> </w:t>
      </w:r>
      <w:r>
        <w:rPr>
          <w:i/>
        </w:rPr>
        <w:t xml:space="preserve">Future Business Journal</w:t>
      </w:r>
      <w:r>
        <w:t xml:space="preserve">.</w:t>
      </w:r>
      <w:r>
        <w:t xml:space="preserve"> </w:t>
      </w:r>
      <w:hyperlink xmlns:r="http://schemas.openxmlformats.org/officeDocument/2006/relationships" w:history="true" r:id="Radc61a01b5584d5e">
        <w:r>
          <w:rPr>
            <w:rStyle w:val="Hyperlink"/>
          </w:rPr>
          <w:t xml:space="preserve">https://doi.org/10.1186/s43093-026-00730-y</w:t>
        </w:r>
      </w:hyperlink>
    </w:p>
    <w:p>
      <w:pPr>
        <w:tabs>
          <w:tab w:val="left" w:pos="454"/>
        </w:tabs>
        <w:spacing w:after="80"/>
        <w:ind w:left="454" w:hanging="454"/>
      </w:pPr>
      <w:r>
        <w:rPr>
          <w:rStyle w:val="Muted"/>
        </w:rPr>
        <w:t xml:space="preserve">3.</w:t>
      </w:r>
      <w:r>
        <w:tab/>
      </w:r>
      <w:r>
        <w:t xml:space="preserve">Barbara Deladem Mensah, George Tweneboah, </w:t>
      </w:r>
      <w:r>
        <w:rPr>
          <w:b/>
        </w:rPr>
        <w:t xml:space="preserve">John Gartchie Gatsi</w:t>
      </w:r>
      <w:r>
        <w:t xml:space="preserve">, Simplice Asongu</w:t>
      </w:r>
      <w:r>
        <w:t xml:space="preserve"> (2026). </w:t>
      </w:r>
      <w:r>
        <w:t xml:space="preserve">Threshold effect of financial development on sectoral efficiency in Africa.</w:t>
      </w:r>
      <w:r>
        <w:t xml:space="preserve"> </w:t>
      </w:r>
      <w:r>
        <w:rPr>
          <w:i/>
        </w:rPr>
        <w:t xml:space="preserve">Journal of Financial Economic Policy</w:t>
      </w:r>
      <w:r>
        <w:t xml:space="preserve">.</w:t>
      </w:r>
      <w:r>
        <w:t xml:space="preserve"> </w:t>
      </w:r>
      <w:hyperlink xmlns:r="http://schemas.openxmlformats.org/officeDocument/2006/relationships" w:history="true" r:id="Rc2d29824425349cd">
        <w:r>
          <w:rPr>
            <w:rStyle w:val="Hyperlink"/>
          </w:rPr>
          <w:t xml:space="preserve">https://doi.org/10.1108/jfep-10-2024-0313</w:t>
        </w:r>
      </w:hyperlink>
    </w:p>
    <w:p>
      <w:pPr>
        <w:tabs>
          <w:tab w:val="left" w:pos="454"/>
        </w:tabs>
        <w:spacing w:after="80"/>
        <w:ind w:left="454" w:hanging="454"/>
      </w:pPr>
      <w:r>
        <w:rPr>
          <w:rStyle w:val="Muted"/>
        </w:rPr>
        <w:t xml:space="preserve">4.</w:t>
      </w:r>
      <w:r>
        <w:tab/>
      </w:r>
      <w:r>
        <w:rPr>
          <w:b/>
        </w:rPr>
        <w:t xml:space="preserve">JG GATSI</w:t>
      </w:r>
      <w:r>
        <w:t xml:space="preserve"> (2025). </w:t>
      </w:r>
      <w:r>
        <w:t xml:space="preserve">ACHIEVING INCLUSIVE FINTECH AND DIGITAL FINANCIAL INCLUSION THROUGH FINANCIAL CAPABILITY.</w:t>
      </w:r>
      <w:r>
        <w:t xml:space="preserve"> </w:t>
      </w:r>
      <w:r>
        <w:rPr>
          <w:i/>
        </w:rPr>
        <w:t xml:space="preserve">INTERNATIONAL JOURNAL</w:t>
      </w:r>
      <w:r>
        <w:t xml:space="preserve">.</w:t>
      </w:r>
      <w:r>
        <w:t xml:space="preserve"> </w:t>
      </w:r>
      <w:hyperlink xmlns:r="http://schemas.openxmlformats.org/officeDocument/2006/relationships" w:history="true" r:id="Rf22858bb8a5b4a2e">
        <w:r>
          <w:rPr>
            <w:rStyle w:val="Hyperlink"/>
          </w:rPr>
          <w:t xml:space="preserve">https://scholar.google.com/scholar?cluster=14422734698379234051&amp;hl=en&amp;oi=scholarr</w:t>
        </w:r>
      </w:hyperlink>
    </w:p>
    <w:p>
      <w:pPr>
        <w:tabs>
          <w:tab w:val="left" w:pos="454"/>
        </w:tabs>
        <w:spacing w:after="80"/>
        <w:ind w:left="454" w:hanging="454"/>
      </w:pPr>
      <w:r>
        <w:rPr>
          <w:rStyle w:val="Muted"/>
        </w:rPr>
        <w:t xml:space="preserve">5.</w:t>
      </w:r>
      <w:r>
        <w:tab/>
      </w:r>
      <w:r>
        <w:t xml:space="preserve">Thomas Adjei Kuffour, </w:t>
      </w:r>
      <w:r>
        <w:rPr>
          <w:b/>
        </w:rPr>
        <w:t xml:space="preserve">John Gartchie Gatsi</w:t>
      </w:r>
      <w:r>
        <w:t xml:space="preserve">, Patrick Kwashie Akorsu, Peterson Owusu Junior</w:t>
      </w:r>
      <w:r>
        <w:t xml:space="preserve"> (2025). </w:t>
      </w:r>
      <w:r>
        <w:t xml:space="preserve">Asymmetric and dynamic linkages between green bonds and sustainable agriculture.</w:t>
      </w:r>
      <w:r>
        <w:t xml:space="preserve"> </w:t>
      </w:r>
      <w:r>
        <w:rPr>
          <w:i/>
        </w:rPr>
        <w:t xml:space="preserve">Research in Globalization</w:t>
      </w:r>
      <w:r>
        <w:t xml:space="preserve">.</w:t>
      </w:r>
      <w:r>
        <w:t xml:space="preserve"> </w:t>
      </w:r>
      <w:hyperlink xmlns:r="http://schemas.openxmlformats.org/officeDocument/2006/relationships" w:history="true" r:id="R8d349e89d42748e1">
        <w:r>
          <w:rPr>
            <w:rStyle w:val="Hyperlink"/>
          </w:rPr>
          <w:t xml:space="preserve">https://doi.org/10.1016/j.resglo.2025.100323</w:t>
        </w:r>
      </w:hyperlink>
    </w:p>
    <w:p>
      <w:pPr>
        <w:tabs>
          <w:tab w:val="left" w:pos="454"/>
        </w:tabs>
        <w:spacing w:after="80"/>
        <w:ind w:left="454" w:hanging="454"/>
      </w:pPr>
      <w:r>
        <w:rPr>
          <w:rStyle w:val="Muted"/>
        </w:rPr>
        <w:t xml:space="preserve">6.</w:t>
      </w:r>
      <w:r>
        <w:tab/>
      </w:r>
      <w:r>
        <w:t xml:space="preserve">Stephen Gbambil Tobazaa, </w:t>
      </w:r>
      <w:r>
        <w:rPr>
          <w:b/>
        </w:rPr>
        <w:t xml:space="preserve">John Gartchie Gatsi</w:t>
      </w:r>
      <w:r>
        <w:t xml:space="preserve"> (2025). </w:t>
      </w:r>
      <w:r>
        <w:t xml:space="preserve">Cash Conversion Cycle and Profitability: Empirical Evidence from Ghana’s Energy Sector.</w:t>
      </w:r>
      <w:r>
        <w:t xml:space="preserve"> </w:t>
      </w:r>
      <w:r>
        <w:rPr>
          <w:i/>
        </w:rPr>
        <w:t xml:space="preserve">European Journal of Accounting Auditing and Finance Research</w:t>
      </w:r>
      <w:r>
        <w:t xml:space="preserve">.</w:t>
      </w:r>
      <w:r>
        <w:t xml:space="preserve"> </w:t>
      </w:r>
      <w:hyperlink xmlns:r="http://schemas.openxmlformats.org/officeDocument/2006/relationships" w:history="true" r:id="R67e3bd4fe37646bf">
        <w:r>
          <w:rPr>
            <w:rStyle w:val="Hyperlink"/>
          </w:rPr>
          <w:t xml:space="preserve">https://doi.org/10.37745/ejaafr.2013/vol13n47284</w:t>
        </w:r>
      </w:hyperlink>
    </w:p>
    <w:p>
      <w:pPr>
        <w:tabs>
          <w:tab w:val="left" w:pos="454"/>
        </w:tabs>
        <w:spacing w:after="80"/>
        <w:ind w:left="454" w:hanging="454"/>
      </w:pPr>
      <w:r>
        <w:rPr>
          <w:rStyle w:val="Muted"/>
        </w:rPr>
        <w:t xml:space="preserve">7.</w:t>
      </w:r>
      <w:r>
        <w:tab/>
      </w:r>
      <w:r>
        <w:rPr>
          <w:b/>
        </w:rPr>
        <w:t xml:space="preserve">John Gartchie Gatsi</w:t>
      </w:r>
      <w:r>
        <w:t xml:space="preserve">, Samuel Duku Yeboah, Peterson Owusu Junior, Samuel Kwaku Agyei, Gorkel Obro-Adibo</w:t>
      </w:r>
      <w:r>
        <w:t xml:space="preserve"> (2025). </w:t>
      </w:r>
      <w:r>
        <w:t xml:space="preserve">Connectedness of AI and Islamic stocks: Evidence from frequency-domain quantile regressions.</w:t>
      </w:r>
      <w:r>
        <w:t xml:space="preserve"> </w:t>
      </w:r>
      <w:r>
        <w:rPr>
          <w:i/>
        </w:rPr>
        <w:t xml:space="preserve">Journal of Business and Enterprise Development (JOBED)</w:t>
      </w:r>
      <w:r>
        <w:t xml:space="preserve">.</w:t>
      </w:r>
      <w:r>
        <w:t xml:space="preserve"> </w:t>
      </w:r>
      <w:hyperlink xmlns:r="http://schemas.openxmlformats.org/officeDocument/2006/relationships" w:history="true" r:id="R2a0d9a671a364c75">
        <w:r>
          <w:rPr>
            <w:rStyle w:val="Hyperlink"/>
          </w:rPr>
          <w:t xml:space="preserve">https://doi.org/10.47963/jobed.v13i.1767</w:t>
        </w:r>
      </w:hyperlink>
    </w:p>
    <w:p>
      <w:pPr>
        <w:tabs>
          <w:tab w:val="left" w:pos="454"/>
        </w:tabs>
        <w:spacing w:after="80"/>
        <w:ind w:left="454" w:hanging="454"/>
      </w:pPr>
      <w:r>
        <w:rPr>
          <w:rStyle w:val="Muted"/>
        </w:rPr>
        <w:t xml:space="preserve">8.</w:t>
      </w:r>
      <w:r>
        <w:tab/>
      </w:r>
      <w:r>
        <w:t xml:space="preserve">Audrey Afua Foriwaa Adjei, </w:t>
      </w:r>
      <w:r>
        <w:rPr>
          <w:b/>
        </w:rPr>
        <w:t xml:space="preserve">John Gartchie Gatsi</w:t>
      </w:r>
      <w:r>
        <w:t xml:space="preserve">, Michael Owusu Appiah, Mac Junior Abeka, Peterson Owusu Junior</w:t>
      </w:r>
      <w:r>
        <w:t xml:space="preserve"> (2025). </w:t>
      </w:r>
      <w:r>
        <w:t xml:space="preserve">Financial globalization and economic growth in Sub-Saharan Africa: The moderating role of governance.</w:t>
      </w:r>
      <w:r>
        <w:t xml:space="preserve"> </w:t>
      </w:r>
      <w:r>
        <w:rPr>
          <w:i/>
        </w:rPr>
        <w:t xml:space="preserve">Development and sustainability in economics and finance.</w:t>
      </w:r>
      <w:r>
        <w:t xml:space="preserve">.</w:t>
      </w:r>
      <w:r>
        <w:t xml:space="preserve"> </w:t>
      </w:r>
      <w:hyperlink xmlns:r="http://schemas.openxmlformats.org/officeDocument/2006/relationships" w:history="true" r:id="Rea6e1a0c6cdf4f8c">
        <w:r>
          <w:rPr>
            <w:rStyle w:val="Hyperlink"/>
          </w:rPr>
          <w:t xml:space="preserve">https://doi.org/10.1016/j.dsef.2025.100045</w:t>
        </w:r>
      </w:hyperlink>
    </w:p>
    <w:p>
      <w:pPr>
        <w:tabs>
          <w:tab w:val="left" w:pos="454"/>
        </w:tabs>
        <w:spacing w:after="80"/>
        <w:ind w:left="454" w:hanging="454"/>
      </w:pPr>
      <w:r>
        <w:rPr>
          <w:rStyle w:val="Muted"/>
        </w:rPr>
        <w:t xml:space="preserve">9.</w:t>
      </w:r>
      <w:r>
        <w:tab/>
      </w:r>
      <w:r>
        <w:t xml:space="preserve">Stephen Gbambil Tobazaa, </w:t>
      </w:r>
      <w:r>
        <w:rPr>
          <w:b/>
        </w:rPr>
        <w:t xml:space="preserve">John Gartchie Gatsi</w:t>
      </w:r>
      <w:r>
        <w:t xml:space="preserve"> (2025). </w:t>
      </w:r>
      <w:r>
        <w:t xml:space="preserve">The Impact of Working Capital Management on Profitability: Empirical Evidence from Vodafone Ghana.</w:t>
      </w:r>
      <w:r>
        <w:t xml:space="preserve"> </w:t>
      </w:r>
      <w:r>
        <w:rPr>
          <w:i/>
        </w:rPr>
        <w:t xml:space="preserve">International Journal of Scientific and Management Research</w:t>
      </w:r>
      <w:r>
        <w:t xml:space="preserve">.</w:t>
      </w:r>
      <w:r>
        <w:t xml:space="preserve"> </w:t>
      </w:r>
      <w:hyperlink xmlns:r="http://schemas.openxmlformats.org/officeDocument/2006/relationships" w:history="true" r:id="R64f2a9ead1364866">
        <w:r>
          <w:rPr>
            <w:rStyle w:val="Hyperlink"/>
          </w:rPr>
          <w:t xml:space="preserve">https://doi.org/10.37502/ijsmr.2025.8706</w:t>
        </w:r>
      </w:hyperlink>
    </w:p>
    <w:p>
      <w:pPr>
        <w:tabs>
          <w:tab w:val="left" w:pos="454"/>
        </w:tabs>
        <w:spacing w:after="80"/>
        <w:ind w:left="454" w:hanging="454"/>
      </w:pPr>
      <w:r>
        <w:rPr>
          <w:rStyle w:val="Muted"/>
        </w:rPr>
        <w:t xml:space="preserve">10.</w:t>
      </w:r>
      <w:r>
        <w:tab/>
      </w:r>
      <w:r>
        <w:rPr>
          <w:b/>
        </w:rPr>
        <w:t xml:space="preserve">John Gartchie Gatsi</w:t>
      </w:r>
      <w:r>
        <w:t xml:space="preserve"> (2025). </w:t>
      </w:r>
      <w:r>
        <w:t xml:space="preserve">The impact of accounts payable management in enhancing liquidity of the energy sector companies in Ghana.</w:t>
      </w:r>
      <w:r>
        <w:t xml:space="preserve"> </w:t>
      </w:r>
      <w:r>
        <w:rPr>
          <w:i/>
        </w:rPr>
        <w:t xml:space="preserve">International Academic Journal of Economics and Finance (IAJEF)| ISSN 2518-2366</w:t>
      </w:r>
      <w:r>
        <w:t xml:space="preserve">.</w:t>
      </w:r>
      <w:r>
        <w:t xml:space="preserve"> </w:t>
      </w:r>
      <w:hyperlink xmlns:r="http://schemas.openxmlformats.org/officeDocument/2006/relationships" w:history="true" r:id="R7070681cc4334590">
        <w:r>
          <w:rPr>
            <w:rStyle w:val="Hyperlink"/>
          </w:rPr>
          <w:t xml:space="preserve">https://iajournals.org/articles/iajef_v5_i1_1_18.pdf</w:t>
        </w:r>
      </w:hyperlink>
    </w:p>
    <w:p>
      <w:pPr>
        <w:tabs>
          <w:tab w:val="left" w:pos="454"/>
        </w:tabs>
        <w:spacing w:after="80"/>
        <w:ind w:left="454" w:hanging="454"/>
      </w:pPr>
      <w:r>
        <w:rPr>
          <w:rStyle w:val="Muted"/>
        </w:rPr>
        <w:t xml:space="preserve">11.</w:t>
      </w:r>
      <w:r>
        <w:tab/>
      </w:r>
      <w:r>
        <w:t xml:space="preserve">Ebenezer Boateng, </w:t>
      </w:r>
      <w:r>
        <w:rPr>
          <w:b/>
        </w:rPr>
        <w:t xml:space="preserve">John G. Gatsi</w:t>
      </w:r>
      <w:r>
        <w:t xml:space="preserve">, Mac Abeka Junior, Michael Owusu Appiah, Nathaniel Kwapong Obuobi, Emmanuel Kwakye Amoah</w:t>
      </w:r>
      <w:r>
        <w:t xml:space="preserve"> (2025). </w:t>
      </w:r>
      <w:r>
        <w:t xml:space="preserve">Unbundling Legal Institutions That Matter for Inclusive Growth in Sub‐Saharan Africa.</w:t>
      </w:r>
      <w:r>
        <w:t xml:space="preserve"> </w:t>
      </w:r>
      <w:r>
        <w:rPr>
          <w:i/>
        </w:rPr>
        <w:t xml:space="preserve">Poverty &amp; Public Policy</w:t>
      </w:r>
      <w:r>
        <w:t xml:space="preserve">.</w:t>
      </w:r>
      <w:r>
        <w:t xml:space="preserve"> </w:t>
      </w:r>
      <w:hyperlink xmlns:r="http://schemas.openxmlformats.org/officeDocument/2006/relationships" w:history="true" r:id="Rabe42cbacb554129">
        <w:r>
          <w:rPr>
            <w:rStyle w:val="Hyperlink"/>
          </w:rPr>
          <w:t xml:space="preserve">https://doi.org/10.1002/pop4.70001</w:t>
        </w:r>
      </w:hyperlink>
    </w:p>
    <w:p>
      <w:pPr>
        <w:tabs>
          <w:tab w:val="left" w:pos="454"/>
        </w:tabs>
        <w:spacing w:after="80"/>
        <w:ind w:left="454" w:hanging="454"/>
      </w:pPr>
      <w:r>
        <w:rPr>
          <w:rStyle w:val="Muted"/>
        </w:rPr>
        <w:t xml:space="preserve">12.</w:t>
      </w:r>
      <w:r>
        <w:tab/>
      </w:r>
      <w:r>
        <w:t xml:space="preserve">SD Yeboah, </w:t>
      </w:r>
      <w:r>
        <w:rPr>
          <w:b/>
        </w:rPr>
        <w:t xml:space="preserve">John Gartchie Gatsi</w:t>
      </w:r>
      <w:r>
        <w:t xml:space="preserve">, MO Appiah</w:t>
      </w:r>
      <w:r>
        <w:t xml:space="preserve"> (2024). </w:t>
      </w:r>
      <w:r>
        <w:t xml:space="preserve">Examining the drivers of inclusive growth: A study of economic performance, environmental sustainability, and life expectancy in BRICS economies.</w:t>
      </w:r>
      <w:r>
        <w:t xml:space="preserve"> </w:t>
      </w:r>
      <w:r>
        <w:rPr>
          <w:i/>
        </w:rPr>
        <w:t xml:space="preserve">Research in Globalization</w:t>
      </w:r>
      <w:r>
        <w:t xml:space="preserve">.</w:t>
      </w:r>
      <w:r>
        <w:t xml:space="preserve"> </w:t>
      </w:r>
      <w:hyperlink xmlns:r="http://schemas.openxmlformats.org/officeDocument/2006/relationships" w:history="true" r:id="Rb9458a079f5147bb">
        <w:r>
          <w:rPr>
            <w:rStyle w:val="Hyperlink"/>
          </w:rPr>
          <w:t xml:space="preserve">https://www.sciencedirect.com/science/article/pii/S2590051X24000765</w:t>
        </w:r>
      </w:hyperlink>
    </w:p>
    <w:p>
      <w:pPr>
        <w:tabs>
          <w:tab w:val="left" w:pos="454"/>
        </w:tabs>
        <w:spacing w:after="80"/>
        <w:ind w:left="454" w:hanging="454"/>
      </w:pPr>
      <w:r>
        <w:rPr>
          <w:rStyle w:val="Muted"/>
        </w:rPr>
        <w:t xml:space="preserve">13.</w:t>
      </w:r>
      <w:r>
        <w:tab/>
      </w:r>
      <w:r>
        <w:t xml:space="preserve">Audrey Afua Foriwaa Adjei, </w:t>
      </w:r>
      <w:r>
        <w:rPr>
          <w:b/>
        </w:rPr>
        <w:t xml:space="preserve">John Gartchie Gatsi</w:t>
      </w:r>
      <w:r>
        <w:t xml:space="preserve">, Michael Owusu Appiah, Mac Junior Abeka, Peterson Owusu Junior</w:t>
      </w:r>
      <w:r>
        <w:t xml:space="preserve"> (2024). </w:t>
      </w:r>
      <w:r>
        <w:t xml:space="preserve">Financial globalization, governance and economic growth in Sub-Saharan Africa.</w:t>
      </w:r>
      <w:r>
        <w:t xml:space="preserve"> </w:t>
      </w:r>
      <w:r>
        <w:rPr>
          <w:i/>
        </w:rPr>
        <w:t xml:space="preserve">Journal of Financial Economic Policy</w:t>
      </w:r>
      <w:r>
        <w:t xml:space="preserve">.</w:t>
      </w:r>
      <w:r>
        <w:t xml:space="preserve"> </w:t>
      </w:r>
      <w:hyperlink xmlns:r="http://schemas.openxmlformats.org/officeDocument/2006/relationships" w:history="true" r:id="Re8d455e079154c12">
        <w:r>
          <w:rPr>
            <w:rStyle w:val="Hyperlink"/>
          </w:rPr>
          <w:t xml:space="preserve">https://doi.org/10.1108/jfep-08-2023-0234</w:t>
        </w:r>
      </w:hyperlink>
    </w:p>
    <w:p>
      <w:pPr>
        <w:tabs>
          <w:tab w:val="left" w:pos="454"/>
        </w:tabs>
        <w:spacing w:after="80"/>
        <w:ind w:left="454" w:hanging="454"/>
      </w:pPr>
      <w:r>
        <w:rPr>
          <w:rStyle w:val="Muted"/>
        </w:rPr>
        <w:t xml:space="preserve">14.</w:t>
      </w:r>
      <w:r>
        <w:tab/>
      </w:r>
      <w:r>
        <w:t xml:space="preserve">Innocent Senyo Kwasi Acquah, Judith Quaicoe, </w:t>
      </w:r>
      <w:r>
        <w:rPr>
          <w:b/>
        </w:rPr>
        <w:t xml:space="preserve">John Gartchie Gatsi</w:t>
      </w:r>
      <w:r>
        <w:t xml:space="preserve"> (2024). </w:t>
      </w:r>
      <w:r>
        <w:t xml:space="preserve">Modelling circular economy capabilities and sustainable manufacturing practices for environmental performance: Assessing linear (PLS-SEM) and non-linear (fsQCA) effects.</w:t>
      </w:r>
      <w:r>
        <w:t xml:space="preserve"> </w:t>
      </w:r>
      <w:r>
        <w:rPr>
          <w:i/>
        </w:rPr>
        <w:t xml:space="preserve">Technological Forecasting and Social Change</w:t>
      </w:r>
      <w:r>
        <w:t xml:space="preserve">.</w:t>
      </w:r>
      <w:r>
        <w:t xml:space="preserve"> </w:t>
      </w:r>
      <w:hyperlink xmlns:r="http://schemas.openxmlformats.org/officeDocument/2006/relationships" w:history="true" r:id="R1e3087820af54799">
        <w:r>
          <w:rPr>
            <w:rStyle w:val="Hyperlink"/>
          </w:rPr>
          <w:t xml:space="preserve">https://doi.org/10.1016/j.techfore.2024.123501</w:t>
        </w:r>
      </w:hyperlink>
    </w:p>
    <w:p>
      <w:pPr>
        <w:tabs>
          <w:tab w:val="left" w:pos="454"/>
        </w:tabs>
        <w:spacing w:after="80"/>
        <w:ind w:left="454" w:hanging="454"/>
      </w:pPr>
      <w:r>
        <w:rPr>
          <w:rStyle w:val="Muted"/>
        </w:rPr>
        <w:t xml:space="preserve">15.</w:t>
      </w:r>
      <w:r>
        <w:tab/>
      </w:r>
      <w:r>
        <w:t xml:space="preserve">Charles Morrison, </w:t>
      </w:r>
      <w:r>
        <w:rPr>
          <w:b/>
        </w:rPr>
        <w:t xml:space="preserve">John Gartchie Gatsi</w:t>
      </w:r>
      <w:r>
        <w:t xml:space="preserve">, Samuel Kwaku Agyei, Mac Junior Abeka</w:t>
      </w:r>
      <w:r>
        <w:t xml:space="preserve"> (2024). </w:t>
      </w:r>
      <w:r>
        <w:t xml:space="preserve">Natural Hazards and Financial Development in Sub-Saharan Africa: The Moderating Role of the Stage of Development.</w:t>
      </w:r>
      <w:r>
        <w:t xml:space="preserve"> </w:t>
      </w:r>
      <w:r>
        <w:rPr>
          <w:i/>
        </w:rPr>
        <w:t xml:space="preserve">Economics of Disasters and Climate Change</w:t>
      </w:r>
      <w:r>
        <w:t xml:space="preserve">.</w:t>
      </w:r>
      <w:r>
        <w:t xml:space="preserve"> </w:t>
      </w:r>
      <w:hyperlink xmlns:r="http://schemas.openxmlformats.org/officeDocument/2006/relationships" w:history="true" r:id="Rd2cf8a4e91fa4c36">
        <w:r>
          <w:rPr>
            <w:rStyle w:val="Hyperlink"/>
          </w:rPr>
          <w:t xml:space="preserve">https://doi.org/10.1007/s41885-024-00164-2</w:t>
        </w:r>
      </w:hyperlink>
    </w:p>
    <w:p>
      <w:pPr>
        <w:tabs>
          <w:tab w:val="left" w:pos="454"/>
        </w:tabs>
        <w:spacing w:after="80"/>
        <w:ind w:left="454" w:hanging="454"/>
      </w:pPr>
      <w:r>
        <w:rPr>
          <w:rStyle w:val="Muted"/>
        </w:rPr>
        <w:t xml:space="preserve">16.</w:t>
      </w:r>
      <w:r>
        <w:tab/>
      </w:r>
      <w:r>
        <w:t xml:space="preserve">Judith Quaicoe, Innocent Senyo Kwasi Acquah, </w:t>
      </w:r>
      <w:r>
        <w:rPr>
          <w:b/>
        </w:rPr>
        <w:t xml:space="preserve">John Gartchie Gatsi</w:t>
      </w:r>
      <w:r>
        <w:t xml:space="preserve"> (2024). </w:t>
      </w:r>
      <w:r>
        <w:t xml:space="preserve">Unravelling the nice-to-have and must-have circular economy-oriented dynamic capabilities for sustainable product design and end-of-life management: Insights from PLS-SEM and NCA.</w:t>
      </w:r>
      <w:r>
        <w:t xml:space="preserve"> </w:t>
      </w:r>
      <w:r>
        <w:rPr>
          <w:i/>
        </w:rPr>
        <w:t xml:space="preserve">Journal of Cleaner Production</w:t>
      </w:r>
      <w:r>
        <w:t xml:space="preserve">.</w:t>
      </w:r>
      <w:r>
        <w:t xml:space="preserve"> </w:t>
      </w:r>
      <w:hyperlink xmlns:r="http://schemas.openxmlformats.org/officeDocument/2006/relationships" w:history="true" r:id="R7140aa474a284a83">
        <w:r>
          <w:rPr>
            <w:rStyle w:val="Hyperlink"/>
          </w:rPr>
          <w:t xml:space="preserve">https://doi.org/10.1016/j.jclepro.2024.144004</w:t>
        </w:r>
      </w:hyperlink>
    </w:p>
    <w:p>
      <w:pPr>
        <w:tabs>
          <w:tab w:val="left" w:pos="454"/>
        </w:tabs>
        <w:spacing w:after="80"/>
        <w:ind w:left="454" w:hanging="454"/>
      </w:pPr>
      <w:r>
        <w:rPr>
          <w:rStyle w:val="Muted"/>
        </w:rPr>
        <w:t xml:space="preserve">17.</w:t>
      </w:r>
      <w:r>
        <w:tab/>
      </w:r>
      <w:r>
        <w:rPr>
          <w:b/>
        </w:rPr>
        <w:t xml:space="preserve">John Gartchie Gatsi</w:t>
      </w:r>
      <w:r>
        <w:t xml:space="preserve"> (2023). </w:t>
      </w:r>
      <w:r>
        <w:t xml:space="preserve">Digital Financial Ecosystems.</w:t>
      </w:r>
      <w:r>
        <w:t xml:space="preserve"> </w:t>
      </w:r>
      <w:r>
        <w:rPr>
          <w:i/>
        </w:rPr>
        <w:t xml:space="preserve">International Journal of Business Innovation, e31230-e31230</w:t>
      </w:r>
      <w:r>
        <w:t xml:space="preserve">.</w:t>
      </w:r>
      <w:r>
        <w:t xml:space="preserve"> </w:t>
      </w:r>
      <w:hyperlink xmlns:r="http://schemas.openxmlformats.org/officeDocument/2006/relationships" w:history="true" r:id="R27b226e83a134ca6">
        <w:r>
          <w:rPr>
            <w:rStyle w:val="Hyperlink"/>
          </w:rPr>
          <w:t xml:space="preserve">https://scholar.google.com/scholar?cluster=6860078542582136612&amp;hl=en&amp;oi=scholarr</w:t>
        </w:r>
      </w:hyperlink>
    </w:p>
    <w:p>
      <w:pPr>
        <w:tabs>
          <w:tab w:val="left" w:pos="454"/>
        </w:tabs>
        <w:spacing w:after="80"/>
        <w:ind w:left="454" w:hanging="454"/>
      </w:pPr>
      <w:r>
        <w:rPr>
          <w:rStyle w:val="Muted"/>
        </w:rPr>
        <w:t xml:space="preserve">18.</w:t>
      </w:r>
      <w:r>
        <w:tab/>
      </w:r>
      <w:r>
        <w:t xml:space="preserve">Ebenezer Boateng, Peterson Owusu Junior, </w:t>
      </w:r>
      <w:r>
        <w:rPr>
          <w:b/>
        </w:rPr>
        <w:t xml:space="preserve">John G. Gatsi</w:t>
      </w:r>
      <w:r>
        <w:t xml:space="preserve">, Adam M. Anokye, Mac Junior Abeka, Emmanuel Asafo‐Adjei</w:t>
      </w:r>
      <w:r>
        <w:t xml:space="preserve"> (2023). </w:t>
      </w:r>
      <w:r>
        <w:t xml:space="preserve">Institutions and venture capital market development in sub‐Saharan Africa.</w:t>
      </w:r>
      <w:r>
        <w:t xml:space="preserve"> </w:t>
      </w:r>
      <w:r>
        <w:rPr>
          <w:i/>
        </w:rPr>
        <w:t xml:space="preserve">Journal of International Development</w:t>
      </w:r>
      <w:r>
        <w:t xml:space="preserve">.</w:t>
      </w:r>
      <w:r>
        <w:t xml:space="preserve"> </w:t>
      </w:r>
      <w:hyperlink xmlns:r="http://schemas.openxmlformats.org/officeDocument/2006/relationships" w:history="true" r:id="R97899942913343b8">
        <w:r>
          <w:rPr>
            <w:rStyle w:val="Hyperlink"/>
          </w:rPr>
          <w:t xml:space="preserve">https://doi.org/10.1002/jid.3864</w:t>
        </w:r>
      </w:hyperlink>
    </w:p>
    <w:p>
      <w:pPr>
        <w:tabs>
          <w:tab w:val="left" w:pos="454"/>
        </w:tabs>
        <w:spacing w:after="80"/>
        <w:ind w:left="454" w:hanging="454"/>
      </w:pPr>
      <w:r>
        <w:rPr>
          <w:rStyle w:val="Muted"/>
        </w:rPr>
        <w:t xml:space="preserve">19.</w:t>
      </w:r>
      <w:r>
        <w:tab/>
      </w:r>
      <w:r>
        <w:t xml:space="preserve">Frank Yao Gbadago, Francis Enu-Kwesi, Samuel Kwaku Agyei, </w:t>
      </w:r>
      <w:r>
        <w:rPr>
          <w:b/>
        </w:rPr>
        <w:t xml:space="preserve">John Gartchie Gatsi</w:t>
      </w:r>
      <w:r>
        <w:t xml:space="preserve"> (2023). </w:t>
      </w:r>
      <w:r>
        <w:t xml:space="preserve">Key local factors, supplier and linkage effectiveness: Evidence from the upstream petroleum sector of Ghana.</w:t>
      </w:r>
      <w:r>
        <w:t xml:space="preserve"> </w:t>
      </w:r>
      <w:r>
        <w:rPr>
          <w:i/>
        </w:rPr>
        <w:t xml:space="preserve">Resources Policy</w:t>
      </w:r>
      <w:r>
        <w:t xml:space="preserve">.</w:t>
      </w:r>
      <w:r>
        <w:t xml:space="preserve"> </w:t>
      </w:r>
      <w:hyperlink xmlns:r="http://schemas.openxmlformats.org/officeDocument/2006/relationships" w:history="true" r:id="R324c8c6b5e914682">
        <w:r>
          <w:rPr>
            <w:rStyle w:val="Hyperlink"/>
          </w:rPr>
          <w:t xml:space="preserve">https://doi.org/10.1016/j.resourpol.2023.103929</w:t>
        </w:r>
      </w:hyperlink>
    </w:p>
    <w:p>
      <w:pPr>
        <w:tabs>
          <w:tab w:val="left" w:pos="454"/>
        </w:tabs>
        <w:spacing w:after="80"/>
        <w:ind w:left="454" w:hanging="454"/>
      </w:pPr>
      <w:r>
        <w:rPr>
          <w:rStyle w:val="Muted"/>
        </w:rPr>
        <w:t xml:space="preserve">20.</w:t>
      </w:r>
      <w:r>
        <w:tab/>
      </w:r>
      <w:r>
        <w:t xml:space="preserve">Samuel Kwaku Agyei, Nathaniel Kwapong Obuobi, Mohammed Zangina Isshaq, Mac Junior Abeka, </w:t>
      </w:r>
      <w:r>
        <w:rPr>
          <w:b/>
        </w:rPr>
        <w:t xml:space="preserve">John Gartchie Gatsi</w:t>
      </w:r>
      <w:r>
        <w:t xml:space="preserve">, Ebenezer Boateng, Emmanuel Kwakye Amoah</w:t>
      </w:r>
      <w:r>
        <w:t xml:space="preserve"> (2022). </w:t>
      </w:r>
      <w:r>
        <w:t xml:space="preserve">Country-Level corporate governance and Foreign Portfolio Investments in Sub-Saharan Africa: The moderating role of institutional quality.</w:t>
      </w:r>
      <w:r>
        <w:t xml:space="preserve"> </w:t>
      </w:r>
      <w:r>
        <w:rPr>
          <w:i/>
        </w:rPr>
        <w:t xml:space="preserve">Cogent Economics &amp; Finance</w:t>
      </w:r>
      <w:r>
        <w:t xml:space="preserve">.</w:t>
      </w:r>
      <w:r>
        <w:t xml:space="preserve"> </w:t>
      </w:r>
      <w:hyperlink xmlns:r="http://schemas.openxmlformats.org/officeDocument/2006/relationships" w:history="true" r:id="R126d7ca639964b4d">
        <w:r>
          <w:rPr>
            <w:rStyle w:val="Hyperlink"/>
          </w:rPr>
          <w:t xml:space="preserve">https://doi.org/10.1080/23322039.2022.2106636</w:t>
        </w:r>
      </w:hyperlink>
    </w:p>
    <w:p>
      <w:pPr>
        <w:tabs>
          <w:tab w:val="left" w:pos="454"/>
        </w:tabs>
        <w:spacing w:after="80"/>
        <w:ind w:left="454" w:hanging="454"/>
      </w:pPr>
      <w:r>
        <w:rPr>
          <w:rStyle w:val="Muted"/>
        </w:rPr>
        <w:t xml:space="preserve">21.</w:t>
      </w:r>
      <w:r>
        <w:tab/>
      </w:r>
      <w:r>
        <w:t xml:space="preserve">Ebenezer Boateng, Emmanuel Asafo-Adjei, </w:t>
      </w:r>
      <w:r>
        <w:rPr>
          <w:b/>
        </w:rPr>
        <w:t xml:space="preserve">John Gartchie Gatsi</w:t>
      </w:r>
      <w:r>
        <w:t xml:space="preserve">, Ştefan Cristian Gherghina, Liliana Nicoleta Simionescu</w:t>
      </w:r>
      <w:r>
        <w:t xml:space="preserve"> (2022). </w:t>
      </w:r>
      <w:r>
        <w:t xml:space="preserve">Multifrequency-based non-linear approach to analyzing implied volatility transmission across global financial markets.</w:t>
      </w:r>
      <w:r>
        <w:t xml:space="preserve"> </w:t>
      </w:r>
      <w:r>
        <w:rPr>
          <w:i/>
        </w:rPr>
        <w:t xml:space="preserve">Oeconomia Copernicana</w:t>
      </w:r>
      <w:r>
        <w:t xml:space="preserve">.</w:t>
      </w:r>
      <w:r>
        <w:t xml:space="preserve"> </w:t>
      </w:r>
      <w:hyperlink xmlns:r="http://schemas.openxmlformats.org/officeDocument/2006/relationships" w:history="true" r:id="R368b7d17267f4f9e">
        <w:r>
          <w:rPr>
            <w:rStyle w:val="Hyperlink"/>
          </w:rPr>
          <w:t xml:space="preserve">https://doi.org/10.24136/oc.2022.021</w:t>
        </w:r>
      </w:hyperlink>
    </w:p>
    <w:p>
      <w:pPr>
        <w:tabs>
          <w:tab w:val="left" w:pos="454"/>
        </w:tabs>
        <w:spacing w:after="80"/>
        <w:ind w:left="454" w:hanging="454"/>
      </w:pPr>
      <w:r>
        <w:rPr>
          <w:rStyle w:val="Muted"/>
        </w:rPr>
        <w:t xml:space="preserve">22.</w:t>
      </w:r>
      <w:r>
        <w:tab/>
      </w:r>
      <w:r>
        <w:t xml:space="preserve">Mac Junior Abeka, Emmanuel Kwakye Amoah, Michael Owusu Appiah, </w:t>
      </w:r>
      <w:r>
        <w:rPr>
          <w:b/>
        </w:rPr>
        <w:t xml:space="preserve">John Gartchie Gatsi</w:t>
      </w:r>
      <w:r>
        <w:t xml:space="preserve">, Nathaniel Kwapong Obuobi, Ebenezer Boateng</w:t>
      </w:r>
      <w:r>
        <w:t xml:space="preserve"> (2021). </w:t>
      </w:r>
      <w:r>
        <w:t xml:space="preserve">Economic Institutions, Political Institutions and Renewable Energy Production in Africa.</w:t>
      </w:r>
      <w:r>
        <w:t xml:space="preserve"> </w:t>
      </w:r>
      <w:r>
        <w:rPr>
          <w:i/>
        </w:rPr>
        <w:t xml:space="preserve">Journal of African Business</w:t>
      </w:r>
      <w:r>
        <w:t xml:space="preserve">.</w:t>
      </w:r>
      <w:r>
        <w:t xml:space="preserve"> </w:t>
      </w:r>
      <w:hyperlink xmlns:r="http://schemas.openxmlformats.org/officeDocument/2006/relationships" w:history="true" r:id="R94fc7b00f5e24a55">
        <w:r>
          <w:rPr>
            <w:rStyle w:val="Hyperlink"/>
          </w:rPr>
          <w:t xml:space="preserve">https://doi.org/10.1080/15228916.2021.1984818</w:t>
        </w:r>
      </w:hyperlink>
    </w:p>
    <w:p>
      <w:pPr>
        <w:tabs>
          <w:tab w:val="left" w:pos="454"/>
        </w:tabs>
        <w:spacing w:after="80"/>
        <w:ind w:left="454" w:hanging="454"/>
      </w:pPr>
      <w:r>
        <w:rPr>
          <w:rStyle w:val="Muted"/>
        </w:rPr>
        <w:t xml:space="preserve">23.</w:t>
      </w:r>
      <w:r>
        <w:tab/>
      </w:r>
      <w:r>
        <w:t xml:space="preserve">Mac Junior Abeka, Eric Andoh, </w:t>
      </w:r>
      <w:r>
        <w:rPr>
          <w:b/>
        </w:rPr>
        <w:t xml:space="preserve">John Gartchie Gatsi</w:t>
      </w:r>
      <w:r>
        <w:t xml:space="preserve">, Seyram Kawor</w:t>
      </w:r>
      <w:r>
        <w:t xml:space="preserve"> (2021). </w:t>
      </w:r>
      <w:r>
        <w:t xml:space="preserve">Financial development and economic growth nexus in SSA economies: The moderating role of telecommunication development.</w:t>
      </w:r>
      <w:r>
        <w:t xml:space="preserve"> </w:t>
      </w:r>
      <w:r>
        <w:rPr>
          <w:i/>
        </w:rPr>
        <w:t xml:space="preserve">Cogent Economics &amp; Finance</w:t>
      </w:r>
      <w:r>
        <w:t xml:space="preserve">.</w:t>
      </w:r>
      <w:r>
        <w:t xml:space="preserve"> </w:t>
      </w:r>
      <w:hyperlink xmlns:r="http://schemas.openxmlformats.org/officeDocument/2006/relationships" w:history="true" r:id="R9d38aed782c4495b">
        <w:r>
          <w:rPr>
            <w:rStyle w:val="Hyperlink"/>
          </w:rPr>
          <w:t xml:space="preserve">https://doi.org/10.1080/23322039.2020.1862395</w:t>
        </w:r>
      </w:hyperlink>
    </w:p>
    <w:p>
      <w:pPr>
        <w:tabs>
          <w:tab w:val="left" w:pos="454"/>
        </w:tabs>
        <w:spacing w:after="80"/>
        <w:ind w:left="454" w:hanging="454"/>
      </w:pPr>
      <w:r>
        <w:rPr>
          <w:rStyle w:val="Muted"/>
        </w:rPr>
        <w:t xml:space="preserve">24.</w:t>
      </w:r>
      <w:r>
        <w:tab/>
      </w:r>
      <w:r>
        <w:t xml:space="preserve">Nathaniel Kwapong Obuobi, </w:t>
      </w:r>
      <w:r>
        <w:rPr>
          <w:b/>
        </w:rPr>
        <w:t xml:space="preserve">John Gartchie Gatsi</w:t>
      </w:r>
      <w:r>
        <w:t xml:space="preserve">, Michael Owusu Appiah, Seyram Kawor, Emmanuel Kwakye Amoah, Mac Junior Abeka</w:t>
      </w:r>
      <w:r>
        <w:t xml:space="preserve"> (2021). </w:t>
      </w:r>
      <w:r>
        <w:t xml:space="preserve">Trade liberalization policies and foreign direct investment inflows in Africa: Evidence from new measures of trade liberalization.</w:t>
      </w:r>
      <w:r>
        <w:t xml:space="preserve"> </w:t>
      </w:r>
      <w:r>
        <w:rPr>
          <w:i/>
        </w:rPr>
        <w:t xml:space="preserve">Journal of International Trade &amp; Economic Development</w:t>
      </w:r>
      <w:r>
        <w:t xml:space="preserve">.</w:t>
      </w:r>
      <w:r>
        <w:t xml:space="preserve"> </w:t>
      </w:r>
      <w:hyperlink xmlns:r="http://schemas.openxmlformats.org/officeDocument/2006/relationships" w:history="true" r:id="R6adda6da1b4c4fc6">
        <w:r>
          <w:rPr>
            <w:rStyle w:val="Hyperlink"/>
          </w:rPr>
          <w:t xml:space="preserve">https://doi.org/10.1080/09638199.2021.1983009</w:t>
        </w:r>
      </w:hyperlink>
    </w:p>
    <w:p>
      <w:pPr>
        <w:tabs>
          <w:tab w:val="left" w:pos="454"/>
        </w:tabs>
        <w:spacing w:after="80"/>
        <w:ind w:left="454" w:hanging="454"/>
      </w:pPr>
      <w:r>
        <w:rPr>
          <w:rStyle w:val="Muted"/>
        </w:rPr>
        <w:t xml:space="preserve">25.</w:t>
      </w:r>
      <w:r>
        <w:tab/>
      </w:r>
      <w:r>
        <w:t xml:space="preserve">Mac Junior Abeka, </w:t>
      </w:r>
      <w:r>
        <w:rPr>
          <w:b/>
        </w:rPr>
        <w:t xml:space="preserve">John Gartchie Gatsi</w:t>
      </w:r>
      <w:r>
        <w:t xml:space="preserve">, Michael Owusu Appiah, Otuo Serebour Agyemang</w:t>
      </w:r>
      <w:r>
        <w:t xml:space="preserve"> (2021). </w:t>
      </w:r>
      <w:r>
        <w:t xml:space="preserve">Trade openness and financial development in sub‐Saharan Africa: The role of institutional structures.</w:t>
      </w:r>
      <w:r>
        <w:t xml:space="preserve"> </w:t>
      </w:r>
      <w:r>
        <w:rPr>
          <w:i/>
        </w:rPr>
        <w:t xml:space="preserve">Thunderbird International Business Review</w:t>
      </w:r>
      <w:r>
        <w:t xml:space="preserve">.</w:t>
      </w:r>
      <w:r>
        <w:t xml:space="preserve"> </w:t>
      </w:r>
      <w:hyperlink xmlns:r="http://schemas.openxmlformats.org/officeDocument/2006/relationships" w:history="true" r:id="R8ca85721cb7f41c9">
        <w:r>
          <w:rPr>
            <w:rStyle w:val="Hyperlink"/>
          </w:rPr>
          <w:t xml:space="preserve">https://doi.org/10.1002/tie.22241</w:t>
        </w:r>
      </w:hyperlink>
    </w:p>
    <w:p>
      <w:pPr>
        <w:tabs>
          <w:tab w:val="left" w:pos="454"/>
        </w:tabs>
        <w:spacing w:after="80"/>
        <w:ind w:left="454" w:hanging="454"/>
      </w:pPr>
      <w:r>
        <w:rPr>
          <w:rStyle w:val="Muted"/>
        </w:rPr>
        <w:t xml:space="preserve">26.</w:t>
      </w:r>
      <w:r>
        <w:tab/>
      </w:r>
      <w:r>
        <w:rPr>
          <w:b/>
        </w:rPr>
        <w:t xml:space="preserve">John Gartchie Gatsi</w:t>
      </w:r>
      <w:r>
        <w:t xml:space="preserve"> (2020). </w:t>
      </w:r>
      <w:r>
        <w:t xml:space="preserve">Effects of International and Internal Remittances on Financial Inclusion in Ghana.</w:t>
      </w:r>
      <w:r>
        <w:t xml:space="preserve"> </w:t>
      </w:r>
      <w:r>
        <w:rPr>
          <w:i/>
        </w:rPr>
        <w:t xml:space="preserve">Financial Markets Institutions and Risks</w:t>
      </w:r>
      <w:r>
        <w:t xml:space="preserve">.</w:t>
      </w:r>
      <w:r>
        <w:t xml:space="preserve"> </w:t>
      </w:r>
      <w:hyperlink xmlns:r="http://schemas.openxmlformats.org/officeDocument/2006/relationships" w:history="true" r:id="R52748c1fb6144c99">
        <w:r>
          <w:rPr>
            <w:rStyle w:val="Hyperlink"/>
          </w:rPr>
          <w:t xml:space="preserve">https://doi.org/10.21272/fmir.4(3).109-123.2020</w:t>
        </w:r>
      </w:hyperlink>
    </w:p>
    <w:p>
      <w:pPr>
        <w:tabs>
          <w:tab w:val="left" w:pos="454"/>
        </w:tabs>
        <w:spacing w:after="80"/>
        <w:ind w:left="454" w:hanging="454"/>
      </w:pPr>
      <w:r>
        <w:rPr>
          <w:rStyle w:val="Muted"/>
        </w:rPr>
        <w:t xml:space="preserve">27.</w:t>
      </w:r>
      <w:r>
        <w:tab/>
      </w:r>
      <w:r>
        <w:rPr>
          <w:b/>
        </w:rPr>
        <w:t xml:space="preserve">John Gatsi</w:t>
      </w:r>
      <w:r>
        <w:t xml:space="preserve">, Anthony A.A. Idun, Felix Mensah</w:t>
      </w:r>
      <w:r>
        <w:t xml:space="preserve"> (2020). </w:t>
      </w:r>
      <w:r>
        <w:t xml:space="preserve">Monetary policy and financial development in Africa: Do governance mechanisms matter?</w:t>
      </w:r>
      <w:r>
        <w:t xml:space="preserve"> </w:t>
      </w:r>
      <w:r>
        <w:rPr>
          <w:i/>
        </w:rPr>
        <w:t xml:space="preserve">Journal of Economic and Financial Sciences</w:t>
      </w:r>
      <w:r>
        <w:t xml:space="preserve">.</w:t>
      </w:r>
      <w:r>
        <w:t xml:space="preserve"> </w:t>
      </w:r>
      <w:hyperlink xmlns:r="http://schemas.openxmlformats.org/officeDocument/2006/relationships" w:history="true" r:id="R8fc5baca3e5d47bd">
        <w:r>
          <w:rPr>
            <w:rStyle w:val="Hyperlink"/>
          </w:rPr>
          <w:t xml:space="preserve">https://doi.org/10.4102/jef.v13i1.419</w:t>
        </w:r>
      </w:hyperlink>
    </w:p>
    <w:p>
      <w:pPr>
        <w:tabs>
          <w:tab w:val="left" w:pos="454"/>
        </w:tabs>
        <w:spacing w:after="80"/>
        <w:ind w:left="454" w:hanging="454"/>
      </w:pPr>
      <w:r>
        <w:rPr>
          <w:rStyle w:val="Muted"/>
        </w:rPr>
        <w:t xml:space="preserve">28.</w:t>
      </w:r>
      <w:r>
        <w:tab/>
      </w:r>
      <w:r>
        <w:rPr>
          <w:b/>
        </w:rPr>
        <w:t xml:space="preserve">John Gartchie Gatsi</w:t>
      </w:r>
      <w:r>
        <w:t xml:space="preserve">, Michael Owusu Appiah</w:t>
      </w:r>
      <w:r>
        <w:t xml:space="preserve"> (2020). </w:t>
      </w:r>
      <w:r>
        <w:t xml:space="preserve">Population growth, income growth and savings in Ghana.</w:t>
      </w:r>
      <w:r>
        <w:t xml:space="preserve"> </w:t>
      </w:r>
      <w:r>
        <w:rPr>
          <w:i/>
        </w:rPr>
        <w:t xml:space="preserve">Journal of Economics and Development</w:t>
      </w:r>
      <w:r>
        <w:t xml:space="preserve">.</w:t>
      </w:r>
      <w:r>
        <w:t xml:space="preserve"> </w:t>
      </w:r>
      <w:hyperlink xmlns:r="http://schemas.openxmlformats.org/officeDocument/2006/relationships" w:history="true" r:id="R738a69ed864c4356">
        <w:r>
          <w:rPr>
            <w:rStyle w:val="Hyperlink"/>
          </w:rPr>
          <w:t xml:space="preserve">https://doi.org/10.1108/jed-12-2019-0078</w:t>
        </w:r>
      </w:hyperlink>
    </w:p>
    <w:p>
      <w:pPr>
        <w:tabs>
          <w:tab w:val="left" w:pos="454"/>
        </w:tabs>
        <w:spacing w:after="80"/>
        <w:ind w:left="454" w:hanging="454"/>
      </w:pPr>
      <w:r>
        <w:rPr>
          <w:rStyle w:val="Muted"/>
        </w:rPr>
        <w:t xml:space="preserve">29.</w:t>
      </w:r>
      <w:r>
        <w:tab/>
      </w:r>
      <w:r>
        <w:rPr>
          <w:b/>
        </w:rPr>
        <w:t xml:space="preserve">John Gartchie Gatsi</w:t>
      </w:r>
      <w:r>
        <w:t xml:space="preserve">, Michael Owusu Appiah, Joseph Addo Gyan</w:t>
      </w:r>
      <w:r>
        <w:t xml:space="preserve"> (2019). </w:t>
      </w:r>
      <w:r>
        <w:t xml:space="preserve">A test of Wagner’s hypothesis for the Ghanaian economy.</w:t>
      </w:r>
      <w:r>
        <w:t xml:space="preserve"> </w:t>
      </w:r>
      <w:r>
        <w:rPr>
          <w:i/>
        </w:rPr>
        <w:t xml:space="preserve">Cogent Business &amp; Management</w:t>
      </w:r>
      <w:r>
        <w:t xml:space="preserve">.</w:t>
      </w:r>
      <w:r>
        <w:t xml:space="preserve"> </w:t>
      </w:r>
      <w:hyperlink xmlns:r="http://schemas.openxmlformats.org/officeDocument/2006/relationships" w:history="true" r:id="R8cebb4189bae4722">
        <w:r>
          <w:rPr>
            <w:rStyle w:val="Hyperlink"/>
          </w:rPr>
          <w:t xml:space="preserve">https://doi.org/10.1080/23311975.2019.1647773</w:t>
        </w:r>
      </w:hyperlink>
    </w:p>
    <w:p>
      <w:pPr>
        <w:tabs>
          <w:tab w:val="left" w:pos="454"/>
        </w:tabs>
        <w:spacing w:after="80"/>
        <w:ind w:left="454" w:hanging="454"/>
      </w:pPr>
      <w:r>
        <w:rPr>
          <w:rStyle w:val="Muted"/>
        </w:rPr>
        <w:t xml:space="preserve">30.</w:t>
      </w:r>
      <w:r>
        <w:tab/>
      </w:r>
      <w:r>
        <w:t xml:space="preserve">Otuo Serebour Agyemang, Christopher Gbettey, </w:t>
      </w:r>
      <w:r>
        <w:rPr>
          <w:b/>
        </w:rPr>
        <w:t xml:space="preserve">John Gartchie Gatsi</w:t>
      </w:r>
      <w:r>
        <w:t xml:space="preserve">, Innocent Senyo Kwasi Acquah</w:t>
      </w:r>
      <w:r>
        <w:t xml:space="preserve"> (2019). </w:t>
      </w:r>
      <w:r>
        <w:t xml:space="preserve">Country-level corporate governance and foreign direct investment in Africa.</w:t>
      </w:r>
      <w:r>
        <w:t xml:space="preserve"> </w:t>
      </w:r>
      <w:r>
        <w:rPr>
          <w:i/>
        </w:rPr>
        <w:t xml:space="preserve">Corporate Governance</w:t>
      </w:r>
      <w:r>
        <w:t xml:space="preserve">.</w:t>
      </w:r>
      <w:r>
        <w:t xml:space="preserve"> </w:t>
      </w:r>
      <w:hyperlink xmlns:r="http://schemas.openxmlformats.org/officeDocument/2006/relationships" w:history="true" r:id="Rd891b0ffa1434965">
        <w:r>
          <w:rPr>
            <w:rStyle w:val="Hyperlink"/>
          </w:rPr>
          <w:t xml:space="preserve">https://doi.org/10.1108/cg-07-2018-0259</w:t>
        </w:r>
      </w:hyperlink>
    </w:p>
    <w:p>
      <w:pPr>
        <w:tabs>
          <w:tab w:val="left" w:pos="454"/>
        </w:tabs>
        <w:spacing w:after="80"/>
        <w:ind w:left="454" w:hanging="454"/>
      </w:pPr>
      <w:r>
        <w:rPr>
          <w:rStyle w:val="Muted"/>
        </w:rPr>
        <w:t xml:space="preserve">31.</w:t>
      </w:r>
      <w:r>
        <w:tab/>
      </w:r>
      <w:r>
        <w:t xml:space="preserve">Otuo Serebour Agyemang, Mavis Osei-Effah, Samuel Kwaku Agyei, </w:t>
      </w:r>
      <w:r>
        <w:rPr>
          <w:b/>
        </w:rPr>
        <w:t xml:space="preserve">John Gartchie Gatsi</w:t>
      </w:r>
      <w:r>
        <w:t xml:space="preserve"> (2019). </w:t>
      </w:r>
      <w:r>
        <w:t xml:space="preserve">Country-level corporate governance and protection of minority shareholders’ rights.</w:t>
      </w:r>
      <w:r>
        <w:t xml:space="preserve"> </w:t>
      </w:r>
      <w:r>
        <w:rPr>
          <w:i/>
        </w:rPr>
        <w:t xml:space="preserve">Accounting Research Journal</w:t>
      </w:r>
      <w:r>
        <w:t xml:space="preserve">.</w:t>
      </w:r>
      <w:r>
        <w:t xml:space="preserve"> </w:t>
      </w:r>
      <w:hyperlink xmlns:r="http://schemas.openxmlformats.org/officeDocument/2006/relationships" w:history="true" r:id="R1c62bff4ff4b45a6">
        <w:r>
          <w:rPr>
            <w:rStyle w:val="Hyperlink"/>
          </w:rPr>
          <w:t xml:space="preserve">https://doi.org/10.1108/arj-01-2017-0025</w:t>
        </w:r>
      </w:hyperlink>
    </w:p>
    <w:p>
      <w:pPr>
        <w:tabs>
          <w:tab w:val="left" w:pos="454"/>
        </w:tabs>
        <w:spacing w:after="80"/>
        <w:ind w:left="454" w:hanging="454"/>
      </w:pPr>
      <w:r>
        <w:rPr>
          <w:rStyle w:val="Muted"/>
        </w:rPr>
        <w:t xml:space="preserve">32.</w:t>
      </w:r>
      <w:r>
        <w:tab/>
      </w:r>
      <w:r>
        <w:t xml:space="preserve">Samuel Gameli Gadzo, Holy Kwabla Kportorgbi, </w:t>
      </w:r>
      <w:r>
        <w:rPr>
          <w:b/>
        </w:rPr>
        <w:t xml:space="preserve">John Gartchie Gatsi</w:t>
      </w:r>
      <w:r>
        <w:t xml:space="preserve"> (2019). </w:t>
      </w:r>
      <w:r>
        <w:t xml:space="preserve">Credit risk and operational risk on financial performance of universal banks in Ghana: A partial least squared structural equation model (PLS SEM) approach.</w:t>
      </w:r>
      <w:r>
        <w:t xml:space="preserve"> </w:t>
      </w:r>
      <w:r>
        <w:rPr>
          <w:i/>
        </w:rPr>
        <w:t xml:space="preserve">Cogent Economics &amp; Finance</w:t>
      </w:r>
      <w:r>
        <w:t xml:space="preserve">.</w:t>
      </w:r>
      <w:r>
        <w:t xml:space="preserve"> </w:t>
      </w:r>
      <w:hyperlink xmlns:r="http://schemas.openxmlformats.org/officeDocument/2006/relationships" w:history="true" r:id="R66215ef77fab401b">
        <w:r>
          <w:rPr>
            <w:rStyle w:val="Hyperlink"/>
          </w:rPr>
          <w:t xml:space="preserve">https://doi.org/10.1080/23322039.2019.1589406</w:t>
        </w:r>
      </w:hyperlink>
    </w:p>
    <w:p>
      <w:pPr>
        <w:tabs>
          <w:tab w:val="left" w:pos="454"/>
        </w:tabs>
        <w:spacing w:after="80"/>
        <w:ind w:left="454" w:hanging="454"/>
      </w:pPr>
      <w:r>
        <w:rPr>
          <w:rStyle w:val="Muted"/>
        </w:rPr>
        <w:t xml:space="preserve">33.</w:t>
      </w:r>
      <w:r>
        <w:tab/>
      </w:r>
      <w:r>
        <w:t xml:space="preserve">George Tweneboah, </w:t>
      </w:r>
      <w:r>
        <w:rPr>
          <w:b/>
        </w:rPr>
        <w:t xml:space="preserve">John Garchie Gatsi</w:t>
      </w:r>
      <w:r>
        <w:t xml:space="preserve">, Michael Effah Asamoah</w:t>
      </w:r>
      <w:r>
        <w:t xml:space="preserve"> (2019). </w:t>
      </w:r>
      <w:r>
        <w:t xml:space="preserve">Financial development and dollarization in Ghana: an empirical investigation.</w:t>
      </w:r>
      <w:r>
        <w:t xml:space="preserve"> </w:t>
      </w:r>
      <w:r>
        <w:rPr>
          <w:i/>
        </w:rPr>
        <w:t xml:space="preserve">Cogent Economics &amp; Finance</w:t>
      </w:r>
      <w:r>
        <w:t xml:space="preserve">.</w:t>
      </w:r>
      <w:r>
        <w:t xml:space="preserve"> </w:t>
      </w:r>
      <w:hyperlink xmlns:r="http://schemas.openxmlformats.org/officeDocument/2006/relationships" w:history="true" r:id="Rd4e612abe0564953">
        <w:r>
          <w:rPr>
            <w:rStyle w:val="Hyperlink"/>
          </w:rPr>
          <w:t xml:space="preserve">https://doi.org/10.1080/23322039.2019.1663699</w:t>
        </w:r>
      </w:hyperlink>
    </w:p>
    <w:p>
      <w:pPr>
        <w:tabs>
          <w:tab w:val="left" w:pos="454"/>
        </w:tabs>
        <w:spacing w:after="80"/>
        <w:ind w:left="454" w:hanging="454"/>
      </w:pPr>
      <w:r>
        <w:rPr>
          <w:rStyle w:val="Muted"/>
        </w:rPr>
        <w:t xml:space="preserve">34.</w:t>
      </w:r>
      <w:r>
        <w:tab/>
      </w:r>
      <w:r>
        <w:rPr>
          <w:b/>
        </w:rPr>
        <w:t xml:space="preserve">John Gartchie Gatsi</w:t>
      </w:r>
      <w:r>
        <w:t xml:space="preserve"> (2019). </w:t>
      </w:r>
      <w:r>
        <w:t xml:space="preserve">Soundness of banks, ease of access to credit and affordability of financial services in Africa.</w:t>
      </w:r>
      <w:r>
        <w:t xml:space="preserve"> </w:t>
      </w:r>
      <w:r>
        <w:rPr>
          <w:i/>
        </w:rPr>
        <w:t xml:space="preserve">The journal of accounting and management</w:t>
      </w:r>
      <w:r>
        <w:t xml:space="preserve">.</w:t>
      </w:r>
      <w:r>
        <w:t xml:space="preserve"> </w:t>
      </w:r>
      <w:hyperlink xmlns:r="http://schemas.openxmlformats.org/officeDocument/2006/relationships" w:history="true" r:id="Rde8f2ad04edd4deb">
        <w:r>
          <w:rPr>
            <w:rStyle w:val="Hyperlink"/>
          </w:rPr>
          <w:t xml:space="preserve">https://savearchive.zbw.eu/bitstream/11159/4326/1/1694184358.pdf</w:t>
        </w:r>
      </w:hyperlink>
    </w:p>
    <w:p>
      <w:pPr>
        <w:tabs>
          <w:tab w:val="left" w:pos="454"/>
        </w:tabs>
        <w:spacing w:after="80"/>
        <w:ind w:left="454" w:hanging="454"/>
      </w:pPr>
      <w:r>
        <w:rPr>
          <w:rStyle w:val="Muted"/>
        </w:rPr>
        <w:t xml:space="preserve">35.</w:t>
      </w:r>
      <w:r>
        <w:tab/>
      </w:r>
      <w:r>
        <w:rPr>
          <w:b/>
        </w:rPr>
        <w:t xml:space="preserve">EQ John Gartchie Gatsi</w:t>
      </w:r>
      <w:r>
        <w:t xml:space="preserve"> (2018). </w:t>
      </w:r>
      <w:r>
        <w:t xml:space="preserve">Corporate Social Responsibility and Bank Performance: A Cointegration Approach.</w:t>
      </w:r>
      <w:r>
        <w:t xml:space="preserve"> </w:t>
      </w:r>
      <w:r>
        <w:rPr>
          <w:i/>
        </w:rPr>
        <w:t xml:space="preserve">Journal of Business and Enterprise Development;</w:t>
      </w:r>
      <w:r>
        <w:t xml:space="preserve">.</w:t>
      </w:r>
    </w:p>
    <w:p>
      <w:pPr>
        <w:tabs>
          <w:tab w:val="left" w:pos="454"/>
        </w:tabs>
        <w:spacing w:after="80"/>
        <w:ind w:left="454" w:hanging="454"/>
      </w:pPr>
      <w:r>
        <w:rPr>
          <w:rStyle w:val="Muted"/>
        </w:rPr>
        <w:t xml:space="preserve">36.</w:t>
      </w:r>
      <w:r>
        <w:tab/>
      </w:r>
      <w:r>
        <w:t xml:space="preserve">Holy Kwabla Kportorgbi, Samuel Gameli Gadzo, </w:t>
      </w:r>
      <w:r>
        <w:rPr>
          <w:b/>
        </w:rPr>
        <w:t xml:space="preserve">John Gartchie Gatsi</w:t>
      </w:r>
      <w:r>
        <w:t xml:space="preserve"> (2018). </w:t>
      </w:r>
      <w:r>
        <w:t xml:space="preserve">Corporate Tax Planning Practice: A Bourdiesian’s Perspective.</w:t>
      </w:r>
      <w:r>
        <w:t xml:space="preserve"> </w:t>
      </w:r>
      <w:r>
        <w:rPr>
          <w:i/>
        </w:rPr>
        <w:t xml:space="preserve">International Journal of Accounting and Financial Reporting</w:t>
      </w:r>
      <w:r>
        <w:t xml:space="preserve">.</w:t>
      </w:r>
      <w:r>
        <w:t xml:space="preserve"> </w:t>
      </w:r>
      <w:hyperlink xmlns:r="http://schemas.openxmlformats.org/officeDocument/2006/relationships" w:history="true" r:id="Rdc24f2a772364a10">
        <w:r>
          <w:rPr>
            <w:rStyle w:val="Hyperlink"/>
          </w:rPr>
          <w:t xml:space="preserve">https://doi.org/10.5296/ijafr.v8i4.13791</w:t>
        </w:r>
      </w:hyperlink>
    </w:p>
    <w:p>
      <w:pPr>
        <w:tabs>
          <w:tab w:val="left" w:pos="454"/>
        </w:tabs>
        <w:spacing w:after="80"/>
        <w:ind w:left="454" w:hanging="454"/>
      </w:pPr>
      <w:r>
        <w:rPr>
          <w:rStyle w:val="Muted"/>
        </w:rPr>
        <w:t xml:space="preserve">37.</w:t>
      </w:r>
      <w:r>
        <w:tab/>
      </w:r>
      <w:r>
        <w:t xml:space="preserve">Otuo Serebour Agyemang, </w:t>
      </w:r>
      <w:r>
        <w:rPr>
          <w:b/>
        </w:rPr>
        <w:t xml:space="preserve">John Gartchie Gatsi</w:t>
      </w:r>
      <w:r>
        <w:t xml:space="preserve">, Abraham Ansong, David McMillan</w:t>
      </w:r>
      <w:r>
        <w:t xml:space="preserve"> (2018). </w:t>
      </w:r>
      <w:r>
        <w:t xml:space="preserve">Institutional structures and financial market development in Africa.</w:t>
      </w:r>
      <w:r>
        <w:t xml:space="preserve"> </w:t>
      </w:r>
      <w:r>
        <w:rPr>
          <w:i/>
        </w:rPr>
        <w:t xml:space="preserve">Cogent Economics &amp; Finance</w:t>
      </w:r>
      <w:r>
        <w:t xml:space="preserve">.</w:t>
      </w:r>
      <w:r>
        <w:t xml:space="preserve"> </w:t>
      </w:r>
      <w:hyperlink xmlns:r="http://schemas.openxmlformats.org/officeDocument/2006/relationships" w:history="true" r:id="Rf8fc31f027cb4108">
        <w:r>
          <w:rPr>
            <w:rStyle w:val="Hyperlink"/>
          </w:rPr>
          <w:t xml:space="preserve">https://doi.org/10.1080/23322039.2018.1488342</w:t>
        </w:r>
      </w:hyperlink>
    </w:p>
    <w:p>
      <w:pPr>
        <w:tabs>
          <w:tab w:val="left" w:pos="454"/>
        </w:tabs>
        <w:spacing w:after="80"/>
        <w:ind w:left="454" w:hanging="454"/>
      </w:pPr>
      <w:r>
        <w:rPr>
          <w:rStyle w:val="Muted"/>
        </w:rPr>
        <w:t xml:space="preserve">38.</w:t>
      </w:r>
      <w:r>
        <w:tab/>
      </w:r>
      <w:r>
        <w:t xml:space="preserve">Collins Kankam-Kwarteng, </w:t>
      </w:r>
      <w:r>
        <w:rPr>
          <w:b/>
        </w:rPr>
        <w:t xml:space="preserve">John Gartchie Gatsi</w:t>
      </w:r>
      <w:r>
        <w:t xml:space="preserve">, Jacob Donkor, Stephen Acheampong</w:t>
      </w:r>
      <w:r>
        <w:t xml:space="preserve"> (2018). </w:t>
      </w:r>
      <w:r>
        <w:t xml:space="preserve">Service Innovation and Firm Performance of SMEs auto service: the mediating role of Pricing Capability.</w:t>
      </w:r>
      <w:r>
        <w:t xml:space="preserve"> </w:t>
      </w:r>
      <w:r>
        <w:rPr>
          <w:i/>
        </w:rPr>
        <w:t xml:space="preserve">Archives of Business Research</w:t>
      </w:r>
      <w:r>
        <w:t xml:space="preserve">.</w:t>
      </w:r>
      <w:r>
        <w:t xml:space="preserve"> </w:t>
      </w:r>
      <w:hyperlink xmlns:r="http://schemas.openxmlformats.org/officeDocument/2006/relationships" w:history="true" r:id="R4177d5c4f7d44297">
        <w:r>
          <w:rPr>
            <w:rStyle w:val="Hyperlink"/>
          </w:rPr>
          <w:t xml:space="preserve">https://doi.org/10.14738/abr.68.4892</w:t>
        </w:r>
      </w:hyperlink>
    </w:p>
    <w:p>
      <w:pPr>
        <w:tabs>
          <w:tab w:val="left" w:pos="454"/>
        </w:tabs>
        <w:spacing w:after="80"/>
        <w:ind w:left="454" w:hanging="454"/>
      </w:pPr>
      <w:r>
        <w:rPr>
          <w:rStyle w:val="Muted"/>
        </w:rPr>
        <w:t xml:space="preserve">39.</w:t>
      </w:r>
      <w:r>
        <w:tab/>
      </w:r>
      <w:r>
        <w:t xml:space="preserve">Collins KanKam-Kwarteng, </w:t>
      </w:r>
      <w:r>
        <w:rPr>
          <w:b/>
        </w:rPr>
        <w:t xml:space="preserve">John Gartchie Gatsi</w:t>
      </w:r>
      <w:r>
        <w:t xml:space="preserve">, Stephen Acheampong, Jacob Donkor</w:t>
      </w:r>
      <w:r>
        <w:t xml:space="preserve"> (2018). </w:t>
      </w:r>
      <w:r>
        <w:t xml:space="preserve">Technical and Operational Innovations approaches to firm performance of SMEs auto services sector.</w:t>
      </w:r>
      <w:r>
        <w:t xml:space="preserve"> </w:t>
      </w:r>
      <w:r>
        <w:rPr>
          <w:i/>
        </w:rPr>
        <w:t xml:space="preserve">Archives of Business Research</w:t>
      </w:r>
      <w:r>
        <w:t xml:space="preserve">.</w:t>
      </w:r>
      <w:r>
        <w:t xml:space="preserve"> </w:t>
      </w:r>
      <w:hyperlink xmlns:r="http://schemas.openxmlformats.org/officeDocument/2006/relationships" w:history="true" r:id="R0da6c500f35e47fc">
        <w:r>
          <w:rPr>
            <w:rStyle w:val="Hyperlink"/>
          </w:rPr>
          <w:t xml:space="preserve">https://doi.org/10.14738/abr.69.5142</w:t>
        </w:r>
      </w:hyperlink>
    </w:p>
    <w:p>
      <w:pPr>
        <w:tabs>
          <w:tab w:val="left" w:pos="454"/>
        </w:tabs>
        <w:spacing w:after="80"/>
        <w:ind w:left="454" w:hanging="454"/>
      </w:pPr>
      <w:r>
        <w:rPr>
          <w:rStyle w:val="Muted"/>
        </w:rPr>
        <w:t xml:space="preserve">40.</w:t>
      </w:r>
      <w:r>
        <w:tab/>
      </w:r>
      <w:r>
        <w:rPr>
          <w:b/>
        </w:rPr>
        <w:t xml:space="preserve">John Gartchie Gatsi</w:t>
      </w:r>
      <w:r>
        <w:t xml:space="preserve"> (2017). </w:t>
      </w:r>
      <w:r>
        <w:t xml:space="preserve">Fiscal aggregates, government borrowing and economic growth in Ghana an error correction approach.</w:t>
      </w:r>
      <w:r>
        <w:t xml:space="preserve"> </w:t>
      </w:r>
      <w:r>
        <w:rPr>
          <w:i/>
        </w:rPr>
        <w:t xml:space="preserve">Advances in Management and Applied Economics</w:t>
      </w:r>
      <w:r>
        <w:t xml:space="preserve">.</w:t>
      </w:r>
      <w:r>
        <w:t xml:space="preserve"> </w:t>
      </w:r>
      <w:hyperlink xmlns:r="http://schemas.openxmlformats.org/officeDocument/2006/relationships" w:history="true" r:id="R01e4fff1d5e141e7">
        <w:r>
          <w:rPr>
            <w:rStyle w:val="Hyperlink"/>
          </w:rPr>
          <w:t xml:space="preserve">https://www.academia.edu/download/111169862/Vol_207_2_5.pdf</w:t>
        </w:r>
      </w:hyperlink>
    </w:p>
    <w:p>
      <w:pPr>
        <w:tabs>
          <w:tab w:val="left" w:pos="454"/>
        </w:tabs>
        <w:spacing w:after="80"/>
        <w:ind w:left="454" w:hanging="454"/>
      </w:pPr>
      <w:r>
        <w:rPr>
          <w:rStyle w:val="Muted"/>
        </w:rPr>
        <w:t xml:space="preserve">41.</w:t>
      </w:r>
      <w:r>
        <w:tab/>
      </w:r>
      <w:r>
        <w:t xml:space="preserve">Evans Frimpong-Manso, </w:t>
      </w:r>
      <w:r>
        <w:rPr>
          <w:b/>
        </w:rPr>
        <w:t xml:space="preserve">JG Gatsi</w:t>
      </w:r>
      <w:r>
        <w:t xml:space="preserve"> (2017). </w:t>
      </w:r>
      <w:r>
        <w:t xml:space="preserve">The success of IFRS in Africa: Comparative evidence between Ghana and Kenya.</w:t>
      </w:r>
      <w:r>
        <w:t xml:space="preserve"> </w:t>
      </w:r>
      <w:r>
        <w:rPr>
          <w:i/>
        </w:rPr>
        <w:t xml:space="preserve">European Journal of Business, Economics and Accountancy</w:t>
      </w:r>
      <w:r>
        <w:t xml:space="preserve">.</w:t>
      </w:r>
      <w:r>
        <w:t xml:space="preserve"> </w:t>
      </w:r>
      <w:hyperlink xmlns:r="http://schemas.openxmlformats.org/officeDocument/2006/relationships" w:history="true" r:id="Rd459232be21a483f">
        <w:r>
          <w:rPr>
            <w:rStyle w:val="Hyperlink"/>
          </w:rPr>
          <w:t xml:space="preserve">https://www.idpublications.org/wp-content/uploads/2017/01/Full-Paper-THE-SUCCESS-OF-IFRS-IN-AFRICA-COMPARATIVE-EVIDENCE-BETWEEN-GHANA-AND-KENYA.pdf</w:t>
        </w:r>
      </w:hyperlink>
    </w:p>
    <w:p>
      <w:pPr>
        <w:tabs>
          <w:tab w:val="left" w:pos="454"/>
        </w:tabs>
        <w:spacing w:after="80"/>
        <w:ind w:left="454" w:hanging="454"/>
      </w:pPr>
      <w:r>
        <w:rPr>
          <w:rStyle w:val="Muted"/>
        </w:rPr>
        <w:t xml:space="preserve">42.</w:t>
      </w:r>
      <w:r>
        <w:tab/>
      </w:r>
      <w:r>
        <w:rPr>
          <w:b/>
        </w:rPr>
        <w:t xml:space="preserve">John Gartchie Gatsi</w:t>
      </w:r>
      <w:r>
        <w:t xml:space="preserve">, SG Gadzo</w:t>
      </w:r>
      <w:r>
        <w:t xml:space="preserve"> (2016). </w:t>
      </w:r>
      <w:r>
        <w:t xml:space="preserve">Corporate social responsibility, risk factor and financial performance of listed firms in Ghana.</w:t>
      </w:r>
      <w:r>
        <w:t xml:space="preserve"> </w:t>
      </w:r>
      <w:r>
        <w:rPr>
          <w:i/>
        </w:rPr>
        <w:t xml:space="preserve">Journal of Applied Finance and Banking</w:t>
      </w:r>
      <w:r>
        <w:t xml:space="preserve">.</w:t>
      </w:r>
      <w:r>
        <w:t xml:space="preserve"> </w:t>
      </w:r>
      <w:hyperlink xmlns:r="http://schemas.openxmlformats.org/officeDocument/2006/relationships" w:history="true" r:id="Rfbde734ccfaf4047">
        <w:r>
          <w:rPr>
            <w:rStyle w:val="Hyperlink"/>
          </w:rPr>
          <w:t xml:space="preserve">https://www.academia.edu/download/43975133/Corporate_Social_Responsibility__Risk_Factor_and_Financial_Performance_of_Listed_Firms_in_Ghana.pdf</w:t>
        </w:r>
      </w:hyperlink>
    </w:p>
    <w:p>
      <w:pPr>
        <w:tabs>
          <w:tab w:val="left" w:pos="454"/>
        </w:tabs>
        <w:spacing w:after="80"/>
        <w:ind w:left="454" w:hanging="454"/>
      </w:pPr>
      <w:r>
        <w:rPr>
          <w:rStyle w:val="Muted"/>
        </w:rPr>
        <w:t xml:space="preserve">43.</w:t>
      </w:r>
      <w:r>
        <w:tab/>
      </w:r>
      <w:r>
        <w:rPr>
          <w:b/>
        </w:rPr>
        <w:t xml:space="preserve">John Gartchie Gatsi</w:t>
      </w:r>
      <w:r>
        <w:t xml:space="preserve">, SG Gadzo, R Oduro</w:t>
      </w:r>
      <w:r>
        <w:t xml:space="preserve"> (2016). </w:t>
      </w:r>
      <w:r>
        <w:t xml:space="preserve">Degree of leverage and risk adjusted performance of listed financial institutions in Ghana.</w:t>
      </w:r>
      <w:r>
        <w:t xml:space="preserve"> </w:t>
      </w:r>
      <w:r>
        <w:rPr>
          <w:i/>
        </w:rPr>
        <w:t xml:space="preserve">Journal of Business and Management</w:t>
      </w:r>
      <w:r>
        <w:t xml:space="preserve">.</w:t>
      </w:r>
      <w:r>
        <w:t xml:space="preserve"> </w:t>
      </w:r>
      <w:hyperlink xmlns:r="http://schemas.openxmlformats.org/officeDocument/2006/relationships" w:history="true" r:id="Rf770ff022f7b48a6">
        <w:r>
          <w:rPr>
            <w:rStyle w:val="Hyperlink"/>
          </w:rPr>
          <w:t xml:space="preserve">https://www.academia.edu/download/111169860/G018124450.pdf</w:t>
        </w:r>
      </w:hyperlink>
    </w:p>
    <w:p>
      <w:pPr>
        <w:tabs>
          <w:tab w:val="left" w:pos="454"/>
        </w:tabs>
        <w:spacing w:after="80"/>
        <w:ind w:left="454" w:hanging="454"/>
      </w:pPr>
      <w:r>
        <w:rPr>
          <w:rStyle w:val="Muted"/>
        </w:rPr>
        <w:t xml:space="preserve">44.</w:t>
      </w:r>
      <w:r>
        <w:tab/>
      </w:r>
      <w:r>
        <w:rPr>
          <w:b/>
        </w:rPr>
        <w:t xml:space="preserve">John Gartchie Gatsi</w:t>
      </w:r>
      <w:r>
        <w:t xml:space="preserve">, SG Gadzo</w:t>
      </w:r>
      <w:r>
        <w:t xml:space="preserve"> (2016). </w:t>
      </w:r>
      <w:r>
        <w:t xml:space="preserve">Determinants of market and book based performance of manufacturing companies in Ghana: An empirical study.</w:t>
      </w:r>
      <w:r>
        <w:t xml:space="preserve"> </w:t>
      </w:r>
      <w:r>
        <w:rPr>
          <w:i/>
        </w:rPr>
        <w:t xml:space="preserve">International Journal of Economics, Commerce and Management</w:t>
      </w:r>
      <w:r>
        <w:t xml:space="preserve">.</w:t>
      </w:r>
      <w:r>
        <w:t xml:space="preserve"> </w:t>
      </w:r>
      <w:hyperlink xmlns:r="http://schemas.openxmlformats.org/officeDocument/2006/relationships" w:history="true" r:id="R2e689a4d376045ca">
        <w:r>
          <w:rPr>
            <w:rStyle w:val="Hyperlink"/>
          </w:rPr>
          <w:t xml:space="preserve">https://www.academia.edu/download/124372141/4120.pdf</w:t>
        </w:r>
      </w:hyperlink>
    </w:p>
    <w:p>
      <w:pPr>
        <w:tabs>
          <w:tab w:val="left" w:pos="454"/>
        </w:tabs>
        <w:spacing w:after="80"/>
        <w:ind w:left="454" w:hanging="454"/>
      </w:pPr>
      <w:r>
        <w:rPr>
          <w:rStyle w:val="Muted"/>
        </w:rPr>
        <w:t xml:space="preserve">45.</w:t>
      </w:r>
      <w:r>
        <w:tab/>
      </w:r>
      <w:r>
        <w:rPr>
          <w:b/>
        </w:rPr>
        <w:t xml:space="preserve">John Gartchie Gatsi</w:t>
      </w:r>
      <w:r>
        <w:t xml:space="preserve">, Michael Owusu Appiah, Presley K. Wesseh</w:t>
      </w:r>
      <w:r>
        <w:t xml:space="preserve"> (2016). </w:t>
      </w:r>
      <w:r>
        <w:t xml:space="preserve">Exchange Rates and Stock Prices in Ghana.</w:t>
      </w:r>
      <w:r>
        <w:t xml:space="preserve"> </w:t>
      </w:r>
      <w:hyperlink xmlns:r="http://schemas.openxmlformats.org/officeDocument/2006/relationships" w:history="true" r:id="R753c3e3144ca4e25">
        <w:r>
          <w:rPr>
            <w:rStyle w:val="Hyperlink"/>
          </w:rPr>
          <w:t xml:space="preserve">https://doi.org/10.33423/jabe.v18i3.850</w:t>
        </w:r>
      </w:hyperlink>
    </w:p>
    <w:p>
      <w:pPr>
        <w:tabs>
          <w:tab w:val="left" w:pos="454"/>
        </w:tabs>
        <w:spacing w:after="80"/>
        <w:ind w:left="454" w:hanging="454"/>
      </w:pPr>
      <w:r>
        <w:rPr>
          <w:rStyle w:val="Muted"/>
        </w:rPr>
        <w:t xml:space="preserve">46.</w:t>
      </w:r>
      <w:r>
        <w:tab/>
      </w:r>
      <w:r>
        <w:rPr>
          <w:b/>
        </w:rPr>
        <w:t xml:space="preserve">John Gartchie Gatsi</w:t>
      </w:r>
      <w:r>
        <w:t xml:space="preserve">, SG Gadzo</w:t>
      </w:r>
      <w:r>
        <w:t xml:space="preserve"> (2015). </w:t>
      </w:r>
      <w:r>
        <w:t xml:space="preserve">Empirical analysis of macroeconomic factors and crude oil prices in Ghana.</w:t>
      </w:r>
      <w:r>
        <w:t xml:space="preserve"> </w:t>
      </w:r>
      <w:r>
        <w:rPr>
          <w:i/>
        </w:rPr>
        <w:t xml:space="preserve">International Journal of Economics, Commerce and Management</w:t>
      </w:r>
      <w:r>
        <w:t xml:space="preserve">.</w:t>
      </w:r>
      <w:r>
        <w:t xml:space="preserve"> </w:t>
      </w:r>
      <w:hyperlink xmlns:r="http://schemas.openxmlformats.org/officeDocument/2006/relationships" w:history="true" r:id="R4fe4e25a68434981">
        <w:r>
          <w:rPr>
            <w:rStyle w:val="Hyperlink"/>
          </w:rPr>
          <w:t xml:space="preserve">https://www.academia.edu/download/43975631/Empirical_analysis_of_macroeconomic_factors_and_crude_oil_price_in_Ghana.pdf</w:t>
        </w:r>
      </w:hyperlink>
    </w:p>
    <w:p>
      <w:pPr>
        <w:tabs>
          <w:tab w:val="left" w:pos="454"/>
        </w:tabs>
        <w:spacing w:after="80"/>
        <w:ind w:left="454" w:hanging="454"/>
      </w:pPr>
      <w:r>
        <w:rPr>
          <w:rStyle w:val="Muted"/>
        </w:rPr>
        <w:t xml:space="preserve">47.</w:t>
      </w:r>
      <w:r>
        <w:tab/>
      </w:r>
      <w:r>
        <w:t xml:space="preserve">SG Gadzo, </w:t>
      </w:r>
      <w:r>
        <w:rPr>
          <w:b/>
        </w:rPr>
        <w:t xml:space="preserve">John Gartchie Gatsi</w:t>
      </w:r>
      <w:r>
        <w:t xml:space="preserve"> (2014). </w:t>
      </w:r>
      <w:r>
        <w:t xml:space="preserve">Post-merger analysis of the financial performance of SG SSB.</w:t>
      </w:r>
      <w:r>
        <w:t xml:space="preserve"> </w:t>
      </w:r>
      <w:r>
        <w:rPr>
          <w:i/>
        </w:rPr>
        <w:t xml:space="preserve">International Journal of Financial Economics</w:t>
      </w:r>
      <w:r>
        <w:t xml:space="preserve">.</w:t>
      </w:r>
      <w:r>
        <w:t xml:space="preserve"> </w:t>
      </w:r>
      <w:hyperlink xmlns:r="http://schemas.openxmlformats.org/officeDocument/2006/relationships" w:history="true" r:id="R215f96c8d9c14e52">
        <w:r>
          <w:rPr>
            <w:rStyle w:val="Hyperlink"/>
          </w:rPr>
          <w:t xml:space="preserve">https://www.academia.edu/download/36403563/Gadzo_latest_article.pdf</w:t>
        </w:r>
      </w:hyperlink>
    </w:p>
    <w:p>
      <w:pPr>
        <w:tabs>
          <w:tab w:val="left" w:pos="454"/>
        </w:tabs>
        <w:spacing w:after="80"/>
        <w:ind w:left="454" w:hanging="454"/>
      </w:pPr>
      <w:r>
        <w:rPr>
          <w:rStyle w:val="Muted"/>
        </w:rPr>
        <w:t xml:space="preserve">48.</w:t>
      </w:r>
      <w:r>
        <w:tab/>
      </w:r>
      <w:r>
        <w:rPr>
          <w:b/>
        </w:rPr>
        <w:t xml:space="preserve">John Gartchie Gatsi</w:t>
      </w:r>
      <w:r>
        <w:t xml:space="preserve">, Samuel Gameli Gadzo, Richard Kofi Akoto</w:t>
      </w:r>
      <w:r>
        <w:t xml:space="preserve"> (2013). </w:t>
      </w:r>
      <w:r>
        <w:t xml:space="preserve">Degree of Financial and Operating Leverage and Profitability of Insurance Firms in Ghana.</w:t>
      </w:r>
      <w:r>
        <w:t xml:space="preserve"> </w:t>
      </w:r>
      <w:r>
        <w:rPr>
          <w:i/>
        </w:rPr>
        <w:t xml:space="preserve">International Business Management</w:t>
      </w:r>
      <w:r>
        <w:t xml:space="preserve">.</w:t>
      </w:r>
      <w:r>
        <w:t xml:space="preserve"> </w:t>
      </w:r>
      <w:hyperlink xmlns:r="http://schemas.openxmlformats.org/officeDocument/2006/relationships" w:history="true" r:id="R50244b1325ea47fe">
        <w:r>
          <w:rPr>
            <w:rStyle w:val="Hyperlink"/>
          </w:rPr>
          <w:t xml:space="preserve">https://doi.org/10.3968/j.ibm.1923842820130702.1060</w:t>
        </w:r>
      </w:hyperlink>
    </w:p>
    <w:p>
      <w:pPr>
        <w:tabs>
          <w:tab w:val="left" w:pos="454"/>
        </w:tabs>
        <w:spacing w:after="80"/>
        <w:ind w:left="454" w:hanging="454"/>
      </w:pPr>
      <w:r>
        <w:rPr>
          <w:rStyle w:val="Muted"/>
        </w:rPr>
        <w:t xml:space="preserve">49.</w:t>
      </w:r>
      <w:r>
        <w:tab/>
      </w:r>
      <w:r>
        <w:rPr>
          <w:b/>
        </w:rPr>
        <w:t xml:space="preserve">John Gartchie Gatsi</w:t>
      </w:r>
      <w:r>
        <w:t xml:space="preserve">, SG Gadzo</w:t>
      </w:r>
      <w:r>
        <w:t xml:space="preserve"> (2013). </w:t>
      </w:r>
      <w:r>
        <w:t xml:space="preserve">Determinants of capital structure of insurance companies in Ghana.</w:t>
      </w:r>
      <w:r>
        <w:t xml:space="preserve"> </w:t>
      </w:r>
      <w:r>
        <w:rPr>
          <w:i/>
        </w:rPr>
        <w:t xml:space="preserve">Global Journal of Finance and Management</w:t>
      </w:r>
      <w:r>
        <w:t xml:space="preserve">.</w:t>
      </w:r>
      <w:r>
        <w:t xml:space="preserve"> </w:t>
      </w:r>
      <w:hyperlink xmlns:r="http://schemas.openxmlformats.org/officeDocument/2006/relationships" w:history="true" r:id="R20f6f232819b4a0a">
        <w:r>
          <w:rPr>
            <w:rStyle w:val="Hyperlink"/>
          </w:rPr>
          <w:t xml:space="preserve">https://www.researchgate.net/profile/Samuel-Gadzo/publication/317786001_Determinants_of_Capital_Structure_of_Insurance_Companies_in_Ghana/links/594c14080f7e9ba1ec46babb/Determinants-of-Capital-Structure-of-Insurance-Companies-in-Ghana.pdf</w:t>
        </w:r>
      </w:hyperlink>
    </w:p>
    <w:p>
      <w:pPr>
        <w:tabs>
          <w:tab w:val="left" w:pos="454"/>
        </w:tabs>
        <w:spacing w:after="80"/>
        <w:ind w:left="454" w:hanging="454"/>
      </w:pPr>
      <w:r>
        <w:rPr>
          <w:rStyle w:val="Muted"/>
        </w:rPr>
        <w:t xml:space="preserve">50.</w:t>
      </w:r>
      <w:r>
        <w:tab/>
      </w:r>
      <w:r>
        <w:rPr>
          <w:b/>
        </w:rPr>
        <w:t xml:space="preserve">John Gartchie Gatsi</w:t>
      </w:r>
      <w:r>
        <w:t xml:space="preserve">, SG Gadzo</w:t>
      </w:r>
      <w:r>
        <w:t xml:space="preserve"> (2013). </w:t>
      </w:r>
      <w:r>
        <w:t xml:space="preserve">Firm level and macroeconomic effects on financial performance of insurance companies in Ghana.</w:t>
      </w:r>
      <w:r>
        <w:t xml:space="preserve"> </w:t>
      </w:r>
      <w:r>
        <w:rPr>
          <w:i/>
        </w:rPr>
        <w:t xml:space="preserve">International Journal of Business Administration and Management</w:t>
      </w:r>
      <w:r>
        <w:t xml:space="preserve">.</w:t>
      </w:r>
      <w:r>
        <w:t xml:space="preserve"> </w:t>
      </w:r>
      <w:hyperlink xmlns:r="http://schemas.openxmlformats.org/officeDocument/2006/relationships" w:history="true" r:id="R64170bcbc84b4b9c">
        <w:r>
          <w:rPr>
            <w:rStyle w:val="Hyperlink"/>
          </w:rPr>
          <w:t xml:space="preserve">https://www.academia.edu/download/37095204/Firm_Level_and_Macroeconomic_Effects_on_Financial.pdf</w:t>
        </w:r>
      </w:hyperlink>
    </w:p>
    <w:p>
      <w:pPr>
        <w:tabs>
          <w:tab w:val="left" w:pos="454"/>
        </w:tabs>
        <w:spacing w:after="80"/>
        <w:ind w:left="454" w:hanging="454"/>
      </w:pPr>
      <w:r>
        <w:rPr>
          <w:rStyle w:val="Muted"/>
        </w:rPr>
        <w:t xml:space="preserve">51.</w:t>
      </w:r>
      <w:r>
        <w:tab/>
      </w:r>
      <w:r>
        <w:rPr>
          <w:b/>
        </w:rPr>
        <w:t xml:space="preserve">John Gartchie Gatsi</w:t>
      </w:r>
      <w:r>
        <w:t xml:space="preserve">, SG Gadzo</w:t>
      </w:r>
      <w:r>
        <w:t xml:space="preserve"> (2013). </w:t>
      </w:r>
      <w:r>
        <w:t xml:space="preserve">The effect of corporate income tax on financial performance of listed manufacturing firms in Ghana.</w:t>
      </w:r>
      <w:r>
        <w:t xml:space="preserve"> </w:t>
      </w:r>
      <w:r>
        <w:rPr>
          <w:i/>
        </w:rPr>
        <w:t xml:space="preserve">Research Journal of Finance and Accounting</w:t>
      </w:r>
      <w:r>
        <w:t xml:space="preserve">.</w:t>
      </w:r>
      <w:r>
        <w:t xml:space="preserve"> </w:t>
      </w:r>
      <w:hyperlink xmlns:r="http://schemas.openxmlformats.org/officeDocument/2006/relationships" w:history="true" r:id="R2a71b8325c20423b">
        <w:r>
          <w:rPr>
            <w:rStyle w:val="Hyperlink"/>
          </w:rPr>
          <w:t xml:space="preserve">https://www.academia.edu/download/111169835/8593.pdf</w:t>
        </w:r>
      </w:hyperlink>
    </w:p>
    <w:p>
      <w:pPr>
        <w:tabs>
          <w:tab w:val="left" w:pos="454"/>
        </w:tabs>
        <w:spacing w:after="80"/>
        <w:ind w:left="454" w:hanging="454"/>
      </w:pPr>
      <w:r>
        <w:rPr>
          <w:rStyle w:val="Muted"/>
        </w:rPr>
        <w:t xml:space="preserve">52.</w:t>
      </w:r>
      <w:r>
        <w:tab/>
      </w:r>
      <w:r>
        <w:rPr>
          <w:b/>
        </w:rPr>
        <w:t xml:space="preserve">J. G. Gatsi Gatsi</w:t>
      </w:r>
      <w:r>
        <w:t xml:space="preserve">, R.Akoto Akoto</w:t>
      </w:r>
      <w:r>
        <w:t xml:space="preserve"> (2009). </w:t>
      </w:r>
      <w:r>
        <w:t xml:space="preserve">Investment decisions by users of annual financial reports Investment decisions by users of annual financial reports.</w:t>
      </w:r>
      <w:r>
        <w:t xml:space="preserve"> </w:t>
      </w:r>
      <w:r>
        <w:rPr>
          <w:i/>
        </w:rPr>
        <w:t xml:space="preserve">Pentvars Business Journal</w:t>
      </w:r>
      <w:r>
        <w:t xml:space="preserve">.</w:t>
      </w:r>
      <w:r>
        <w:t xml:space="preserve"> </w:t>
      </w:r>
      <w:hyperlink xmlns:r="http://schemas.openxmlformats.org/officeDocument/2006/relationships" w:history="true" r:id="R637f2c07e7ad44d8">
        <w:r>
          <w:rPr>
            <w:rStyle w:val="Hyperlink"/>
          </w:rPr>
          <w:t xml:space="preserve">https://doi.org/10.62868/pbj.v5i1.65</w:t>
        </w:r>
      </w:hyperlink>
    </w:p>
    <w:p>
      <w:pPr>
        <w:tabs>
          <w:tab w:val="left" w:pos="454"/>
        </w:tabs>
        <w:spacing w:after="80"/>
        <w:ind w:left="454" w:hanging="454"/>
      </w:pPr>
      <w:r>
        <w:rPr>
          <w:rStyle w:val="Muted"/>
        </w:rPr>
        <w:t xml:space="preserve">53.</w:t>
      </w:r>
      <w:r>
        <w:tab/>
      </w:r>
      <w:r>
        <w:rPr>
          <w:b/>
        </w:rPr>
        <w:t xml:space="preserve">J. G. Gatsi Gatsi</w:t>
      </w:r>
      <w:r>
        <w:t xml:space="preserve"> (2008). </w:t>
      </w:r>
      <w:r>
        <w:t xml:space="preserve">Performance analysis of Ghanaian banks with mergers and acquisitions noise.</w:t>
      </w:r>
      <w:r>
        <w:t xml:space="preserve"> </w:t>
      </w:r>
      <w:r>
        <w:rPr>
          <w:i/>
        </w:rPr>
        <w:t xml:space="preserve">Pentvars Business Journal</w:t>
      </w:r>
      <w:r>
        <w:t xml:space="preserve">.</w:t>
      </w:r>
      <w:r>
        <w:t xml:space="preserve"> </w:t>
      </w:r>
      <w:hyperlink xmlns:r="http://schemas.openxmlformats.org/officeDocument/2006/relationships" w:history="true" r:id="R615b5f9aa0be4075">
        <w:r>
          <w:rPr>
            <w:rStyle w:val="Hyperlink"/>
          </w:rPr>
          <w:t xml:space="preserve">https://doi.org/10.62868/pbj.v4i1.53</w:t>
        </w:r>
      </w:hyperlink>
    </w:p>
    <w:p>
      <w:pPr>
        <w:tabs>
          <w:tab w:val="left" w:pos="454"/>
        </w:tabs>
        <w:spacing w:after="80"/>
        <w:ind w:left="454" w:hanging="454"/>
      </w:pPr>
      <w:r>
        <w:rPr>
          <w:rStyle w:val="Muted"/>
        </w:rPr>
        <w:t xml:space="preserve">54.</w:t>
      </w:r>
      <w:r>
        <w:tab/>
      </w:r>
      <w:r>
        <w:rPr>
          <w:b/>
        </w:rPr>
        <w:t xml:space="preserve">J. G. Gatsi Gatsi</w:t>
      </w:r>
      <w:r>
        <w:t xml:space="preserve"> (2008). </w:t>
      </w:r>
      <w:r>
        <w:t xml:space="preserve">Venture capital and corporate governance in Ghana.</w:t>
      </w:r>
      <w:r>
        <w:t xml:space="preserve"> </w:t>
      </w:r>
      <w:r>
        <w:rPr>
          <w:i/>
        </w:rPr>
        <w:t xml:space="preserve">Pentvars Business Journal</w:t>
      </w:r>
      <w:r>
        <w:t xml:space="preserve">.</w:t>
      </w:r>
      <w:r>
        <w:t xml:space="preserve"> </w:t>
      </w:r>
      <w:hyperlink xmlns:r="http://schemas.openxmlformats.org/officeDocument/2006/relationships" w:history="true" r:id="R52a992946ce649fd">
        <w:r>
          <w:rPr>
            <w:rStyle w:val="Hyperlink"/>
          </w:rPr>
          <w:t xml:space="preserve">https://doi.org/10.62868/pbj.v3i1.41</w:t>
        </w:r>
      </w:hyperlink>
    </w:p>
    <w:p>
      <w:pPr>
        <w:tabs>
          <w:tab w:val="left" w:pos="454"/>
        </w:tabs>
        <w:spacing w:after="80"/>
        <w:ind w:left="454" w:hanging="454"/>
      </w:pPr>
      <w:r>
        <w:rPr>
          <w:rStyle w:val="Muted"/>
        </w:rPr>
        <w:t xml:space="preserve">55.</w:t>
      </w:r>
      <w:r>
        <w:tab/>
      </w:r>
      <w:r>
        <w:rPr>
          <w:b/>
        </w:rPr>
        <w:t xml:space="preserve">JG Gatsi</w:t>
      </w:r>
      <w:r>
        <w:t xml:space="preserve"> (2006). </w:t>
      </w:r>
      <w:r>
        <w:t xml:space="preserve">A case of Cross-Boarder merger and acquisition in Ghana.</w:t>
      </w:r>
      <w:r>
        <w:t xml:space="preserve"> </w:t>
      </w:r>
      <w:r>
        <w:rPr>
          <w:i/>
        </w:rPr>
        <w:t xml:space="preserve">Center for Finance, School of Business, Economics and law, Goteborg University</w:t>
      </w:r>
      <w:r>
        <w:t xml:space="preserve">.</w:t>
      </w:r>
      <w:r>
        <w:t xml:space="preserve"> </w:t>
      </w:r>
      <w:hyperlink xmlns:r="http://schemas.openxmlformats.org/officeDocument/2006/relationships" w:history="true" r:id="Rfe7096ccc5d04da4">
        <w:r>
          <w:rPr>
            <w:rStyle w:val="Hyperlink"/>
          </w:rPr>
          <w:t xml:space="preserve">https://scholar.google.com/scholar?cluster=6331722768065970388&amp;hl=en&amp;oi=scholarr</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John Gartchie Gatsi</w:t>
      </w:r>
      <w:r>
        <w:t xml:space="preserve"> (2017). </w:t>
      </w:r>
      <w:r>
        <w:t xml:space="preserve">Oil and Gas Management in Ghana.</w:t>
      </w:r>
      <w:r>
        <w:t xml:space="preserve"> </w:t>
      </w:r>
      <w:r>
        <w:rPr>
          <w:i/>
        </w:rPr>
        <w:t xml:space="preserve">Xlibris Corporation</w:t>
      </w:r>
      <w:r>
        <w:t xml:space="preserve">.</w:t>
      </w:r>
      <w:r>
        <w:t xml:space="preserve"> </w:t>
      </w:r>
      <w:hyperlink xmlns:r="http://schemas.openxmlformats.org/officeDocument/2006/relationships" w:history="true" r:id="Ra07736fe15794e0e">
        <w:r>
          <w:rPr>
            <w:rStyle w:val="Hyperlink"/>
          </w:rPr>
          <w:t xml:space="preserve">https://books.google.com/books?hl=en&amp;lr=&amp;id=MlkpDwAAQBAJ&amp;oi=fnd&amp;pg=PT4&amp;dq=info:hV4caaPlXYIJ:scholar.google.com&amp;ots=3lPyDl4IvJ&amp;sig=750nqb1RSqaeEnR2fjGVLpdyjV8</w:t>
        </w:r>
      </w:hyperlink>
    </w:p>
    <w:p>
      <w:pPr>
        <w:tabs>
          <w:tab w:val="left" w:pos="454"/>
        </w:tabs>
        <w:spacing w:after="80"/>
        <w:ind w:left="454" w:hanging="454"/>
      </w:pPr>
      <w:r>
        <w:rPr>
          <w:rStyle w:val="Muted"/>
        </w:rPr>
        <w:t xml:space="preserve">2.</w:t>
      </w:r>
      <w:r>
        <w:tab/>
      </w:r>
      <w:r>
        <w:rPr>
          <w:b/>
        </w:rPr>
        <w:t xml:space="preserve">John Gartchie Gatsi</w:t>
      </w:r>
      <w:r>
        <w:t xml:space="preserve"> (2016). </w:t>
      </w:r>
      <w:r>
        <w:t xml:space="preserve">Empirical Note on Debt Structure and Financial Performance in Ghana: Financial Institutions' Perspective.</w:t>
      </w:r>
      <w:r>
        <w:t xml:space="preserve"> </w:t>
      </w:r>
      <w:r>
        <w:rPr>
          <w:i/>
        </w:rPr>
        <w:t xml:space="preserve">Xlibris Corporation</w:t>
      </w:r>
      <w:r>
        <w:t xml:space="preserve">.</w:t>
      </w:r>
      <w:r>
        <w:t xml:space="preserve"> </w:t>
      </w:r>
      <w:hyperlink xmlns:r="http://schemas.openxmlformats.org/officeDocument/2006/relationships" w:history="true" r:id="R3b35b96853d447b5">
        <w:r>
          <w:rPr>
            <w:rStyle w:val="Hyperlink"/>
          </w:rPr>
          <w:t xml:space="preserve">https://books.google.com/books?hl=en&amp;lr=&amp;id=5QVsCwAAQBAJ&amp;oi=fnd&amp;pg=PA1962&amp;dq=info:E-zmzypp7ykJ:scholar.google.com&amp;ots=hsUmBFdF4A&amp;sig=aCPAHrgt344A8Pg-nCQEicOhi8E</w:t>
        </w:r>
      </w:hyperlink>
    </w:p>
    <w:p>
      <w:pPr>
        <w:tabs>
          <w:tab w:val="left" w:pos="454"/>
        </w:tabs>
        <w:spacing w:after="80"/>
        <w:ind w:left="454" w:hanging="454"/>
      </w:pPr>
      <w:r>
        <w:rPr>
          <w:rStyle w:val="Muted"/>
        </w:rPr>
        <w:t xml:space="preserve">3.</w:t>
      </w:r>
      <w:r>
        <w:tab/>
      </w:r>
      <w:r>
        <w:rPr>
          <w:b/>
        </w:rPr>
        <w:t xml:space="preserve">John Gartchie Gatsi</w:t>
      </w:r>
      <w:r>
        <w:t xml:space="preserve">, SG Gadzo</w:t>
      </w:r>
      <w:r>
        <w:t xml:space="preserve"> (2016). </w:t>
      </w:r>
      <w:r>
        <w:t xml:space="preserve">Introduction to quantitative methods in business.</w:t>
      </w:r>
      <w:r>
        <w:t xml:space="preserve"> </w:t>
      </w:r>
      <w:r>
        <w:rPr>
          <w:i/>
        </w:rPr>
        <w:t xml:space="preserve">Xlibris Corporation</w:t>
      </w:r>
      <w:r>
        <w:t xml:space="preserve">.</w:t>
      </w:r>
      <w:r>
        <w:t xml:space="preserve"> </w:t>
      </w:r>
      <w:hyperlink xmlns:r="http://schemas.openxmlformats.org/officeDocument/2006/relationships" w:history="true" r:id="R3f414ed07b4c4d24">
        <w:r>
          <w:rPr>
            <w:rStyle w:val="Hyperlink"/>
          </w:rPr>
          <w:t xml:space="preserve">https://books.google.com/books?hl=en&amp;lr=&amp;id=FsAkDAAAQBAJ&amp;oi=fnd&amp;pg=PT4&amp;dq=info:iYJv_rSDVscJ:scholar.google.com&amp;ots=zM6wEKRqYv&amp;sig=4DjcYr4Dx3oyTro8WVB8Vg8-7Uw</w:t>
        </w:r>
      </w:hyperlink>
    </w:p>
    <w:sectPr>
      <w:footerReference xmlns:r="http://schemas.openxmlformats.org/officeDocument/2006/relationships" w:type="default" r:id="Rb06453bed7d3462d"/>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scholar.ucc.edu.gh/staff/d8ff9073-3438-4286-bcf1-181370e1f17c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72485e2aece4403" /><Relationship Type="http://schemas.openxmlformats.org/officeDocument/2006/relationships/hyperlink" Target="https://orcid.org/0000-0003-0650-697X" TargetMode="External" Id="R760a2f09ff8f4f48" /><Relationship Type="http://schemas.openxmlformats.org/officeDocument/2006/relationships/hyperlink" Target="https://scholar.google.com/citations?user=5xspOs8AAAAJ&amp;hl=en" TargetMode="External" Id="Raa0f5c24b0524644" /><Relationship Type="http://schemas.openxmlformats.org/officeDocument/2006/relationships/hyperlink" Target="https://scholar.ucc.edu.gh/staff/d8ff9073-3438-4286-bcf1-181370e1f17c" TargetMode="External" Id="R302a4dc310574c46" /><Relationship Type="http://schemas.openxmlformats.org/officeDocument/2006/relationships/hyperlink" Target="https://doi.org/10.1504/ijef.2026.152735" TargetMode="External" Id="Ra7f68c50dc504aca" /><Relationship Type="http://schemas.openxmlformats.org/officeDocument/2006/relationships/hyperlink" Target="https://doi.org/10.1186/s43093-026-00730-y" TargetMode="External" Id="Radc61a01b5584d5e" /><Relationship Type="http://schemas.openxmlformats.org/officeDocument/2006/relationships/hyperlink" Target="https://doi.org/10.1108/jfep-10-2024-0313" TargetMode="External" Id="Rc2d29824425349cd" /><Relationship Type="http://schemas.openxmlformats.org/officeDocument/2006/relationships/hyperlink" Target="https://scholar.google.com/scholar?cluster=14422734698379234051&amp;hl=en&amp;oi=scholarr" TargetMode="External" Id="Rf22858bb8a5b4a2e" /><Relationship Type="http://schemas.openxmlformats.org/officeDocument/2006/relationships/hyperlink" Target="https://doi.org/10.1016/j.resglo.2025.100323" TargetMode="External" Id="R8d349e89d42748e1" /><Relationship Type="http://schemas.openxmlformats.org/officeDocument/2006/relationships/hyperlink" Target="https://doi.org/10.37745/ejaafr.2013/vol13n47284" TargetMode="External" Id="R67e3bd4fe37646bf" /><Relationship Type="http://schemas.openxmlformats.org/officeDocument/2006/relationships/hyperlink" Target="https://doi.org/10.47963/jobed.v13i.1767" TargetMode="External" Id="R2a0d9a671a364c75" /><Relationship Type="http://schemas.openxmlformats.org/officeDocument/2006/relationships/hyperlink" Target="https://doi.org/10.1016/j.dsef.2025.100045" TargetMode="External" Id="Rea6e1a0c6cdf4f8c" /><Relationship Type="http://schemas.openxmlformats.org/officeDocument/2006/relationships/hyperlink" Target="https://doi.org/10.37502/ijsmr.2025.8706" TargetMode="External" Id="R64f2a9ead1364866" /><Relationship Type="http://schemas.openxmlformats.org/officeDocument/2006/relationships/hyperlink" Target="https://iajournals.org/articles/iajef_v5_i1_1_18.pdf" TargetMode="External" Id="R7070681cc4334590" /><Relationship Type="http://schemas.openxmlformats.org/officeDocument/2006/relationships/hyperlink" Target="https://doi.org/10.1002/pop4.70001" TargetMode="External" Id="Rabe42cbacb554129" /><Relationship Type="http://schemas.openxmlformats.org/officeDocument/2006/relationships/hyperlink" Target="https://www.sciencedirect.com/science/article/pii/S2590051X24000765" TargetMode="External" Id="Rb9458a079f5147bb" /><Relationship Type="http://schemas.openxmlformats.org/officeDocument/2006/relationships/hyperlink" Target="https://doi.org/10.1108/jfep-08-2023-0234" TargetMode="External" Id="Re8d455e079154c12" /><Relationship Type="http://schemas.openxmlformats.org/officeDocument/2006/relationships/hyperlink" Target="https://doi.org/10.1016/j.techfore.2024.123501" TargetMode="External" Id="R1e3087820af54799" /><Relationship Type="http://schemas.openxmlformats.org/officeDocument/2006/relationships/hyperlink" Target="https://doi.org/10.1007/s41885-024-00164-2" TargetMode="External" Id="Rd2cf8a4e91fa4c36" /><Relationship Type="http://schemas.openxmlformats.org/officeDocument/2006/relationships/hyperlink" Target="https://doi.org/10.1016/j.jclepro.2024.144004" TargetMode="External" Id="R7140aa474a284a83" /><Relationship Type="http://schemas.openxmlformats.org/officeDocument/2006/relationships/hyperlink" Target="https://scholar.google.com/scholar?cluster=6860078542582136612&amp;hl=en&amp;oi=scholarr" TargetMode="External" Id="R27b226e83a134ca6" /><Relationship Type="http://schemas.openxmlformats.org/officeDocument/2006/relationships/hyperlink" Target="https://doi.org/10.1002/jid.3864" TargetMode="External" Id="R97899942913343b8" /><Relationship Type="http://schemas.openxmlformats.org/officeDocument/2006/relationships/hyperlink" Target="https://doi.org/10.1016/j.resourpol.2023.103929" TargetMode="External" Id="R324c8c6b5e914682" /><Relationship Type="http://schemas.openxmlformats.org/officeDocument/2006/relationships/hyperlink" Target="https://doi.org/10.1080/23322039.2022.2106636" TargetMode="External" Id="R126d7ca639964b4d" /><Relationship Type="http://schemas.openxmlformats.org/officeDocument/2006/relationships/hyperlink" Target="https://doi.org/10.24136/oc.2022.021" TargetMode="External" Id="R368b7d17267f4f9e" /><Relationship Type="http://schemas.openxmlformats.org/officeDocument/2006/relationships/hyperlink" Target="https://doi.org/10.1080/15228916.2021.1984818" TargetMode="External" Id="R94fc7b00f5e24a55" /><Relationship Type="http://schemas.openxmlformats.org/officeDocument/2006/relationships/hyperlink" Target="https://doi.org/10.1080/23322039.2020.1862395" TargetMode="External" Id="R9d38aed782c4495b" /><Relationship Type="http://schemas.openxmlformats.org/officeDocument/2006/relationships/hyperlink" Target="https://doi.org/10.1080/09638199.2021.1983009" TargetMode="External" Id="R6adda6da1b4c4fc6" /><Relationship Type="http://schemas.openxmlformats.org/officeDocument/2006/relationships/hyperlink" Target="https://doi.org/10.1002/tie.22241" TargetMode="External" Id="R8ca85721cb7f41c9" /><Relationship Type="http://schemas.openxmlformats.org/officeDocument/2006/relationships/hyperlink" Target="https://doi.org/10.21272/fmir.4(3).109-123.2020" TargetMode="External" Id="R52748c1fb6144c99" /><Relationship Type="http://schemas.openxmlformats.org/officeDocument/2006/relationships/hyperlink" Target="https://doi.org/10.4102/jef.v13i1.419" TargetMode="External" Id="R8fc5baca3e5d47bd" /><Relationship Type="http://schemas.openxmlformats.org/officeDocument/2006/relationships/hyperlink" Target="https://doi.org/10.1108/jed-12-2019-0078" TargetMode="External" Id="R738a69ed864c4356" /><Relationship Type="http://schemas.openxmlformats.org/officeDocument/2006/relationships/hyperlink" Target="https://doi.org/10.1080/23311975.2019.1647773" TargetMode="External" Id="R8cebb4189bae4722" /><Relationship Type="http://schemas.openxmlformats.org/officeDocument/2006/relationships/hyperlink" Target="https://doi.org/10.1108/cg-07-2018-0259" TargetMode="External" Id="Rd891b0ffa1434965" /><Relationship Type="http://schemas.openxmlformats.org/officeDocument/2006/relationships/hyperlink" Target="https://doi.org/10.1108/arj-01-2017-0025" TargetMode="External" Id="R1c62bff4ff4b45a6" /><Relationship Type="http://schemas.openxmlformats.org/officeDocument/2006/relationships/hyperlink" Target="https://doi.org/10.1080/23322039.2019.1589406" TargetMode="External" Id="R66215ef77fab401b" /><Relationship Type="http://schemas.openxmlformats.org/officeDocument/2006/relationships/hyperlink" Target="https://doi.org/10.1080/23322039.2019.1663699" TargetMode="External" Id="Rd4e612abe0564953" /><Relationship Type="http://schemas.openxmlformats.org/officeDocument/2006/relationships/hyperlink" Target="https://savearchive.zbw.eu/bitstream/11159/4326/1/1694184358.pdf" TargetMode="External" Id="Rde8f2ad04edd4deb" /><Relationship Type="http://schemas.openxmlformats.org/officeDocument/2006/relationships/hyperlink" Target="https://doi.org/10.5296/ijafr.v8i4.13791" TargetMode="External" Id="Rdc24f2a772364a10" /><Relationship Type="http://schemas.openxmlformats.org/officeDocument/2006/relationships/hyperlink" Target="https://doi.org/10.1080/23322039.2018.1488342" TargetMode="External" Id="Rf8fc31f027cb4108" /><Relationship Type="http://schemas.openxmlformats.org/officeDocument/2006/relationships/hyperlink" Target="https://doi.org/10.14738/abr.68.4892" TargetMode="External" Id="R4177d5c4f7d44297" /><Relationship Type="http://schemas.openxmlformats.org/officeDocument/2006/relationships/hyperlink" Target="https://doi.org/10.14738/abr.69.5142" TargetMode="External" Id="R0da6c500f35e47fc" /><Relationship Type="http://schemas.openxmlformats.org/officeDocument/2006/relationships/hyperlink" Target="https://www.academia.edu/download/111169862/Vol_207_2_5.pdf" TargetMode="External" Id="R01e4fff1d5e141e7" /><Relationship Type="http://schemas.openxmlformats.org/officeDocument/2006/relationships/hyperlink" Target="https://www.idpublications.org/wp-content/uploads/2017/01/Full-Paper-THE-SUCCESS-OF-IFRS-IN-AFRICA-COMPARATIVE-EVIDENCE-BETWEEN-GHANA-AND-KENYA.pdf" TargetMode="External" Id="Rd459232be21a483f" /><Relationship Type="http://schemas.openxmlformats.org/officeDocument/2006/relationships/hyperlink" Target="https://www.academia.edu/download/43975133/Corporate_Social_Responsibility__Risk_Factor_and_Financial_Performance_of_Listed_Firms_in_Ghana.pdf" TargetMode="External" Id="Rfbde734ccfaf4047" /><Relationship Type="http://schemas.openxmlformats.org/officeDocument/2006/relationships/hyperlink" Target="https://www.academia.edu/download/111169860/G018124450.pdf" TargetMode="External" Id="Rf770ff022f7b48a6" /><Relationship Type="http://schemas.openxmlformats.org/officeDocument/2006/relationships/hyperlink" Target="https://www.academia.edu/download/124372141/4120.pdf" TargetMode="External" Id="R2e689a4d376045ca" /><Relationship Type="http://schemas.openxmlformats.org/officeDocument/2006/relationships/hyperlink" Target="https://doi.org/10.33423/jabe.v18i3.850" TargetMode="External" Id="R753c3e3144ca4e25" /><Relationship Type="http://schemas.openxmlformats.org/officeDocument/2006/relationships/hyperlink" Target="https://www.academia.edu/download/43975631/Empirical_analysis_of_macroeconomic_factors_and_crude_oil_price_in_Ghana.pdf" TargetMode="External" Id="R4fe4e25a68434981" /><Relationship Type="http://schemas.openxmlformats.org/officeDocument/2006/relationships/hyperlink" Target="https://www.academia.edu/download/36403563/Gadzo_latest_article.pdf" TargetMode="External" Id="R215f96c8d9c14e52" /><Relationship Type="http://schemas.openxmlformats.org/officeDocument/2006/relationships/hyperlink" Target="https://doi.org/10.3968/j.ibm.1923842820130702.1060" TargetMode="External" Id="R50244b1325ea47fe" /><Relationship Type="http://schemas.openxmlformats.org/officeDocument/2006/relationships/hyperlink" Target="https://www.researchgate.net/profile/Samuel-Gadzo/publication/317786001_Determinants_of_Capital_Structure_of_Insurance_Companies_in_Ghana/links/594c14080f7e9ba1ec46babb/Determinants-of-Capital-Structure-of-Insurance-Companies-in-Ghana.pdf" TargetMode="External" Id="R20f6f232819b4a0a" /><Relationship Type="http://schemas.openxmlformats.org/officeDocument/2006/relationships/hyperlink" Target="https://www.academia.edu/download/37095204/Firm_Level_and_Macroeconomic_Effects_on_Financial.pdf" TargetMode="External" Id="R64170bcbc84b4b9c" /><Relationship Type="http://schemas.openxmlformats.org/officeDocument/2006/relationships/hyperlink" Target="https://www.academia.edu/download/111169835/8593.pdf" TargetMode="External" Id="R2a71b8325c20423b" /><Relationship Type="http://schemas.openxmlformats.org/officeDocument/2006/relationships/hyperlink" Target="https://doi.org/10.62868/pbj.v5i1.65" TargetMode="External" Id="R637f2c07e7ad44d8" /><Relationship Type="http://schemas.openxmlformats.org/officeDocument/2006/relationships/hyperlink" Target="https://doi.org/10.62868/pbj.v4i1.53" TargetMode="External" Id="R615b5f9aa0be4075" /><Relationship Type="http://schemas.openxmlformats.org/officeDocument/2006/relationships/hyperlink" Target="https://doi.org/10.62868/pbj.v3i1.41" TargetMode="External" Id="R52a992946ce649fd" /><Relationship Type="http://schemas.openxmlformats.org/officeDocument/2006/relationships/hyperlink" Target="https://scholar.google.com/scholar?cluster=6331722768065970388&amp;hl=en&amp;oi=scholarr" TargetMode="External" Id="Rfe7096ccc5d04da4" /><Relationship Type="http://schemas.openxmlformats.org/officeDocument/2006/relationships/hyperlink" Target="https://books.google.com/books?hl=en&amp;lr=&amp;id=MlkpDwAAQBAJ&amp;oi=fnd&amp;pg=PT4&amp;dq=info:hV4caaPlXYIJ:scholar.google.com&amp;ots=3lPyDl4IvJ&amp;sig=750nqb1RSqaeEnR2fjGVLpdyjV8" TargetMode="External" Id="Ra07736fe15794e0e" /><Relationship Type="http://schemas.openxmlformats.org/officeDocument/2006/relationships/hyperlink" Target="https://books.google.com/books?hl=en&amp;lr=&amp;id=5QVsCwAAQBAJ&amp;oi=fnd&amp;pg=PA1962&amp;dq=info:E-zmzypp7ykJ:scholar.google.com&amp;ots=hsUmBFdF4A&amp;sig=aCPAHrgt344A8Pg-nCQEicOhi8E" TargetMode="External" Id="R3b35b96853d447b5" /><Relationship Type="http://schemas.openxmlformats.org/officeDocument/2006/relationships/hyperlink" Target="https://books.google.com/books?hl=en&amp;lr=&amp;id=FsAkDAAAQBAJ&amp;oi=fnd&amp;pg=PT4&amp;dq=info:iYJv_rSDVscJ:scholar.google.com&amp;ots=zM6wEKRqYv&amp;sig=4DjcYr4Dx3oyTro8WVB8Vg8-7Uw" TargetMode="External" Id="R3f414ed07b4c4d24" /><Relationship Type="http://schemas.openxmlformats.org/officeDocument/2006/relationships/footer" Target="/word/footer1.xml" Id="Rb06453bed7d3462d" /></Relationships>
</file>