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3ccb3ebb04e70" /><Relationship Type="http://schemas.openxmlformats.org/package/2006/relationships/metadata/core-properties" Target="/package/services/metadata/core-properties/09297d19e9774acd9c02f6ec208b0fca.psmdcp" Id="R1ddfbb777ef2411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Frederick SAM</w:t>
      </w:r>
    </w:p>
    <w:p>
      <w:r>
        <w:rPr>
          <w:rStyle w:val="Muted"/>
          <w:sz w:val="22"/>
        </w:rPr>
        <w:t xml:space="preserve">Associate 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78f1145e0eb4b64">
        <w:r>
          <w:rPr>
            <w:rStyle w:val="Hyperlink"/>
            <w:sz w:val="18"/>
          </w:rPr>
          <w:t xml:space="preserve">0000-0002-6778-1978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6a2767853f14329">
        <w:r>
          <w:rPr>
            <w:rStyle w:val="Hyperlink"/>
            <w:sz w:val="18"/>
          </w:rPr>
          <w:t xml:space="preserve">directory.ucc.edu.gh/d/department-of-physics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cd8705910054c05">
        <w:r>
          <w:rPr>
            <w:rStyle w:val="Hyperlink"/>
            <w:sz w:val="18"/>
          </w:rPr>
          <w:t xml:space="preserve">scholar.google.com/citations?user=FoxdSg4AAAAJ&amp;hl=en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ba0c73848b1494e">
        <w:r>
          <w:rPr>
            <w:rStyle w:val="Hyperlink"/>
            <w:sz w:val="18"/>
          </w:rPr>
          <w:t xml:space="preserve">scholar.ucc.edu.gh/staff/db0f49d5-920c-4789-9f64-c682342478c3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Physics · Geophysics · Hydrogeology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Electrical and Electronic Engineering · Biophysics · Environmental Engineering · Civil and Structural Engineering · Electronic, Optical and Magnetic Materials · Geochemistry and Petrology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2005–2026. Field-weighted impact is the mean over the 17 works scored for it; 1.00 is the world average for works of the same field, type and year. 3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Lecturer/Associate Professor</w:t>
      </w:r>
      <w:r>
        <w:tab/>
      </w:r>
      <w:r>
        <w:rPr>
          <w:rStyle w:val="Muted"/>
        </w:rPr>
        <w:t xml:space="preserve">2002–present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</w:t>
      </w:r>
    </w:p>
    <w:p>
      <w:r>
        <w:rPr>
          <w:rStyle w:val="Muted"/>
        </w:rPr>
        <w:t xml:space="preserve">Earth Sciences, University of Birmingham, Birmingham,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Maximillian-Robert Selorm Doku, Isaac Larbi, </w:t>
      </w:r>
      <w:r>
        <w:rPr>
          <w:b/>
        </w:rPr>
        <w:t xml:space="preserve">Frederick Sam</w:t>
      </w:r>
      <w:r>
        <w:t xml:space="preserve">, Kingsley Kwaah Tandoh, Paulina Ekua Amponsah</w:t>
      </w:r>
      <w:r>
        <w:t xml:space="preserve"> (2026). </w:t>
      </w:r>
      <w:r>
        <w:t xml:space="preserve">A preliminary investigation into the relationship between seismicity and precipitation in South Eastern Ghana.</w:t>
      </w:r>
      <w:r>
        <w:t xml:space="preserve"> </w:t>
      </w:r>
      <w:r>
        <w:rPr>
          <w:i/>
        </w:rPr>
        <w:t xml:space="preserve">Arabian Journal of Geosciences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716a48800784274">
        <w:r>
          <w:rPr>
            <w:rStyle w:val="Hyperlink"/>
          </w:rPr>
          <w:t xml:space="preserve">https://doi.org/10.1007/s12517-026-12501-8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Frederick Sam</w:t>
      </w:r>
      <w:r>
        <w:t xml:space="preserve"> (2026). </w:t>
      </w:r>
      <w:r>
        <w:t xml:space="preserve">Empirical Relation between Specific Absorption Rate and Distance from Mobile Phones: SAR and phone distance relation.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67802e51a1404a69">
        <w:r>
          <w:rPr>
            <w:rStyle w:val="Hyperlink"/>
          </w:rPr>
          <w:t xml:space="preserve">https://www.ajol.info/index.php/just/article/view/335199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Osei, Abdul-Razak Fuseini, Emmanuel Quarshie, Collins Kafui Azah, Richard Dogbey, Philip Deatanyah, Christiana Subaar, </w:t>
      </w:r>
      <w:r>
        <w:rPr>
          <w:b/>
        </w:rPr>
        <w:t xml:space="preserve">Frederick Sam</w:t>
      </w:r>
      <w:r>
        <w:t xml:space="preserve">, Joseph Kwabena Amoako</w:t>
      </w:r>
      <w:r>
        <w:t xml:space="preserve"> (2026). </w:t>
      </w:r>
      <w:r>
        <w:t xml:space="preserve">Radiofrequency Baseline Assessment of a Large Mining Concession Enclave and Affected Communities.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ef3df29e86a6419e">
        <w:r>
          <w:rPr>
            <w:rStyle w:val="Hyperlink"/>
          </w:rPr>
          <w:t xml:space="preserve">https://doi.org/10.4314/just.v44i1.8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Patrick Davies, Ossénatou Mamadou, Emmanuel Quansah, Jeffrey N. A. Aryee, Winifred A. Atiah, Leonard K. Amekudzi, </w:t>
      </w:r>
      <w:r>
        <w:rPr>
          <w:b/>
        </w:rPr>
        <w:t xml:space="preserve">Fredrick Sam</w:t>
      </w:r>
      <w:r>
        <w:t xml:space="preserve">, Sylvie Galle, Jérome Demarty</w:t>
      </w:r>
      <w:r>
        <w:t xml:space="preserve"> (2026). </w:t>
      </w:r>
      <w:r>
        <w:t xml:space="preserve">Statistical Evaluation of Changes in Surface Radiative Flux Across Different Sites in West Africa.</w:t>
      </w:r>
      <w:r>
        <w:t xml:space="preserve"> </w:t>
      </w:r>
      <w:r>
        <w:rPr>
          <w:i/>
        </w:rPr>
        <w:t xml:space="preserve">Advances in Meteorology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07a6db3076e416f">
        <w:r>
          <w:rPr>
            <w:rStyle w:val="Hyperlink"/>
          </w:rPr>
          <w:t xml:space="preserve">https://doi.org/10.1155/adme/3703490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Osei, Collins Kafui Azah, Emmanuel Quarshie, Abdul-Razak Fuseini, Richard O. G Dogbey, Philip Deatanyah, </w:t>
      </w:r>
      <w:r>
        <w:rPr>
          <w:b/>
        </w:rPr>
        <w:t xml:space="preserve">Frederick Sam</w:t>
      </w:r>
      <w:r>
        <w:t xml:space="preserve">, John Owusu-Banahene, Joseph Kwabena Amoako</w:t>
      </w:r>
      <w:r>
        <w:t xml:space="preserve"> (2025). </w:t>
      </w:r>
      <w:r>
        <w:t xml:space="preserve">Analysis of Attenuation Effectiveness of Anti-Radiation Phone Shields.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620609df8d144f13">
        <w:r>
          <w:rPr>
            <w:rStyle w:val="Hyperlink"/>
          </w:rPr>
          <w:t xml:space="preserve">https://doi.org/10.4314/just.v43i3.6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Kofi Owusu, </w:t>
      </w:r>
      <w:r>
        <w:rPr>
          <w:b/>
        </w:rPr>
        <w:t xml:space="preserve">F Sam</w:t>
      </w:r>
      <w:r>
        <w:t xml:space="preserve"> (2025). </w:t>
      </w:r>
      <w:r>
        <w:t xml:space="preserve">Application of the scoping tool and AMBER model in radiological safety assessment of the barrier systems of the borehole disposal system for the disposal of disused sources in ….</w:t>
      </w:r>
      <w:r>
        <w:t xml:space="preserve"> </w:t>
      </w:r>
      <w:r>
        <w:rPr>
          <w:i/>
        </w:rPr>
        <w:t xml:space="preserve">Radiation Physics and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c60dbe169c14df9">
        <w:r>
          <w:rPr>
            <w:rStyle w:val="Hyperlink"/>
          </w:rPr>
          <w:t xml:space="preserve">https://www.sciencedirect.com/science/article/pii/S0969806X24007655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christiana subaar, </w:t>
      </w:r>
      <w:r>
        <w:rPr>
          <w:b/>
        </w:rPr>
        <w:t xml:space="preserve">Frederick Sam</w:t>
      </w:r>
      <w:r>
        <w:t xml:space="preserve"> (2025). </w:t>
      </w:r>
      <w:r>
        <w:t xml:space="preserve">Determination of Ambient Dose Equivalent Using a Microprocessor-Controlled Universal Reference-Class Dosemeter.</w:t>
      </w:r>
      <w:r>
        <w:t xml:space="preserve"> </w:t>
      </w:r>
      <w:r>
        <w:rPr>
          <w:i/>
        </w:rPr>
        <w:t xml:space="preserve">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e98d5ba55054fef">
        <w:r>
          <w:rPr>
            <w:rStyle w:val="Hyperlink"/>
          </w:rPr>
          <w:t xml:space="preserve">https://journal.knust.edu.gh/index.php/just/article/view/1765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Osei, Emmanuel Quarshie, Collins Kafui Azah, Abdul-Razak Fuseini, Richard Dogbey, Philip Deatanyah, Godfred Bright Hagan, Joanna Aba Modupeh Hodasi, </w:t>
      </w:r>
      <w:r>
        <w:rPr>
          <w:b/>
        </w:rPr>
        <w:t xml:space="preserve">Frederick Sam</w:t>
      </w:r>
      <w:r>
        <w:t xml:space="preserve">, Joseph Kwabena Amoako</w:t>
      </w:r>
      <w:r>
        <w:t xml:space="preserve"> (2025). </w:t>
      </w:r>
      <w:r>
        <w:t xml:space="preserve">Effect of elevation on cumulative radiofrequency exposure from multiple communication towers.</w:t>
      </w:r>
      <w:r>
        <w:t xml:space="preserve"> </w:t>
      </w:r>
      <w:r>
        <w:rPr>
          <w:i/>
        </w:rPr>
        <w:t xml:space="preserve">Radiation Protection Dosimetry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61fccf9cee845cd">
        <w:r>
          <w:rPr>
            <w:rStyle w:val="Hyperlink"/>
          </w:rPr>
          <w:t xml:space="preserve">https://doi.org/10.1093/rpd/ncaf068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Evans Manu, Yvonne Sena A. Loh, </w:t>
      </w:r>
      <w:r>
        <w:rPr>
          <w:b/>
        </w:rPr>
        <w:t xml:space="preserve">Frederick Sam</w:t>
      </w:r>
      <w:r>
        <w:t xml:space="preserve">, Marco De Lucia</w:t>
      </w:r>
      <w:r>
        <w:t xml:space="preserve"> (2025). </w:t>
      </w:r>
      <w:r>
        <w:t xml:space="preserve">Evolution of groundwater chemistry in Birimian and Voltaian Supergroup aquifers of Bole District, Northern Ghana: Insights from combinatorial inverse geochemical modeling.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e93440600f445c0">
        <w:r>
          <w:rPr>
            <w:rStyle w:val="Hyperlink"/>
          </w:rPr>
          <w:t xml:space="preserve">https://doi.org/10.1016/j.scitotenv.2025.179773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christiana subaar, </w:t>
      </w:r>
      <w:r>
        <w:rPr>
          <w:b/>
        </w:rPr>
        <w:t xml:space="preserve">Frederick Sam</w:t>
      </w:r>
      <w:r>
        <w:t xml:space="preserve"> (2025). </w:t>
      </w:r>
      <w:r>
        <w:t xml:space="preserve">Stability of Calibration Factors of Survey Meters: A Five-Year Comparative Study.</w:t>
      </w:r>
      <w:r>
        <w:t xml:space="preserve"> </w:t>
      </w:r>
      <w:r>
        <w:rPr>
          <w:i/>
        </w:rPr>
        <w:t xml:space="preserve">Iranian Journal of Medical Physics/Majallah-I Fīzīk-I Pizishkī-i Īrān</w:t>
      </w:r>
      <w:r>
        <w:t xml:space="preserve">.</w:t>
      </w:r>
      <w:r>
        <w:t xml:space="preserve"> </w:t>
      </w:r>
      <w:hyperlink xmlns:r="http://schemas.openxmlformats.org/officeDocument/2006/relationships" w:history="true" r:id="R7e89ad5070d9489a">
        <w:r>
          <w:rPr>
            <w:rStyle w:val="Hyperlink"/>
          </w:rPr>
          <w:t xml:space="preserve">https://www.researchgate.net/profile/Christiana-Subaar-2/publication/395938917_Stability_of_Calibration_Factors_of_Survey_Meters_A_Five-Year_Comparative_Study/links/68d96576d221a404b2a31e03/Stability-of-Calibration-Factors-of-Survey-Meters-A-Five-Year-Comparative-Study.pdf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Charles Kansaana, Lordford Tettey-Larbi, Augustine Faanu, </w:t>
      </w:r>
      <w:r>
        <w:rPr>
          <w:b/>
        </w:rPr>
        <w:t xml:space="preserve">Frederick Sam</w:t>
      </w:r>
      <w:r>
        <w:t xml:space="preserve">, Emmanuel Akrobortu, Emmanuel Akomaning-Adofo, Adriana Asare Ampene, Rita Kwabea Osei, Ruth Araba Tawiah Annan, Edit Tóth-Bodrogi, Tibor Kovács, Amin Shahrokhi</w:t>
      </w:r>
      <w:r>
        <w:t xml:space="preserve"> (2024). </w:t>
      </w:r>
      <w:r>
        <w:t xml:space="preserve">Environmental Radiological Impact and Risk Assessment of Natural Radioactivity at the Heap Leach Facility of Tarkwa Goldmine, Ghana: Radiotoxicity and Public Exposure.</w:t>
      </w:r>
      <w:r>
        <w:t xml:space="preserve"> </w:t>
      </w:r>
      <w:r>
        <w:rPr>
          <w:i/>
        </w:rPr>
        <w:t xml:space="preserve">Environments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cf5902b432574eeb">
        <w:r>
          <w:rPr>
            <w:rStyle w:val="Hyperlink"/>
          </w:rPr>
          <w:t xml:space="preserve">https://doi.org/10.3390/environments11080168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Collins K Azah, Philip Deatanyah, Prince M Appiah, Samuel Osei, Joseph K Amoako, </w:t>
      </w:r>
      <w:r>
        <w:rPr>
          <w:b/>
        </w:rPr>
        <w:t xml:space="preserve">Frederick Sam</w:t>
      </w:r>
      <w:r>
        <w:t xml:space="preserve"> (2023). </w:t>
      </w:r>
      <w:r>
        <w:t xml:space="preserve">Evaluation of calibration factors of digital survey meters in a secondary standard dosimetry laboratory.</w:t>
      </w:r>
      <w:r>
        <w:t xml:space="preserve"> </w:t>
      </w:r>
      <w:r>
        <w:rPr>
          <w:i/>
        </w:rPr>
        <w:t xml:space="preserve">Radiation Protection Dosimetry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97a26bfb7ef445d5">
        <w:r>
          <w:rPr>
            <w:rStyle w:val="Hyperlink"/>
          </w:rPr>
          <w:t xml:space="preserve">https://doi.org/10.1093/rpd/ncad268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Evans Manu, George Yamoah Afrifa, Theophilus Ansah-Narh, </w:t>
      </w:r>
      <w:r>
        <w:rPr>
          <w:b/>
        </w:rPr>
        <w:t xml:space="preserve">Frederick Sam</w:t>
      </w:r>
      <w:r>
        <w:t xml:space="preserve">, Yvonne Sena Akosua Loh</w:t>
      </w:r>
      <w:r>
        <w:t xml:space="preserve"> (2021). </w:t>
      </w:r>
      <w:r>
        <w:t xml:space="preserve">Estimation of natural background and source identification of nitrate-nitrogen in groundwater in parts of the Bono, Ahafo and Bono East regions of Ghana.</w:t>
      </w:r>
      <w:r>
        <w:t xml:space="preserve"> </w:t>
      </w:r>
      <w:r>
        <w:rPr>
          <w:i/>
        </w:rPr>
        <w:t xml:space="preserve">Groundwater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23ea508fd8447a">
        <w:r>
          <w:rPr>
            <w:rStyle w:val="Hyperlink"/>
          </w:rPr>
          <w:t xml:space="preserve">https://doi.org/10.1016/j.gsd.2021.100696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Frederick Sam</w:t>
      </w:r>
      <w:r>
        <w:t xml:space="preserve"> (2021). </w:t>
      </w:r>
      <w:r>
        <w:t xml:space="preserve">Optimal soft error mitigation in wireless communication using approximate logic circuit.</w:t>
      </w:r>
      <w:r>
        <w:t xml:space="preserve"> </w:t>
      </w:r>
      <w:r>
        <w:rPr>
          <w:i/>
        </w:rPr>
        <w:t xml:space="preserve">Journal of Sustainable computing: Informatics and Systems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Joseph Henry Anajemba, James Adu Ansere, </w:t>
      </w:r>
      <w:r>
        <w:rPr>
          <w:b/>
        </w:rPr>
        <w:t xml:space="preserve">Frederick Sam</w:t>
      </w:r>
      <w:r>
        <w:t xml:space="preserve">, Celestine Iwendi, Gautam Srivastava</w:t>
      </w:r>
      <w:r>
        <w:t xml:space="preserve"> (2021). </w:t>
      </w:r>
      <w:r>
        <w:t xml:space="preserve">Optimal soft error mitigation in wireless communication using approximate logic circuits.</w:t>
      </w:r>
      <w:r>
        <w:t xml:space="preserve"> </w:t>
      </w:r>
      <w:r>
        <w:rPr>
          <w:i/>
        </w:rPr>
        <w:t xml:space="preserve">Sustainable Computing Informatics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ac9d54553054ee0">
        <w:r>
          <w:rPr>
            <w:rStyle w:val="Hyperlink"/>
          </w:rPr>
          <w:t xml:space="preserve">https://doi.org/10.1016/j.suscom.2021.100521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Cosmos S. Wemegah, Edmund I. Yamba, Jeffrey N.A. Aryee, </w:t>
      </w:r>
      <w:r>
        <w:rPr>
          <w:b/>
        </w:rPr>
        <w:t xml:space="preserve">Fredrick Sam</w:t>
      </w:r>
      <w:r>
        <w:t xml:space="preserve">, Leonard K. Amekudzi</w:t>
      </w:r>
      <w:r>
        <w:t xml:space="preserve"> (2020). </w:t>
      </w:r>
      <w:r>
        <w:t xml:space="preserve">Assessment of urban heat island warming in the greater accra region.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4ab34f1bc24244d5">
        <w:r>
          <w:rPr>
            <w:rStyle w:val="Hyperlink"/>
          </w:rPr>
          <w:t xml:space="preserve">https://doi.org/10.1016/j.sciaf.2020.e00426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James Adu Ansere, Mohsin Kamal, Eric Gyamfi, </w:t>
      </w:r>
      <w:r>
        <w:rPr>
          <w:b/>
        </w:rPr>
        <w:t xml:space="preserve">Frederick Sam</w:t>
      </w:r>
      <w:r>
        <w:t xml:space="preserve">, Muhammad Tariq, Abbas Mohammed</w:t>
      </w:r>
      <w:r>
        <w:t xml:space="preserve"> (2020). </w:t>
      </w:r>
      <w:r>
        <w:t xml:space="preserve">Energy efficient resource optimization in cooperative Internet of Things networks.</w:t>
      </w:r>
      <w:r>
        <w:t xml:space="preserve"> </w:t>
      </w:r>
      <w:r>
        <w:rPr>
          <w:i/>
        </w:rPr>
        <w:t xml:space="preserve">Internet of Things</w:t>
      </w:r>
      <w:r>
        <w:t xml:space="preserve">.</w:t>
      </w:r>
      <w:r>
        <w:t xml:space="preserve"> </w:t>
      </w:r>
      <w:hyperlink xmlns:r="http://schemas.openxmlformats.org/officeDocument/2006/relationships" w:history="true" r:id="R46e633e08a3d4ba4">
        <w:r>
          <w:rPr>
            <w:rStyle w:val="Hyperlink"/>
          </w:rPr>
          <w:t xml:space="preserve">https://doi.org/10.1016/j.iot.2020.100302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Frederick Sam</w:t>
      </w:r>
      <w:r>
        <w:t xml:space="preserve">, George Amoako, Baah Sefa-Ntiri, Anthony Twum, P. Mensah-Amoah, John Tellam</w:t>
      </w:r>
      <w:r>
        <w:t xml:space="preserve"> (2018). </w:t>
      </w:r>
      <w:r>
        <w:t xml:space="preserve">Characterization of Potential Direct Recharge in the Gold Mining District of South-Western Ghana Using the Hydrus-1D Computer Code.</w:t>
      </w:r>
      <w:r>
        <w:t xml:space="preserve"> </w:t>
      </w:r>
      <w:r>
        <w:rPr>
          <w:i/>
        </w:rPr>
        <w:t xml:space="preserve">Journal of Geography and Geology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0fd6dbee6243d3">
        <w:r>
          <w:rPr>
            <w:rStyle w:val="Hyperlink"/>
          </w:rPr>
          <w:t xml:space="preserve">https://doi.org/10.5539/jgg.v10n3p1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George Amoako, Patrick Mensah-Amoah, </w:t>
      </w:r>
      <w:r>
        <w:rPr>
          <w:b/>
        </w:rPr>
        <w:t xml:space="preserve">Frederick Sam</w:t>
      </w:r>
      <w:r>
        <w:t xml:space="preserve">, Samuel S Sackey</w:t>
      </w:r>
      <w:r>
        <w:t xml:space="preserve"> (2018). </w:t>
      </w:r>
      <w:r>
        <w:t xml:space="preserve">Some Mechanical Properties of Coconut Fiber Reinforced Polyethylene Composite to Control Environmental Waste in Ghana.</w:t>
      </w:r>
      <w:r>
        <w:t xml:space="preserve"> </w:t>
      </w:r>
      <w:r>
        <w:rPr>
          <w:i/>
        </w:rPr>
        <w:t xml:space="preserve">Energy and Environment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4fb8fec1a814491">
        <w:r>
          <w:rPr>
            <w:rStyle w:val="Hyperlink"/>
          </w:rPr>
          <w:t xml:space="preserve">https://doi.org/10.5539/eer.v8n1p1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FREDERICK SAM</w:t>
      </w:r>
      <w:r>
        <w:t xml:space="preserve"> (2016). </w:t>
      </w:r>
      <w:r>
        <w:t xml:space="preserve">Correlation Between Geological Logs and Geophysical Logs to Estimate Aquifer Positions in the Crystalline Basement Rocks of the Birimian System, Ghana.</w:t>
      </w:r>
      <w:r>
        <w:t xml:space="preserve"> </w:t>
      </w:r>
      <w:r>
        <w:rPr>
          <w:i/>
        </w:rPr>
        <w:t xml:space="preserve">Journal of Environment and Earth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0082ebb9cf4497a">
        <w:r>
          <w:rPr>
            <w:rStyle w:val="Hyperlink"/>
          </w:rPr>
          <w:t xml:space="preserve">https://ir.ucc.edu.gh/items/9b771df5-de1a-422c-8afa-bff2b9e4e47e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Sulemana S. Abukari, </w:t>
      </w:r>
      <w:r>
        <w:rPr>
          <w:b/>
        </w:rPr>
        <w:t xml:space="preserve">Frederick Sam</w:t>
      </w:r>
      <w:r>
        <w:t xml:space="preserve">, Samuel Y. Mensah, Natalia G. Mensah, Rabiu Musah, Anthony Twum, Patrick M. Amoah, Alfred Owusu</w:t>
      </w:r>
      <w:r>
        <w:t xml:space="preserve"> (2016). </w:t>
      </w:r>
      <w:r>
        <w:t xml:space="preserve">Direct Current Generation in Carbon Nanotubes by Terahertz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abef540b04347f9">
        <w:r>
          <w:rPr>
            <w:rStyle w:val="Hyperlink"/>
          </w:rPr>
          <w:t xml:space="preserve">https://doi.org/10.4236/wjcmp.2016.61008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George Amoako, Zhou Ming, Ye Rian, Patrick Mensah Amoah, Anthony Twum, </w:t>
      </w:r>
      <w:r>
        <w:rPr>
          <w:b/>
        </w:rPr>
        <w:t xml:space="preserve">Frederick Sam</w:t>
      </w:r>
      <w:r>
        <w:t xml:space="preserve"> (2015). </w:t>
      </w:r>
      <w:r>
        <w:t xml:space="preserve">Connecting DNA origami structures using the biotin-streptavidin specific binding.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6fa72de10343af">
        <w:r>
          <w:rPr>
            <w:rStyle w:val="Hyperlink"/>
          </w:rPr>
          <w:t xml:space="preserve">https://doi.org/10.5897/ajb2015.14697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 Sam</w:t>
      </w:r>
      <w:r>
        <w:t xml:space="preserve"> (2013). </w:t>
      </w:r>
      <w:r>
        <w:t xml:space="preserve">Gross alpha and beta activity and annual committed effective doses due to natural radionuclides in some medicinal plants commonly used in Ghana.</w:t>
      </w:r>
      <w:r>
        <w:t xml:space="preserve"> </w:t>
      </w:r>
      <w:r>
        <w:rPr>
          <w:i/>
        </w:rPr>
        <w:t xml:space="preserve">Int J Sci Technol</w:t>
      </w:r>
      <w:r>
        <w:t xml:space="preserve">.</w:t>
      </w:r>
      <w:r>
        <w:t xml:space="preserve"> </w:t>
      </w:r>
      <w:hyperlink xmlns:r="http://schemas.openxmlformats.org/officeDocument/2006/relationships" w:history="true" r:id="R765f291fc0c24bae">
        <w:r>
          <w:rPr>
            <w:rStyle w:val="Hyperlink"/>
          </w:rPr>
          <w:t xml:space="preserve">https://www.researchgate.net/profile/Frederick-Sam-2/publication/326546292_Gross_Alpha_and_Beta_Activity_and_Annual_Committed_Effective_Doses_due_to_Natural_Radionuclides_in_some_Medicinal_Plants_commonly_used_in_Ghana/links/5b5474a845851507a7bd1b87/Gross-Alpha-and-Beta-Activity-and-Annual-Committed-Effective-Doses-due-to-Natural-Radionuclides-in-some-Medicinal-Plants-commonly-used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S.Y. Mensah, N.G. Mensah, V.W. Elloh, AK Twum, </w:t>
      </w:r>
      <w:r>
        <w:rPr>
          <w:b/>
        </w:rPr>
        <w:t xml:space="preserve">Frederick Sam</w:t>
      </w:r>
      <w:r>
        <w:t xml:space="preserve">, F.K.A. Allotey</w:t>
      </w:r>
      <w:r>
        <w:t xml:space="preserve"> (2005). </w:t>
      </w:r>
      <w:r>
        <w:t xml:space="preserve">Propagation of ultrasonic waves in bulk gallium nitride (GaN) semiconductor in the presence of high-frequency electric field.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82e4b4c87ecd4a29">
        <w:r>
          <w:rPr>
            <w:rStyle w:val="Hyperlink"/>
          </w:rPr>
          <w:t xml:space="preserve">https://doi.org/10.1016/j.physe.2005.05.050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Frederick Sam</w:t>
      </w:r>
      <w:r>
        <w:t xml:space="preserve"> (2014). </w:t>
      </w:r>
      <w:r>
        <w:t xml:space="preserve">The assessment of potential impacts of open cast gold mining on the regional groundwater flow system in hard rock environments: with special reference to Ghana.</w:t>
      </w:r>
      <w:r>
        <w:t xml:space="preserve"> </w:t>
      </w:r>
      <w:r>
        <w:rPr>
          <w:i/>
        </w:rPr>
        <w:t xml:space="preserve">University of Birmingham</w:t>
      </w:r>
      <w:r>
        <w:t xml:space="preserve">.</w:t>
      </w:r>
      <w:r>
        <w:t xml:space="preserve"> </w:t>
      </w:r>
      <w:hyperlink xmlns:r="http://schemas.openxmlformats.org/officeDocument/2006/relationships" w:history="true" r:id="Rb7099b8e917c4ce1">
        <w:r>
          <w:rPr>
            <w:rStyle w:val="Hyperlink"/>
          </w:rPr>
          <w:t xml:space="preserve">https://etheses.bham.ac.uk/id/eprint/4486/</w:t>
        </w:r>
      </w:hyperlink>
    </w:p>
    <w:sectPr>
      <w:footerReference xmlns:r="http://schemas.openxmlformats.org/officeDocument/2006/relationships" w:type="default" r:id="R88d0a74cbc4b401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scholar.ucc.edu.gh/staff/db0f49d5-920c-4789-9f64-c682342478c3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050a3107f646c6" /><Relationship Type="http://schemas.openxmlformats.org/officeDocument/2006/relationships/hyperlink" Target="https://orcid.org/0000-0002-6778-1978" TargetMode="External" Id="Rf78f1145e0eb4b64" /><Relationship Type="http://schemas.openxmlformats.org/officeDocument/2006/relationships/hyperlink" Target="https://directory.ucc.edu.gh/d/department-of-physics" TargetMode="External" Id="R36a2767853f14329" /><Relationship Type="http://schemas.openxmlformats.org/officeDocument/2006/relationships/hyperlink" Target="https://scholar.google.com/citations?user=FoxdSg4AAAAJ&amp;hl=en" TargetMode="External" Id="Recd8705910054c05" /><Relationship Type="http://schemas.openxmlformats.org/officeDocument/2006/relationships/hyperlink" Target="https://scholar.ucc.edu.gh/staff/db0f49d5-920c-4789-9f64-c682342478c3" TargetMode="External" Id="Rcba0c73848b1494e" /><Relationship Type="http://schemas.openxmlformats.org/officeDocument/2006/relationships/hyperlink" Target="https://doi.org/10.1007/s12517-026-12501-8" TargetMode="External" Id="R6716a48800784274" /><Relationship Type="http://schemas.openxmlformats.org/officeDocument/2006/relationships/hyperlink" Target="https://www.ajol.info/index.php/just/article/view/335199" TargetMode="External" Id="R67802e51a1404a69" /><Relationship Type="http://schemas.openxmlformats.org/officeDocument/2006/relationships/hyperlink" Target="https://doi.org/10.4314/just.v44i1.8" TargetMode="External" Id="Ref3df29e86a6419e" /><Relationship Type="http://schemas.openxmlformats.org/officeDocument/2006/relationships/hyperlink" Target="https://doi.org/10.1155/adme/3703490" TargetMode="External" Id="Rd07a6db3076e416f" /><Relationship Type="http://schemas.openxmlformats.org/officeDocument/2006/relationships/hyperlink" Target="https://doi.org/10.4314/just.v43i3.6" TargetMode="External" Id="R620609df8d144f13" /><Relationship Type="http://schemas.openxmlformats.org/officeDocument/2006/relationships/hyperlink" Target="https://www.sciencedirect.com/science/article/pii/S0969806X24007655" TargetMode="External" Id="R2c60dbe169c14df9" /><Relationship Type="http://schemas.openxmlformats.org/officeDocument/2006/relationships/hyperlink" Target="https://journal.knust.edu.gh/index.php/just/article/view/1765" TargetMode="External" Id="R5e98d5ba55054fef" /><Relationship Type="http://schemas.openxmlformats.org/officeDocument/2006/relationships/hyperlink" Target="https://doi.org/10.1093/rpd/ncaf068" TargetMode="External" Id="Rb61fccf9cee845cd" /><Relationship Type="http://schemas.openxmlformats.org/officeDocument/2006/relationships/hyperlink" Target="https://doi.org/10.1016/j.scitotenv.2025.179773" TargetMode="External" Id="R9e93440600f445c0" /><Relationship Type="http://schemas.openxmlformats.org/officeDocument/2006/relationships/hyperlink" Target="https://www.researchgate.net/profile/Christiana-Subaar-2/publication/395938917_Stability_of_Calibration_Factors_of_Survey_Meters_A_Five-Year_Comparative_Study/links/68d96576d221a404b2a31e03/Stability-of-Calibration-Factors-of-Survey-Meters-A-Five-Year-Comparative-Study.pdf" TargetMode="External" Id="R7e89ad5070d9489a" /><Relationship Type="http://schemas.openxmlformats.org/officeDocument/2006/relationships/hyperlink" Target="https://doi.org/10.3390/environments11080168" TargetMode="External" Id="Rcf5902b432574eeb" /><Relationship Type="http://schemas.openxmlformats.org/officeDocument/2006/relationships/hyperlink" Target="https://doi.org/10.1093/rpd/ncad268" TargetMode="External" Id="R97a26bfb7ef445d5" /><Relationship Type="http://schemas.openxmlformats.org/officeDocument/2006/relationships/hyperlink" Target="https://doi.org/10.1016/j.gsd.2021.100696" TargetMode="External" Id="R6823ea508fd8447a" /><Relationship Type="http://schemas.openxmlformats.org/officeDocument/2006/relationships/hyperlink" Target="https://doi.org/10.1016/j.suscom.2021.100521" TargetMode="External" Id="Rdac9d54553054ee0" /><Relationship Type="http://schemas.openxmlformats.org/officeDocument/2006/relationships/hyperlink" Target="https://doi.org/10.1016/j.sciaf.2020.e00426" TargetMode="External" Id="R4ab34f1bc24244d5" /><Relationship Type="http://schemas.openxmlformats.org/officeDocument/2006/relationships/hyperlink" Target="https://doi.org/10.1016/j.iot.2020.100302" TargetMode="External" Id="R46e633e08a3d4ba4" /><Relationship Type="http://schemas.openxmlformats.org/officeDocument/2006/relationships/hyperlink" Target="https://doi.org/10.5539/jgg.v10n3p1" TargetMode="External" Id="R570fd6dbee6243d3" /><Relationship Type="http://schemas.openxmlformats.org/officeDocument/2006/relationships/hyperlink" Target="https://doi.org/10.5539/eer.v8n1p1" TargetMode="External" Id="R34fb8fec1a814491" /><Relationship Type="http://schemas.openxmlformats.org/officeDocument/2006/relationships/hyperlink" Target="https://ir.ucc.edu.gh/items/9b771df5-de1a-422c-8afa-bff2b9e4e47e" TargetMode="External" Id="R50082ebb9cf4497a" /><Relationship Type="http://schemas.openxmlformats.org/officeDocument/2006/relationships/hyperlink" Target="https://doi.org/10.4236/wjcmp.2016.61008" TargetMode="External" Id="R9abef540b04347f9" /><Relationship Type="http://schemas.openxmlformats.org/officeDocument/2006/relationships/hyperlink" Target="https://doi.org/10.5897/ajb2015.14697" TargetMode="External" Id="Rc56fa72de10343af" /><Relationship Type="http://schemas.openxmlformats.org/officeDocument/2006/relationships/hyperlink" Target="https://www.researchgate.net/profile/Frederick-Sam-2/publication/326546292_Gross_Alpha_and_Beta_Activity_and_Annual_Committed_Effective_Doses_due_to_Natural_Radionuclides_in_some_Medicinal_Plants_commonly_used_in_Ghana/links/5b5474a845851507a7bd1b87/Gross-Alpha-and-Beta-Activity-and-Annual-Committed-Effective-Doses-due-to-Natural-Radionuclides-in-some-Medicinal-Plants-commonly-used-in-Ghana.pdf" TargetMode="External" Id="R765f291fc0c24bae" /><Relationship Type="http://schemas.openxmlformats.org/officeDocument/2006/relationships/hyperlink" Target="https://doi.org/10.1016/j.physe.2005.05.050" TargetMode="External" Id="R82e4b4c87ecd4a29" /><Relationship Type="http://schemas.openxmlformats.org/officeDocument/2006/relationships/hyperlink" Target="https://etheses.bham.ac.uk/id/eprint/4486/" TargetMode="External" Id="Rb7099b8e917c4ce1" /><Relationship Type="http://schemas.openxmlformats.org/officeDocument/2006/relationships/footer" Target="/word/footer1.xml" Id="R88d0a74cbc4b4014" /></Relationships>
</file>