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eb06707f8264f48" /><Relationship Type="http://schemas.openxmlformats.org/package/2006/relationships/metadata/core-properties" Target="/package/services/metadata/core-properties/76c88ffe19dc47d28ce415d2d5642a02.psmdcp" Id="R994f9b335cfd4445" /></Relationships>
</file>

<file path=word/document.xml><?xml version="1.0" encoding="utf-8"?>
<w:document xmlns:w="http://schemas.openxmlformats.org/wordprocessingml/2006/main">
  <w:body>
    <w:p>
      <w:pPr>
        <w:pStyle w:val="Title"/>
      </w:pPr>
      <w:r>
        <w:t xml:space="preserve">Richard K. Dadzie Ephraim</w:t>
      </w:r>
    </w:p>
    <w:p>
      <w:r>
        <w:rPr>
          <w:rStyle w:val="Muted"/>
          <w:sz w:val="22"/>
        </w:rPr>
        <w:t xml:space="preserve">Associate Professor · Medical Laboratory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1dc87f259b04f0f">
        <w:r>
          <w:rPr>
            <w:rStyle w:val="Hyperlink"/>
            <w:sz w:val="18"/>
          </w:rPr>
          <w:t xml:space="preserve">0000-0001-5572-9059</w:t>
        </w:r>
      </w:hyperlink>
      <w:r>
        <w:rPr>
          <w:color w:val="D0D4D9"/>
          <w:sz w:val="18"/>
        </w:rPr>
        <w:t xml:space="preserve">   ·   </w:t>
      </w:r>
      <w:r>
        <w:rPr>
          <w:rStyle w:val="Muted"/>
          <w:sz w:val="18"/>
        </w:rPr>
        <w:t xml:space="preserve">Google Scholar </w:t>
      </w:r>
      <w:hyperlink xmlns:r="http://schemas.openxmlformats.org/officeDocument/2006/relationships" w:history="true" r:id="R098d6861a6f44797">
        <w:r>
          <w:rPr>
            <w:rStyle w:val="Hyperlink"/>
            <w:sz w:val="18"/>
          </w:rPr>
          <w:t xml:space="preserve">scholar.google.com/citations?user=7akRmcoAAAAJ&amp;hl=en</w:t>
        </w:r>
      </w:hyperlink>
      <w:r>
        <w:rPr>
          <w:color w:val="D0D4D9"/>
          <w:sz w:val="18"/>
        </w:rPr>
        <w:t xml:space="preserve">   ·   </w:t>
      </w:r>
      <w:r>
        <w:rPr>
          <w:rStyle w:val="Muted"/>
          <w:sz w:val="18"/>
        </w:rPr>
        <w:t xml:space="preserve">Profile </w:t>
      </w:r>
      <w:hyperlink xmlns:r="http://schemas.openxmlformats.org/officeDocument/2006/relationships" w:history="true" r:id="R124c64de171b4215">
        <w:r>
          <w:rPr>
            <w:rStyle w:val="Hyperlink"/>
            <w:sz w:val="18"/>
          </w:rPr>
          <w:t xml:space="preserve">scholar.ucc.edu.gh/staff/df6c8b75-0d50-4681-905f-664cac8a058e</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Chronic kidney disease · Acute Kidney Injury · Diabetes mellitus · Hypertensive disorders of pregnancy</w:t>
      </w:r>
    </w:p>
    <w:p>
      <w:pPr>
        <w:tabs>
          <w:tab w:val="left" w:pos="1134"/>
        </w:tabs>
        <w:spacing w:after="40"/>
        <w:ind w:left="1134" w:hanging="1134"/>
      </w:pPr>
      <w:r>
        <w:rPr>
          <w:rStyle w:val="Muted"/>
        </w:rPr>
        <w:t xml:space="preserve">Areas</w:t>
      </w:r>
      <w:r>
        <w:tab/>
      </w:r>
      <w:r>
        <w:t xml:space="preserve">Epidemiology · Nephrology · Endocrinology, Diabetes and Metabolism · Public Health, Environmental and Occupational Health · Pediatrics, Perinatology and Child Health · Parasitology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152</w:t>
            </w:r>
          </w:p>
        </w:tc>
        <w:tc>
          <w:tcPr>
            <w:tcW w:w="1625" w:type="dxa"/>
          </w:tcPr>
          <w:p>
            <w:r>
              <w:rPr>
                <w:b/>
                <w:sz w:val="30"/>
              </w:rPr>
              <w:t xml:space="preserve">1,995</w:t>
            </w:r>
          </w:p>
        </w:tc>
        <w:tc>
          <w:tcPr>
            <w:tcW w:w="1625" w:type="dxa"/>
          </w:tcPr>
          <w:p>
            <w:r>
              <w:rPr>
                <w:b/>
                <w:sz w:val="30"/>
              </w:rPr>
              <w:t xml:space="preserve">26</w:t>
            </w:r>
          </w:p>
        </w:tc>
        <w:tc>
          <w:tcPr>
            <w:tcW w:w="1625" w:type="dxa"/>
          </w:tcPr>
          <w:p>
            <w:r>
              <w:rPr>
                <w:b/>
                <w:sz w:val="30"/>
              </w:rPr>
              <w:t xml:space="preserve">58</w:t>
            </w:r>
          </w:p>
        </w:tc>
        <w:tc>
          <w:tcPr>
            <w:tcW w:w="1625" w:type="dxa"/>
          </w:tcPr>
          <w:p>
            <w:r>
              <w:rPr>
                <w:b/>
                <w:sz w:val="30"/>
              </w:rPr>
              <w:t xml:space="preserve">1.28</w:t>
            </w:r>
          </w:p>
        </w:tc>
        <w:tc>
          <w:tcPr>
            <w:tcW w:w="1625" w:type="dxa"/>
          </w:tcPr>
          <w:p>
            <w:r>
              <w:rPr>
                <w:b/>
                <w:sz w:val="30"/>
              </w:rPr>
              <w:t xml:space="preserve">17%</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152 publications listed below, 1978–2026. Field-weighted impact is the mean over the 127 works scored for it; 1.00 is the world average for works of the same field, type and year. 21 of the 127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149</w:t>
      </w:r>
    </w:p>
    <w:p>
      <w:pPr>
        <w:tabs>
          <w:tab w:val="left" w:pos="454"/>
        </w:tabs>
        <w:spacing w:after="80"/>
        <w:ind w:left="454" w:hanging="454"/>
      </w:pPr>
      <w:r>
        <w:rPr>
          <w:rStyle w:val="Muted"/>
        </w:rPr>
        <w:t xml:space="preserve">1.</w:t>
      </w:r>
      <w:r>
        <w:tab/>
      </w:r>
      <w:r>
        <w:t xml:space="preserve">Ibrahim Anyass Goumboundi, Samuel Aidoo Bervell Fosu, Nathaniel Laryea Ayerkain, Dion Siame, Blessing Owusu Gyamfi, </w:t>
      </w:r>
      <w:r>
        <w:rPr>
          <w:b/>
        </w:rPr>
        <w:t xml:space="preserve">Richard K. D. Ephraim</w:t>
      </w:r>
      <w:r>
        <w:t xml:space="preserve">, Justice Afrifa</w:t>
      </w:r>
      <w:r>
        <w:t xml:space="preserve"> (2026). </w:t>
      </w:r>
      <w:r>
        <w:t xml:space="preserve">A systematic review of antioxidant defense mechanisms in bacteria species.</w:t>
      </w:r>
      <w:r>
        <w:t xml:space="preserve"> </w:t>
      </w:r>
      <w:r>
        <w:rPr>
          <w:i/>
        </w:rPr>
        <w:t xml:space="preserve">Discover Bacteria.</w:t>
      </w:r>
      <w:r>
        <w:t xml:space="preserve">.</w:t>
      </w:r>
      <w:r>
        <w:t xml:space="preserve"> </w:t>
      </w:r>
      <w:hyperlink xmlns:r="http://schemas.openxmlformats.org/officeDocument/2006/relationships" w:history="true" r:id="R0c5d19e4b6f94365">
        <w:r>
          <w:rPr>
            <w:rStyle w:val="Hyperlink"/>
          </w:rPr>
          <w:t xml:space="preserve">https://doi.org/10.1007/s44351-026-00048-8</w:t>
        </w:r>
      </w:hyperlink>
    </w:p>
    <w:p>
      <w:pPr>
        <w:tabs>
          <w:tab w:val="left" w:pos="454"/>
        </w:tabs>
        <w:spacing w:after="80"/>
        <w:ind w:left="454" w:hanging="454"/>
      </w:pPr>
      <w:r>
        <w:rPr>
          <w:rStyle w:val="Muted"/>
        </w:rPr>
        <w:t xml:space="preserve">2.</w:t>
      </w:r>
      <w:r>
        <w:tab/>
      </w:r>
      <w:r>
        <w:rPr>
          <w:b/>
        </w:rPr>
        <w:t xml:space="preserve">Richard Kobina Dadzie Ephraim</w:t>
      </w:r>
      <w:r>
        <w:t xml:space="preserve"> (2026). </w:t>
      </w:r>
      <w:r>
        <w:t xml:space="preserve">Assessing User Experience with the Bioline™ HCV Point-of-care Test in Primary Healthcare Settings in Ghana: A Mixed-Methods Study.</w:t>
      </w:r>
      <w:r>
        <w:t xml:space="preserve"> </w:t>
      </w:r>
      <w:r>
        <w:rPr>
          <w:i/>
        </w:rPr>
        <w:t xml:space="preserve">Population Medicine</w:t>
      </w:r>
      <w:r>
        <w:t xml:space="preserve">.</w:t>
      </w:r>
      <w:r>
        <w:t xml:space="preserve"> </w:t>
      </w:r>
      <w:hyperlink xmlns:r="http://schemas.openxmlformats.org/officeDocument/2006/relationships" w:history="true" r:id="Rd60fcdc6fa6648c0">
        <w:r>
          <w:rPr>
            <w:rStyle w:val="Hyperlink"/>
          </w:rPr>
          <w:t xml:space="preserve">https://www.populationmedicine.eu/Assessing-User-Experience-with-the-Bioline-HCV-Point-of-care-Test-in-Primary-Healthcare,233453,0,2.html</w:t>
        </w:r>
      </w:hyperlink>
    </w:p>
    <w:p>
      <w:pPr>
        <w:tabs>
          <w:tab w:val="left" w:pos="454"/>
        </w:tabs>
        <w:spacing w:after="80"/>
        <w:ind w:left="454" w:hanging="454"/>
      </w:pPr>
      <w:r>
        <w:rPr>
          <w:rStyle w:val="Muted"/>
        </w:rPr>
        <w:t xml:space="preserve">3.</w:t>
      </w:r>
      <w:r>
        <w:tab/>
      </w:r>
      <w:r>
        <w:t xml:space="preserve">Ibrahim Anyass Goumboundi, Justice Afrifa, </w:t>
      </w:r>
      <w:r>
        <w:rPr>
          <w:b/>
        </w:rPr>
        <w:t xml:space="preserve">Richard K. D. Ephraim</w:t>
      </w:r>
      <w:r>
        <w:t xml:space="preserve"> (2026). </w:t>
      </w:r>
      <w:r>
        <w:t xml:space="preserve">Association Between Monocyte‐to‐High‐Density Lipoprotein Ratio and Diabetic Nephropathy: A Systematic Review and Meta‐Analysis.</w:t>
      </w:r>
      <w:r>
        <w:t xml:space="preserve"> </w:t>
      </w:r>
      <w:r>
        <w:rPr>
          <w:i/>
        </w:rPr>
        <w:t xml:space="preserve">BioMed Research International</w:t>
      </w:r>
      <w:r>
        <w:t xml:space="preserve">.</w:t>
      </w:r>
      <w:r>
        <w:t xml:space="preserve"> </w:t>
      </w:r>
      <w:hyperlink xmlns:r="http://schemas.openxmlformats.org/officeDocument/2006/relationships" w:history="true" r:id="R4dac7123673c4520">
        <w:r>
          <w:rPr>
            <w:rStyle w:val="Hyperlink"/>
          </w:rPr>
          <w:t xml:space="preserve">https://doi.org/10.1155/bmri/1097476</w:t>
        </w:r>
      </w:hyperlink>
    </w:p>
    <w:p>
      <w:pPr>
        <w:tabs>
          <w:tab w:val="left" w:pos="454"/>
        </w:tabs>
        <w:spacing w:after="80"/>
        <w:ind w:left="454" w:hanging="454"/>
      </w:pPr>
      <w:r>
        <w:rPr>
          <w:rStyle w:val="Muted"/>
        </w:rPr>
        <w:t xml:space="preserve">4.</w:t>
      </w:r>
      <w:r>
        <w:tab/>
      </w:r>
      <w:r>
        <w:t xml:space="preserve">Samuel Bentum Mensah, Lipson Antwi, Selina Appiah, Benjamin Owusu Antwi, Prisca Adei Kotei, Ernest Ohene Wadie, Ernest Kumi Mensah, Philomina Owusu, Agnes Donkoh, Moses Tetteh Larnyoh, Richard Armah, Ibrahim Anyass Goumboundi, </w:t>
      </w:r>
      <w:r>
        <w:rPr>
          <w:b/>
        </w:rPr>
        <w:t xml:space="preserve">Richard K. D. Ephraim</w:t>
      </w:r>
      <w:r>
        <w:t xml:space="preserve"> (2026). </w:t>
      </w:r>
      <w:r>
        <w:t xml:space="preserve">Association of neutrophil-to-HDL and lymphocyte-to-HDL ratios with metabolic syndrome and cardiovascular risk in diabetes mellitus: A cross-sectional study in the Cape Coast Metropolis, Ghana.</w:t>
      </w:r>
      <w:r>
        <w:t xml:space="preserve"> </w:t>
      </w:r>
      <w:r>
        <w:rPr>
          <w:i/>
        </w:rPr>
        <w:t xml:space="preserve">Journal of Diabetes &amp; Metabolic Disorders</w:t>
      </w:r>
      <w:r>
        <w:t xml:space="preserve">.</w:t>
      </w:r>
      <w:r>
        <w:t xml:space="preserve"> </w:t>
      </w:r>
      <w:hyperlink xmlns:r="http://schemas.openxmlformats.org/officeDocument/2006/relationships" w:history="true" r:id="R75806ade1f294c80">
        <w:r>
          <w:rPr>
            <w:rStyle w:val="Hyperlink"/>
          </w:rPr>
          <w:t xml:space="preserve">https://doi.org/10.1007/s40200-026-01933-4</w:t>
        </w:r>
      </w:hyperlink>
    </w:p>
    <w:p>
      <w:pPr>
        <w:tabs>
          <w:tab w:val="left" w:pos="454"/>
        </w:tabs>
        <w:spacing w:after="80"/>
        <w:ind w:left="454" w:hanging="454"/>
      </w:pPr>
      <w:r>
        <w:rPr>
          <w:rStyle w:val="Muted"/>
        </w:rPr>
        <w:t xml:space="preserve">5.</w:t>
      </w:r>
      <w:r>
        <w:tab/>
      </w:r>
      <w:r>
        <w:t xml:space="preserve">Benedict Osei Tawiah, Enoch Aninagyei, Ibrahim Anyass Goumboundi, Nana Gyeni Ntim, </w:t>
      </w:r>
      <w:r>
        <w:rPr>
          <w:b/>
        </w:rPr>
        <w:t xml:space="preserve">Richard K. D. Ephraim</w:t>
      </w:r>
      <w:r>
        <w:t xml:space="preserve">, Theophilus Adiku</w:t>
      </w:r>
      <w:r>
        <w:t xml:space="preserve"> (2026). </w:t>
      </w:r>
      <w:r>
        <w:t xml:space="preserve">Comparative diagnostic performance of saliva PCR and dried blood spot PCR for congenital cytomegalovirus detection: a systematic review and meta-analysis.</w:t>
      </w:r>
      <w:r>
        <w:t xml:space="preserve"> </w:t>
      </w:r>
      <w:r>
        <w:rPr>
          <w:i/>
        </w:rPr>
        <w:t xml:space="preserve">BMC Infectious Diseases</w:t>
      </w:r>
      <w:r>
        <w:t xml:space="preserve">.</w:t>
      </w:r>
      <w:r>
        <w:t xml:space="preserve"> </w:t>
      </w:r>
      <w:hyperlink xmlns:r="http://schemas.openxmlformats.org/officeDocument/2006/relationships" w:history="true" r:id="R7af4d55a8c434b98">
        <w:r>
          <w:rPr>
            <w:rStyle w:val="Hyperlink"/>
          </w:rPr>
          <w:t xml:space="preserve">https://doi.org/10.1186/s12879-026-13494-1</w:t>
        </w:r>
      </w:hyperlink>
    </w:p>
    <w:p>
      <w:pPr>
        <w:tabs>
          <w:tab w:val="left" w:pos="454"/>
        </w:tabs>
        <w:spacing w:after="80"/>
        <w:ind w:left="454" w:hanging="454"/>
      </w:pPr>
      <w:r>
        <w:rPr>
          <w:rStyle w:val="Muted"/>
        </w:rPr>
        <w:t xml:space="preserve">6.</w:t>
      </w:r>
      <w:r>
        <w:tab/>
      </w:r>
      <w:r>
        <w:t xml:space="preserve">Samuel Yahaya, Ibrahim Anyass Goumboundi, Roland Osei Saahene, Kwabena Dankwa, Samuel Acquah, </w:t>
      </w:r>
      <w:r>
        <w:rPr>
          <w:b/>
        </w:rPr>
        <w:t xml:space="preserve">Richard K. D. Ephraim</w:t>
      </w:r>
      <w:r>
        <w:t xml:space="preserve"> (2026). </w:t>
      </w:r>
      <w:r>
        <w:t xml:space="preserve">Lipid profile alterations in pulmonary tuberculosis patients with and without diabetes mellitus: a systematic review and meta-analysis.</w:t>
      </w:r>
      <w:r>
        <w:t xml:space="preserve"> </w:t>
      </w:r>
      <w:r>
        <w:rPr>
          <w:i/>
        </w:rPr>
        <w:t xml:space="preserve">BMC Infectious Diseases</w:t>
      </w:r>
      <w:r>
        <w:t xml:space="preserve">.</w:t>
      </w:r>
      <w:r>
        <w:t xml:space="preserve"> </w:t>
      </w:r>
      <w:hyperlink xmlns:r="http://schemas.openxmlformats.org/officeDocument/2006/relationships" w:history="true" r:id="R2845c1a105e5487f">
        <w:r>
          <w:rPr>
            <w:rStyle w:val="Hyperlink"/>
          </w:rPr>
          <w:t xml:space="preserve">https://doi.org/10.1186/s12879-026-14453-6</w:t>
        </w:r>
      </w:hyperlink>
    </w:p>
    <w:p>
      <w:pPr>
        <w:tabs>
          <w:tab w:val="left" w:pos="454"/>
        </w:tabs>
        <w:spacing w:after="80"/>
        <w:ind w:left="454" w:hanging="454"/>
      </w:pPr>
      <w:r>
        <w:rPr>
          <w:rStyle w:val="Muted"/>
        </w:rPr>
        <w:t xml:space="preserve">7.</w:t>
      </w:r>
      <w:r>
        <w:tab/>
      </w:r>
      <w:r>
        <w:t xml:space="preserve">Justice Afrifa, Eric Gyamerah Ofori, Evans Duah, Ibrahim W. Naveh-fio, Gabriel Pezahso Kotam, Yeboah Kwaku Opoku, Addae Boateng Adu-Gyamfi, Helena Acquah, Enoch Essiam, Samuel Essien-Baidoo, Kwame Kumi Asare, </w:t>
      </w:r>
      <w:r>
        <w:rPr>
          <w:b/>
        </w:rPr>
        <w:t xml:space="preserve">Richard K. D. Ephraim</w:t>
      </w:r>
      <w:r>
        <w:t xml:space="preserve"> (2026). </w:t>
      </w:r>
      <w:r>
        <w:t xml:space="preserve">Oxidative Stress in Heat Stress Nephropathy: Crosstalk.</w:t>
      </w:r>
      <w:r>
        <w:t xml:space="preserve"> </w:t>
      </w:r>
      <w:r>
        <w:rPr>
          <w:i/>
        </w:rPr>
        <w:t xml:space="preserve">Oxidative Medicine and Cellular Longevity</w:t>
      </w:r>
      <w:r>
        <w:t xml:space="preserve">.</w:t>
      </w:r>
      <w:r>
        <w:t xml:space="preserve"> </w:t>
      </w:r>
      <w:hyperlink xmlns:r="http://schemas.openxmlformats.org/officeDocument/2006/relationships" w:history="true" r:id="R400beed663a84d29">
        <w:r>
          <w:rPr>
            <w:rStyle w:val="Hyperlink"/>
          </w:rPr>
          <w:t xml:space="preserve">https://doi.org/10.1155/omcl/1708417</w:t>
        </w:r>
      </w:hyperlink>
    </w:p>
    <w:p>
      <w:pPr>
        <w:tabs>
          <w:tab w:val="left" w:pos="454"/>
        </w:tabs>
        <w:spacing w:after="80"/>
        <w:ind w:left="454" w:hanging="454"/>
      </w:pPr>
      <w:r>
        <w:rPr>
          <w:rStyle w:val="Muted"/>
        </w:rPr>
        <w:t xml:space="preserve">8.</w:t>
      </w:r>
      <w:r>
        <w:tab/>
      </w:r>
      <w:r>
        <w:t xml:space="preserve">Nathaniel Laryea Ayerkain, Dion Siame, Aaron Arthur-Moses, Emmanuella Adu-Ansere Manu, Ibrahim Anyass Goumboundi, Justice Afrifa, </w:t>
      </w:r>
      <w:r>
        <w:rPr>
          <w:b/>
        </w:rPr>
        <w:t xml:space="preserve">Richard K.D. Ephraim</w:t>
      </w:r>
      <w:r>
        <w:t xml:space="preserve"> (2026). </w:t>
      </w:r>
      <w:r>
        <w:t xml:space="preserve">Predictors of neonatal hypoglycemia: a systematic review and meta analysis.</w:t>
      </w:r>
      <w:r>
        <w:t xml:space="preserve"> </w:t>
      </w:r>
      <w:r>
        <w:rPr>
          <w:i/>
        </w:rPr>
        <w:t xml:space="preserve">BMC Pediatrics</w:t>
      </w:r>
      <w:r>
        <w:t xml:space="preserve">.</w:t>
      </w:r>
      <w:r>
        <w:t xml:space="preserve"> </w:t>
      </w:r>
      <w:hyperlink xmlns:r="http://schemas.openxmlformats.org/officeDocument/2006/relationships" w:history="true" r:id="R009cf89d326c4935">
        <w:r>
          <w:rPr>
            <w:rStyle w:val="Hyperlink"/>
          </w:rPr>
          <w:t xml:space="preserve">https://doi.org/10.1186/s12887-026-07527-6</w:t>
        </w:r>
      </w:hyperlink>
    </w:p>
    <w:p>
      <w:pPr>
        <w:tabs>
          <w:tab w:val="left" w:pos="454"/>
        </w:tabs>
        <w:spacing w:after="80"/>
        <w:ind w:left="454" w:hanging="454"/>
      </w:pPr>
      <w:r>
        <w:rPr>
          <w:rStyle w:val="Muted"/>
        </w:rPr>
        <w:t xml:space="preserve">9.</w:t>
      </w:r>
      <w:r>
        <w:tab/>
      </w:r>
      <w:r>
        <w:t xml:space="preserve">Justice Afrifa, Kennedy Asum, Samuel Aidoo Bervell Fosu, Blessing Owusu Gyamfi, Nathaniel Laryea Ayerkain, Michael Gyamfi Oti, Stephanie Taylor, Perditer Okyere, Ibrahim Anyass Goumboundi, </w:t>
      </w:r>
      <w:r>
        <w:rPr>
          <w:b/>
        </w:rPr>
        <w:t xml:space="preserve">Richard K. D. Ephraim</w:t>
      </w:r>
      <w:r>
        <w:t xml:space="preserve"> (2026). </w:t>
      </w:r>
      <w:r>
        <w:t xml:space="preserve">Prevalence and Causes of Acute Kidney Injury and Chronic Kidney Disease in Ghana: A Systematic Review and Meta-Analysis.</w:t>
      </w:r>
      <w:r>
        <w:t xml:space="preserve"> </w:t>
      </w:r>
      <w:r>
        <w:rPr>
          <w:i/>
        </w:rPr>
        <w:t xml:space="preserve">Journal of Epidemiology and Global Health</w:t>
      </w:r>
      <w:r>
        <w:t xml:space="preserve">.</w:t>
      </w:r>
      <w:r>
        <w:t xml:space="preserve"> </w:t>
      </w:r>
      <w:hyperlink xmlns:r="http://schemas.openxmlformats.org/officeDocument/2006/relationships" w:history="true" r:id="Ra2a22643e8c747fd">
        <w:r>
          <w:rPr>
            <w:rStyle w:val="Hyperlink"/>
          </w:rPr>
          <w:t xml:space="preserve">https://doi.org/10.1007/s44197-026-00531-0</w:t>
        </w:r>
      </w:hyperlink>
    </w:p>
    <w:p>
      <w:pPr>
        <w:tabs>
          <w:tab w:val="left" w:pos="454"/>
        </w:tabs>
        <w:spacing w:after="80"/>
        <w:ind w:left="454" w:hanging="454"/>
      </w:pPr>
      <w:r>
        <w:rPr>
          <w:rStyle w:val="Muted"/>
        </w:rPr>
        <w:t xml:space="preserve">10.</w:t>
      </w:r>
      <w:r>
        <w:tab/>
      </w:r>
      <w:r>
        <w:t xml:space="preserve">Justice Afrifa, Godfred Appiah Kubi, Richard Armah, Eric Ofori Gyamerah, Sandra Ofori, Ibrahim Neveh-Fio, Gabriel Pezahso Kotam, Enoch Essiam, Helena Acquah, Ibrahim Anyass Goumboundi, Samuel Essien-Baidoo, </w:t>
      </w:r>
      <w:r>
        <w:rPr>
          <w:b/>
        </w:rPr>
        <w:t xml:space="preserve">Richard Kobina Dadzie Ephraim</w:t>
      </w:r>
      <w:r>
        <w:t xml:space="preserve"> (2026). </w:t>
      </w:r>
      <w:r>
        <w:t xml:space="preserve">Reduced Pseudocholinesterase Levels Are Associated With Alterations in Lipid Biomarkers and Liver Enzymes Among Ghanaian Male Cocoa Farmers Using Organophosphate Pesticides.</w:t>
      </w:r>
      <w:r>
        <w:t xml:space="preserve"> </w:t>
      </w:r>
      <w:r>
        <w:rPr>
          <w:i/>
        </w:rPr>
        <w:t xml:space="preserve">The Scientific World JOURNAL</w:t>
      </w:r>
      <w:r>
        <w:t xml:space="preserve">.</w:t>
      </w:r>
      <w:r>
        <w:t xml:space="preserve"> </w:t>
      </w:r>
      <w:hyperlink xmlns:r="http://schemas.openxmlformats.org/officeDocument/2006/relationships" w:history="true" r:id="R203bf596d506418b">
        <w:r>
          <w:rPr>
            <w:rStyle w:val="Hyperlink"/>
          </w:rPr>
          <w:t xml:space="preserve">https://doi.org/10.1155/tswj/5926091</w:t>
        </w:r>
      </w:hyperlink>
    </w:p>
    <w:p>
      <w:pPr>
        <w:tabs>
          <w:tab w:val="left" w:pos="454"/>
        </w:tabs>
        <w:spacing w:after="80"/>
        <w:ind w:left="454" w:hanging="454"/>
      </w:pPr>
      <w:r>
        <w:rPr>
          <w:rStyle w:val="Muted"/>
        </w:rPr>
        <w:t xml:space="preserve">11.</w:t>
      </w:r>
      <w:r>
        <w:tab/>
      </w:r>
      <w:r>
        <w:t xml:space="preserve">Amina S. Abugri, Attoh Tetteh, Gabriel P. Kotam, Angele Comlan‐Cataria, Stephen Ocansey, </w:t>
      </w:r>
      <w:r>
        <w:rPr>
          <w:b/>
        </w:rPr>
        <w:t xml:space="preserve">Richard K. D. Ephraim</w:t>
      </w:r>
      <w:r>
        <w:t xml:space="preserve"> (2026). </w:t>
      </w:r>
      <w:r>
        <w:t xml:space="preserve">Self‐Reported Dysmenorrhea Among Adolescent Girls in the Cape Coast Metropolis: A Cross‐Sectional Study.</w:t>
      </w:r>
      <w:r>
        <w:t xml:space="preserve"> </w:t>
      </w:r>
      <w:r>
        <w:rPr>
          <w:i/>
        </w:rPr>
        <w:t xml:space="preserve">Health Science Reports</w:t>
      </w:r>
      <w:r>
        <w:t xml:space="preserve">.</w:t>
      </w:r>
      <w:r>
        <w:t xml:space="preserve"> </w:t>
      </w:r>
      <w:hyperlink xmlns:r="http://schemas.openxmlformats.org/officeDocument/2006/relationships" w:history="true" r:id="R30c1152851b54abc">
        <w:r>
          <w:rPr>
            <w:rStyle w:val="Hyperlink"/>
          </w:rPr>
          <w:t xml:space="preserve">https://doi.org/10.1002/hsr2.72008</w:t>
        </w:r>
      </w:hyperlink>
    </w:p>
    <w:p>
      <w:pPr>
        <w:tabs>
          <w:tab w:val="left" w:pos="454"/>
        </w:tabs>
        <w:spacing w:after="80"/>
        <w:ind w:left="454" w:hanging="454"/>
      </w:pPr>
      <w:r>
        <w:rPr>
          <w:rStyle w:val="Muted"/>
        </w:rPr>
        <w:t xml:space="preserve">12.</w:t>
      </w:r>
      <w:r>
        <w:tab/>
      </w:r>
      <w:r>
        <w:t xml:space="preserve">Ibrahim Anyass Goumboundi, Stephanie Taylor, Nathaniel Laryea Ayerkain, Kennedy Asum, Michael Gyamfi Oti, Justice Afrifa, </w:t>
      </w:r>
      <w:r>
        <w:rPr>
          <w:b/>
        </w:rPr>
        <w:t xml:space="preserve">Richard K. D. Ephraim</w:t>
      </w:r>
      <w:r>
        <w:t xml:space="preserve"> (2026). </w:t>
      </w:r>
      <w:r>
        <w:t xml:space="preserve">Snake envenomation and acute kidney injury: a systematic review and meta-analysis.</w:t>
      </w:r>
      <w:r>
        <w:t xml:space="preserve"> </w:t>
      </w:r>
      <w:r>
        <w:rPr>
          <w:i/>
        </w:rPr>
        <w:t xml:space="preserve">BMC Nephrology</w:t>
      </w:r>
      <w:r>
        <w:t xml:space="preserve">.</w:t>
      </w:r>
      <w:r>
        <w:t xml:space="preserve"> </w:t>
      </w:r>
      <w:hyperlink xmlns:r="http://schemas.openxmlformats.org/officeDocument/2006/relationships" w:history="true" r:id="Ra17a1c87351949da">
        <w:r>
          <w:rPr>
            <w:rStyle w:val="Hyperlink"/>
          </w:rPr>
          <w:t xml:space="preserve">https://doi.org/10.1186/s12882-026-04823-2</w:t>
        </w:r>
      </w:hyperlink>
    </w:p>
    <w:p>
      <w:pPr>
        <w:tabs>
          <w:tab w:val="left" w:pos="454"/>
        </w:tabs>
        <w:spacing w:after="80"/>
        <w:ind w:left="454" w:hanging="454"/>
      </w:pPr>
      <w:r>
        <w:rPr>
          <w:rStyle w:val="Muted"/>
        </w:rPr>
        <w:t xml:space="preserve">13.</w:t>
      </w:r>
      <w:r>
        <w:tab/>
      </w:r>
      <w:r>
        <w:t xml:space="preserve">Jonas Afful, Kirsten Nana Ama Anyomi, Emmanuel Duku, Ray Opoku Amaniampong, Daniel Damoah, Apenyine Okai Mary, Philemon Akwah, Joseph Cobbinah, Millicent Asare, Safuratu Zigani, Further Joy Hills, Gabriel Pezahso Kotam, Ibrahim Anyass Goumboundi, Tetteh Attoh, Asantewaa Agyen, Felix A. Botchway, Justice Afrifa, </w:t>
      </w:r>
      <w:r>
        <w:rPr>
          <w:b/>
        </w:rPr>
        <w:t xml:space="preserve">Richard K. D. Ephraim</w:t>
      </w:r>
      <w:r>
        <w:t xml:space="preserve"> (2026). </w:t>
      </w:r>
      <w:r>
        <w:t xml:space="preserve">Socio-demographic and clinical determinants of dyslipidaemia in hypertensive patients at the Effia Nkwanta Hospital; a cross-sectional study.</w:t>
      </w:r>
      <w:r>
        <w:t xml:space="preserve"> </w:t>
      </w:r>
      <w:r>
        <w:rPr>
          <w:i/>
        </w:rPr>
        <w:t xml:space="preserve">Scientific Reports</w:t>
      </w:r>
      <w:r>
        <w:t xml:space="preserve">.</w:t>
      </w:r>
      <w:r>
        <w:t xml:space="preserve"> </w:t>
      </w:r>
      <w:hyperlink xmlns:r="http://schemas.openxmlformats.org/officeDocument/2006/relationships" w:history="true" r:id="R6c1ade6915544a24">
        <w:r>
          <w:rPr>
            <w:rStyle w:val="Hyperlink"/>
          </w:rPr>
          <w:t xml:space="preserve">https://doi.org/10.1038/s41598-026-55619-1</w:t>
        </w:r>
      </w:hyperlink>
    </w:p>
    <w:p>
      <w:pPr>
        <w:tabs>
          <w:tab w:val="left" w:pos="454"/>
        </w:tabs>
        <w:spacing w:after="80"/>
        <w:ind w:left="454" w:hanging="454"/>
      </w:pPr>
      <w:r>
        <w:rPr>
          <w:rStyle w:val="Muted"/>
        </w:rPr>
        <w:t xml:space="preserve">14.</w:t>
      </w:r>
      <w:r>
        <w:tab/>
      </w:r>
      <w:r>
        <w:t xml:space="preserve">Ibrahim Anyass Goumboundi, Justice Afrifa, P Okyere, Dion Siame, Yaa Boahemaa Gyasi Aderoju, </w:t>
      </w:r>
      <w:r>
        <w:rPr>
          <w:b/>
        </w:rPr>
        <w:t xml:space="preserve">Richard KD Ephraim</w:t>
      </w:r>
      <w:r>
        <w:t xml:space="preserve"> (2026). </w:t>
      </w:r>
      <w:r>
        <w:t xml:space="preserve">Spectrum of Kidney Involvement in Sickle Cell Disease: A Systematic Review and Meta‐Analysis.</w:t>
      </w:r>
      <w:r>
        <w:t xml:space="preserve"> </w:t>
      </w:r>
      <w:r>
        <w:rPr>
          <w:i/>
        </w:rPr>
        <w:t xml:space="preserve">International Journal of Clinical Practice</w:t>
      </w:r>
      <w:r>
        <w:t xml:space="preserve">.</w:t>
      </w:r>
      <w:r>
        <w:t xml:space="preserve"> </w:t>
      </w:r>
      <w:hyperlink xmlns:r="http://schemas.openxmlformats.org/officeDocument/2006/relationships" w:history="true" r:id="R5214de1620d44003">
        <w:r>
          <w:rPr>
            <w:rStyle w:val="Hyperlink"/>
          </w:rPr>
          <w:t xml:space="preserve">https://doi.org/10.1155/ijcp/5170253</w:t>
        </w:r>
      </w:hyperlink>
    </w:p>
    <w:p>
      <w:pPr>
        <w:tabs>
          <w:tab w:val="left" w:pos="454"/>
        </w:tabs>
        <w:spacing w:after="80"/>
        <w:ind w:left="454" w:hanging="454"/>
      </w:pPr>
      <w:r>
        <w:rPr>
          <w:rStyle w:val="Muted"/>
        </w:rPr>
        <w:t xml:space="preserve">15.</w:t>
      </w:r>
      <w:r>
        <w:tab/>
      </w:r>
      <w:r>
        <w:t xml:space="preserve">Evans Duah, Evans Mantiri Mathebula, Kuhlula Maluleke, Tinyiko Violet Baloyi, </w:t>
      </w:r>
      <w:r>
        <w:rPr>
          <w:b/>
        </w:rPr>
        <w:t xml:space="preserve">Richard Kobina Dadzie Ephraim</w:t>
      </w:r>
      <w:r>
        <w:t xml:space="preserve">, Tivani Mashamba-Thompson</w:t>
      </w:r>
      <w:r>
        <w:t xml:space="preserve"> (2025). </w:t>
      </w:r>
      <w:r>
        <w:t xml:space="preserve">Assessing user experience with the Bioline™ HCV point-of-care test in primary healthcare settings: a mixed-methods study.</w:t>
      </w:r>
      <w:r>
        <w:t xml:space="preserve"> </w:t>
      </w:r>
      <w:r>
        <w:rPr>
          <w:i/>
        </w:rPr>
        <w:t xml:space="preserve">BMC Health Services Research</w:t>
      </w:r>
      <w:r>
        <w:t xml:space="preserve">.</w:t>
      </w:r>
      <w:r>
        <w:t xml:space="preserve"> </w:t>
      </w:r>
      <w:hyperlink xmlns:r="http://schemas.openxmlformats.org/officeDocument/2006/relationships" w:history="true" r:id="Rd9801c8c1a124102">
        <w:r>
          <w:rPr>
            <w:rStyle w:val="Hyperlink"/>
          </w:rPr>
          <w:t xml:space="preserve">https://doi.org/10.1186/s12913-025-12634-8</w:t>
        </w:r>
      </w:hyperlink>
    </w:p>
    <w:p>
      <w:pPr>
        <w:tabs>
          <w:tab w:val="left" w:pos="454"/>
        </w:tabs>
        <w:spacing w:after="80"/>
        <w:ind w:left="454" w:hanging="454"/>
      </w:pPr>
      <w:r>
        <w:rPr>
          <w:rStyle w:val="Muted"/>
        </w:rPr>
        <w:t xml:space="preserve">16.</w:t>
      </w:r>
      <w:r>
        <w:tab/>
      </w:r>
      <w:r>
        <w:rPr>
          <w:b/>
        </w:rPr>
        <w:t xml:space="preserve">Richard Kobina Dadzie Ephraim</w:t>
      </w:r>
      <w:r>
        <w:t xml:space="preserve"> (2025). </w:t>
      </w:r>
      <w:r>
        <w:t xml:space="preserve">Assessment of water, sanitation and hygiene (WASH) facilities in Ghanaian prisons: implications for transmission of intestinal parasitic infections.</w:t>
      </w:r>
      <w:r>
        <w:t xml:space="preserve"> </w:t>
      </w:r>
      <w:r>
        <w:rPr>
          <w:i/>
        </w:rPr>
        <w:t xml:space="preserve">PAMJ-One Health</w:t>
      </w:r>
      <w:r>
        <w:t xml:space="preserve">.</w:t>
      </w:r>
      <w:r>
        <w:t xml:space="preserve"> </w:t>
      </w:r>
      <w:hyperlink xmlns:r="http://schemas.openxmlformats.org/officeDocument/2006/relationships" w:history="true" r:id="R9aadb24d52454cd1">
        <w:r>
          <w:rPr>
            <w:rStyle w:val="Hyperlink"/>
          </w:rPr>
          <w:t xml:space="preserve">https://www.one-health.panafrican-med-journal.com/content/article/17/1/full/</w:t>
        </w:r>
      </w:hyperlink>
    </w:p>
    <w:p>
      <w:pPr>
        <w:tabs>
          <w:tab w:val="left" w:pos="454"/>
        </w:tabs>
        <w:spacing w:after="80"/>
        <w:ind w:left="454" w:hanging="454"/>
      </w:pPr>
      <w:r>
        <w:rPr>
          <w:rStyle w:val="Muted"/>
        </w:rPr>
        <w:t xml:space="preserve">17.</w:t>
      </w:r>
      <w:r>
        <w:tab/>
      </w:r>
      <w:r>
        <w:t xml:space="preserve">Evans Duah, Evans Mantiri Mathebula, Kuhlula Maluleke, Daniel Edem Azumah, </w:t>
      </w:r>
      <w:r>
        <w:rPr>
          <w:b/>
        </w:rPr>
        <w:t xml:space="preserve">Richard Kobina Dadzie Ephraim</w:t>
      </w:r>
      <w:r>
        <w:t xml:space="preserve">, Tivani Mashamba-Thompson</w:t>
      </w:r>
      <w:r>
        <w:t xml:space="preserve"> (2025). </w:t>
      </w:r>
      <w:r>
        <w:t xml:space="preserve">Evaluating performance of the Bioline™ HCV point-of-care test in Ghana.</w:t>
      </w:r>
      <w:r>
        <w:t xml:space="preserve"> </w:t>
      </w:r>
      <w:r>
        <w:rPr>
          <w:i/>
        </w:rPr>
        <w:t xml:space="preserve">BMC Infectious Diseases</w:t>
      </w:r>
      <w:r>
        <w:t xml:space="preserve">.</w:t>
      </w:r>
      <w:r>
        <w:t xml:space="preserve"> </w:t>
      </w:r>
      <w:hyperlink xmlns:r="http://schemas.openxmlformats.org/officeDocument/2006/relationships" w:history="true" r:id="R8e7ae9b63dbc44fc">
        <w:r>
          <w:rPr>
            <w:rStyle w:val="Hyperlink"/>
          </w:rPr>
          <w:t xml:space="preserve">https://doi.org/10.1186/s12879-025-11730-8</w:t>
        </w:r>
      </w:hyperlink>
    </w:p>
    <w:p>
      <w:pPr>
        <w:tabs>
          <w:tab w:val="left" w:pos="454"/>
        </w:tabs>
        <w:spacing w:after="80"/>
        <w:ind w:left="454" w:hanging="454"/>
      </w:pPr>
      <w:r>
        <w:rPr>
          <w:rStyle w:val="Muted"/>
        </w:rPr>
        <w:t xml:space="preserve">18.</w:t>
      </w:r>
      <w:r>
        <w:tab/>
      </w:r>
      <w:r>
        <w:t xml:space="preserve">George Nkrumah Osei, Emmanuel Worae, Betty Effie Adoko Ghartey, Perditer Okyere, Felix Abekah Botchway, Sampson K. Djonor, </w:t>
      </w:r>
      <w:r>
        <w:rPr>
          <w:b/>
        </w:rPr>
        <w:t xml:space="preserve">Richard K.D. Ephraim</w:t>
      </w:r>
      <w:r>
        <w:t xml:space="preserve"> (2025). </w:t>
      </w:r>
      <w:r>
        <w:t xml:space="preserve">Exploration of the pattern, clinical presentation and outcome of children with renal diseases: A 14-year retrospective study at a teaching hospital in Ghana.</w:t>
      </w:r>
      <w:r>
        <w:t xml:space="preserve"> </w:t>
      </w:r>
      <w:r>
        <w:rPr>
          <w:i/>
        </w:rPr>
        <w:t xml:space="preserve">PLoS ONE</w:t>
      </w:r>
      <w:r>
        <w:t xml:space="preserve">.</w:t>
      </w:r>
      <w:r>
        <w:t xml:space="preserve"> </w:t>
      </w:r>
      <w:hyperlink xmlns:r="http://schemas.openxmlformats.org/officeDocument/2006/relationships" w:history="true" r:id="R6a94580f9f3c4d59">
        <w:r>
          <w:rPr>
            <w:rStyle w:val="Hyperlink"/>
          </w:rPr>
          <w:t xml:space="preserve">https://doi.org/10.1371/journal.pone.0321317</w:t>
        </w:r>
      </w:hyperlink>
    </w:p>
    <w:p>
      <w:pPr>
        <w:tabs>
          <w:tab w:val="left" w:pos="454"/>
        </w:tabs>
        <w:spacing w:after="80"/>
        <w:ind w:left="454" w:hanging="454"/>
      </w:pPr>
      <w:r>
        <w:rPr>
          <w:rStyle w:val="Muted"/>
        </w:rPr>
        <w:t xml:space="preserve">19.</w:t>
      </w:r>
      <w:r>
        <w:tab/>
      </w:r>
      <w:r>
        <w:t xml:space="preserve">Andrew Oklu, Edmund Addison, Rachel Araba Quaicoe, Addison Bouyena, Frank Naku Ghartey, Richard Armah, Nelson Ekow Kumah, Gabriel Pezahso Kotam, George Nkrumah Osei, </w:t>
      </w:r>
      <w:r>
        <w:rPr>
          <w:b/>
        </w:rPr>
        <w:t xml:space="preserve">Richard K. D. Ephraim</w:t>
      </w:r>
      <w:r>
        <w:t xml:space="preserve"> (2025). </w:t>
      </w:r>
      <w:r>
        <w:t xml:space="preserve">Exploring the Sociodemographic, Clinical, and Lifestyle Determinants of Hypertension Among Sedentary Workers: A Cross‐Sectional Study in the Cape Coast Metropolis.</w:t>
      </w:r>
      <w:r>
        <w:t xml:space="preserve"> </w:t>
      </w:r>
      <w:r>
        <w:rPr>
          <w:i/>
        </w:rPr>
        <w:t xml:space="preserve">BioMed Research International</w:t>
      </w:r>
      <w:r>
        <w:t xml:space="preserve">.</w:t>
      </w:r>
      <w:r>
        <w:t xml:space="preserve"> </w:t>
      </w:r>
      <w:hyperlink xmlns:r="http://schemas.openxmlformats.org/officeDocument/2006/relationships" w:history="true" r:id="R65e50d3350d544be">
        <w:r>
          <w:rPr>
            <w:rStyle w:val="Hyperlink"/>
          </w:rPr>
          <w:t xml:space="preserve">https://doi.org/10.1155/bmri/8818300</w:t>
        </w:r>
      </w:hyperlink>
    </w:p>
    <w:p>
      <w:pPr>
        <w:tabs>
          <w:tab w:val="left" w:pos="454"/>
        </w:tabs>
        <w:spacing w:after="80"/>
        <w:ind w:left="454" w:hanging="454"/>
      </w:pPr>
      <w:r>
        <w:rPr>
          <w:rStyle w:val="Muted"/>
        </w:rPr>
        <w:t xml:space="preserve">20.</w:t>
      </w:r>
      <w:r>
        <w:tab/>
      </w:r>
      <w:r>
        <w:t xml:space="preserve">Phoebe N D Teiko, Dorcas A Teiko, Awal M Seidu, Joseph Boachie, Kwame O Darkwah, Felix A Botchway, Perditer Okyere, </w:t>
      </w:r>
      <w:r>
        <w:rPr>
          <w:b/>
        </w:rPr>
        <w:t xml:space="preserve">Richard K D Ephraim</w:t>
      </w:r>
      <w:r>
        <w:t xml:space="preserve"> (2025). </w:t>
      </w:r>
      <w:r>
        <w:t xml:space="preserve">Impact of hemodialysis on nutritional indices in chronic kidney disease patients: A cross-sectional study in Korle-Bu Teaching Hospital.</w:t>
      </w:r>
      <w:r>
        <w:t xml:space="preserve"> </w:t>
      </w:r>
      <w:r>
        <w:rPr>
          <w:i/>
        </w:rPr>
        <w:t xml:space="preserve">Integrated Health Research Journal</w:t>
      </w:r>
      <w:r>
        <w:t xml:space="preserve">.</w:t>
      </w:r>
      <w:r>
        <w:t xml:space="preserve"> </w:t>
      </w:r>
      <w:hyperlink xmlns:r="http://schemas.openxmlformats.org/officeDocument/2006/relationships" w:history="true" r:id="R347982ac7ef24a13">
        <w:r>
          <w:rPr>
            <w:rStyle w:val="Hyperlink"/>
          </w:rPr>
          <w:t xml:space="preserve">https://doi.org/10.47963/ihrj.v2i2.2064</w:t>
        </w:r>
      </w:hyperlink>
    </w:p>
    <w:p>
      <w:pPr>
        <w:tabs>
          <w:tab w:val="left" w:pos="454"/>
        </w:tabs>
        <w:spacing w:after="80"/>
        <w:ind w:left="454" w:hanging="454"/>
      </w:pPr>
      <w:r>
        <w:rPr>
          <w:rStyle w:val="Muted"/>
        </w:rPr>
        <w:t xml:space="preserve">21.</w:t>
      </w:r>
      <w:r>
        <w:tab/>
      </w:r>
      <w:r>
        <w:t xml:space="preserve">Felix Abekah Botchway, Cecilia Elorm Lekpor, Prince Agyeman, Ebenezer Krampah Aidoo, Jacob Apibilla Ayembilla, Micheal Appiah, Ahmed Mashud, </w:t>
      </w:r>
      <w:r>
        <w:rPr>
          <w:b/>
        </w:rPr>
        <w:t xml:space="preserve">Richard Kobina Dadzie Ephraim</w:t>
      </w:r>
      <w:r>
        <w:t xml:space="preserve"> (2025). </w:t>
      </w:r>
      <w:r>
        <w:t xml:space="preserve">Knowledge Attitudes and Practices Regarding Malaria and HIV in People Living in Rural Ghana.</w:t>
      </w:r>
      <w:r>
        <w:t xml:space="preserve"> </w:t>
      </w:r>
      <w:r>
        <w:rPr>
          <w:i/>
        </w:rPr>
        <w:t xml:space="preserve">Health Science Reports</w:t>
      </w:r>
      <w:r>
        <w:t xml:space="preserve">.</w:t>
      </w:r>
      <w:r>
        <w:t xml:space="preserve"> </w:t>
      </w:r>
      <w:hyperlink xmlns:r="http://schemas.openxmlformats.org/officeDocument/2006/relationships" w:history="true" r:id="R36f6313780ad4944">
        <w:r>
          <w:rPr>
            <w:rStyle w:val="Hyperlink"/>
          </w:rPr>
          <w:t xml:space="preserve">https://doi.org/10.1002/hsr2.70833</w:t>
        </w:r>
      </w:hyperlink>
    </w:p>
    <w:p>
      <w:pPr>
        <w:tabs>
          <w:tab w:val="left" w:pos="454"/>
        </w:tabs>
        <w:spacing w:after="80"/>
        <w:ind w:left="454" w:hanging="454"/>
      </w:pPr>
      <w:r>
        <w:rPr>
          <w:rStyle w:val="Muted"/>
        </w:rPr>
        <w:t xml:space="preserve">22.</w:t>
      </w:r>
      <w:r>
        <w:tab/>
      </w:r>
      <w:r>
        <w:t xml:space="preserve">Victor Obiri Opoku, Theophilus Junior Yankey, Mainprice Akuoko Essuman, George Nkrumah Osei, Tetteh Attoh, </w:t>
      </w:r>
      <w:r>
        <w:rPr>
          <w:b/>
        </w:rPr>
        <w:t xml:space="preserve">Richard K. D. Ephraim</w:t>
      </w:r>
      <w:r>
        <w:t xml:space="preserve"> (2025). </w:t>
      </w:r>
      <w:r>
        <w:t xml:space="preserve">Knowledge of Kidney Disease Among Allied Health Sciences Undergraduates: A Cross‐Sectional Study in the University of Cape Coast.</w:t>
      </w:r>
      <w:r>
        <w:t xml:space="preserve"> </w:t>
      </w:r>
      <w:r>
        <w:rPr>
          <w:i/>
        </w:rPr>
        <w:t xml:space="preserve">International Journal of Clinical Practice</w:t>
      </w:r>
      <w:r>
        <w:t xml:space="preserve">.</w:t>
      </w:r>
      <w:r>
        <w:t xml:space="preserve"> </w:t>
      </w:r>
      <w:hyperlink xmlns:r="http://schemas.openxmlformats.org/officeDocument/2006/relationships" w:history="true" r:id="R674a999f7e5d4ee8">
        <w:r>
          <w:rPr>
            <w:rStyle w:val="Hyperlink"/>
          </w:rPr>
          <w:t xml:space="preserve">https://doi.org/10.1155/ijcp/8671438</w:t>
        </w:r>
      </w:hyperlink>
    </w:p>
    <w:p>
      <w:pPr>
        <w:tabs>
          <w:tab w:val="left" w:pos="454"/>
        </w:tabs>
        <w:spacing w:after="80"/>
        <w:ind w:left="454" w:hanging="454"/>
      </w:pPr>
      <w:r>
        <w:rPr>
          <w:rStyle w:val="Muted"/>
        </w:rPr>
        <w:t xml:space="preserve">23.</w:t>
      </w:r>
      <w:r>
        <w:tab/>
      </w:r>
      <w:r>
        <w:t xml:space="preserve">Stephen Twumasi, Enoch Odame Anto, Christian Obirikorang, </w:t>
      </w:r>
      <w:r>
        <w:rPr>
          <w:b/>
        </w:rPr>
        <w:t xml:space="preserve">Richard Kobina Dadzie Ephraim</w:t>
      </w:r>
      <w:r>
        <w:t xml:space="preserve">, Benedict Sackey, Vivian Paintsil, Richard Owusu Ansah, Alfred Effah, Allwell Adofo Ayirebi, Angela Opoku, Godfred Yawson Scott, Leslie Osei, Joyce Duku, Emmanuel Asafo Adjei, Lilian Antwi Boateng</w:t>
      </w:r>
      <w:r>
        <w:t xml:space="preserve"> (2025). </w:t>
      </w:r>
      <w:r>
        <w:t xml:space="preserve">Neutrophil gelatinase-associated lipocalin and fibrinogen-to-albumin ratio are indicators of kidney disease in sickle cell disease patients with microalbuminuria: a multicentre case-control study in Ghana.</w:t>
      </w:r>
      <w:r>
        <w:t xml:space="preserve"> </w:t>
      </w:r>
      <w:r>
        <w:rPr>
          <w:i/>
        </w:rPr>
        <w:t xml:space="preserve">BMC Nephrology</w:t>
      </w:r>
      <w:r>
        <w:t xml:space="preserve">.</w:t>
      </w:r>
      <w:r>
        <w:t xml:space="preserve"> </w:t>
      </w:r>
      <w:hyperlink xmlns:r="http://schemas.openxmlformats.org/officeDocument/2006/relationships" w:history="true" r:id="Rc026c012f1424b61">
        <w:r>
          <w:rPr>
            <w:rStyle w:val="Hyperlink"/>
          </w:rPr>
          <w:t xml:space="preserve">https://doi.org/10.1186/s12882-025-04427-2</w:t>
        </w:r>
      </w:hyperlink>
    </w:p>
    <w:p>
      <w:pPr>
        <w:tabs>
          <w:tab w:val="left" w:pos="454"/>
        </w:tabs>
        <w:spacing w:after="80"/>
        <w:ind w:left="454" w:hanging="454"/>
      </w:pPr>
      <w:r>
        <w:rPr>
          <w:rStyle w:val="Muted"/>
        </w:rPr>
        <w:t xml:space="preserve">24.</w:t>
      </w:r>
      <w:r>
        <w:tab/>
      </w:r>
      <w:r>
        <w:t xml:space="preserve">Evans Duah, </w:t>
      </w:r>
      <w:r>
        <w:rPr>
          <w:b/>
        </w:rPr>
        <w:t xml:space="preserve">Richard Kobina Dadzie Ephraim</w:t>
      </w:r>
      <w:r>
        <w:t xml:space="preserve">, Gabriel Pezahso Kotam, Samuel Mawuli Kumordzi, Samuel Amoah, Nii Armah Addy, Solomon Dzidzornu Yao Kwashie, Abu Abudu Rahamani</w:t>
      </w:r>
      <w:r>
        <w:t xml:space="preserve"> (2025). </w:t>
      </w:r>
      <w:r>
        <w:t xml:space="preserve">Workplace bullying among medical laboratory professionals in Ghana: insights from self-reported experiences, challenges to mitigation structures, and coping strategies.</w:t>
      </w:r>
      <w:r>
        <w:t xml:space="preserve"> </w:t>
      </w:r>
      <w:r>
        <w:rPr>
          <w:i/>
        </w:rPr>
        <w:t xml:space="preserve">BMC Health Services Research</w:t>
      </w:r>
      <w:r>
        <w:t xml:space="preserve">.</w:t>
      </w:r>
      <w:r>
        <w:t xml:space="preserve"> </w:t>
      </w:r>
      <w:hyperlink xmlns:r="http://schemas.openxmlformats.org/officeDocument/2006/relationships" w:history="true" r:id="Rd21df38844b84beb">
        <w:r>
          <w:rPr>
            <w:rStyle w:val="Hyperlink"/>
          </w:rPr>
          <w:t xml:space="preserve">https://doi.org/10.1186/s12913-025-12458-6</w:t>
        </w:r>
      </w:hyperlink>
    </w:p>
    <w:p>
      <w:pPr>
        <w:tabs>
          <w:tab w:val="left" w:pos="454"/>
        </w:tabs>
        <w:spacing w:after="80"/>
        <w:ind w:left="454" w:hanging="454"/>
      </w:pPr>
      <w:r>
        <w:rPr>
          <w:rStyle w:val="Muted"/>
        </w:rPr>
        <w:t xml:space="preserve">25.</w:t>
      </w:r>
      <w:r>
        <w:tab/>
      </w:r>
      <w:r>
        <w:t xml:space="preserve">Kweku Amoah Ampiah, Richard Afari, Jude Osei‐Assibey, Ramseyer Asamoah, Amos Acheampong, Lawrence Dzata, Joseph Kyei‐Mensah, Linda Ahenkorah‐Fonjo, Samuel A. Sakyi, Albert Abakah‐Yawson, Gabriel Pezahso Kotam, </w:t>
      </w:r>
      <w:r>
        <w:rPr>
          <w:b/>
        </w:rPr>
        <w:t xml:space="preserve">Richard K. D. Ephraim</w:t>
      </w:r>
      <w:r>
        <w:t xml:space="preserve"> (2024). </w:t>
      </w:r>
      <w:r>
        <w:t xml:space="preserve">A Comparison of Creatinine, Cystatin C, and Creatinine‐Cystatin C Based Equations in HIV/AIDS Patients: A Cross‐Sectional Study.</w:t>
      </w:r>
      <w:r>
        <w:t xml:space="preserve"> </w:t>
      </w:r>
      <w:r>
        <w:rPr>
          <w:i/>
        </w:rPr>
        <w:t xml:space="preserve">Health Science Reports</w:t>
      </w:r>
      <w:r>
        <w:t xml:space="preserve">.</w:t>
      </w:r>
      <w:r>
        <w:t xml:space="preserve"> </w:t>
      </w:r>
      <w:hyperlink xmlns:r="http://schemas.openxmlformats.org/officeDocument/2006/relationships" w:history="true" r:id="R0f59dfe0e65f4122">
        <w:r>
          <w:rPr>
            <w:rStyle w:val="Hyperlink"/>
          </w:rPr>
          <w:t xml:space="preserve">https://doi.org/10.1002/hsr2.70263</w:t>
        </w:r>
      </w:hyperlink>
    </w:p>
    <w:p>
      <w:pPr>
        <w:tabs>
          <w:tab w:val="left" w:pos="454"/>
        </w:tabs>
        <w:spacing w:after="80"/>
        <w:ind w:left="454" w:hanging="454"/>
      </w:pPr>
      <w:r>
        <w:rPr>
          <w:rStyle w:val="Muted"/>
        </w:rPr>
        <w:t xml:space="preserve">26.</w:t>
      </w:r>
      <w:r>
        <w:tab/>
      </w:r>
      <w:r>
        <w:rPr>
          <w:b/>
        </w:rPr>
        <w:t xml:space="preserve">Richard Kobina Dadzie Ephraim</w:t>
      </w:r>
      <w:r>
        <w:t xml:space="preserve">, Gabriel Pezahso Kotam, Evans Duah, Frank Naku Ghartey, Evans Mantiri Mathebula, Tivani Phosa Mashamba-Thompson</w:t>
      </w:r>
      <w:r>
        <w:t xml:space="preserve"> (2024). </w:t>
      </w:r>
      <w:r>
        <w:t xml:space="preserve">Application of medical artificial intelligence technology in sub-Saharan Africa: Prospects for medical laboratories.</w:t>
      </w:r>
      <w:r>
        <w:t xml:space="preserve"> </w:t>
      </w:r>
      <w:r>
        <w:rPr>
          <w:i/>
        </w:rPr>
        <w:t xml:space="preserve">Smart Health</w:t>
      </w:r>
      <w:r>
        <w:t xml:space="preserve">.</w:t>
      </w:r>
      <w:r>
        <w:t xml:space="preserve"> </w:t>
      </w:r>
      <w:hyperlink xmlns:r="http://schemas.openxmlformats.org/officeDocument/2006/relationships" w:history="true" r:id="R9c5c548575484c86">
        <w:r>
          <w:rPr>
            <w:rStyle w:val="Hyperlink"/>
          </w:rPr>
          <w:t xml:space="preserve">https://doi.org/10.1016/j.smhl.2024.100505</w:t>
        </w:r>
      </w:hyperlink>
    </w:p>
    <w:p>
      <w:pPr>
        <w:tabs>
          <w:tab w:val="left" w:pos="454"/>
        </w:tabs>
        <w:spacing w:after="80"/>
        <w:ind w:left="454" w:hanging="454"/>
      </w:pPr>
      <w:r>
        <w:rPr>
          <w:rStyle w:val="Muted"/>
        </w:rPr>
        <w:t xml:space="preserve">27.</w:t>
      </w:r>
      <w:r>
        <w:tab/>
      </w:r>
      <w:r>
        <w:t xml:space="preserve">Nicholas Kwame Afriyie Gyamfi, George Nkrumah Osei, Ruth C. Brenyah, Lawrence Duah Agyemang, Paulina Ampomah, Kwame Osei Darkwah, Emmanuel Toboh, </w:t>
      </w:r>
      <w:r>
        <w:rPr>
          <w:b/>
        </w:rPr>
        <w:t xml:space="preserve">Richard K D Ephraim</w:t>
      </w:r>
      <w:r>
        <w:t xml:space="preserve"> (2024). </w:t>
      </w:r>
      <w:r>
        <w:t xml:space="preserve">Assessing Concordance of Results: A Comparative Study of the Manual and Automated Urinalysis Methods.</w:t>
      </w:r>
      <w:r>
        <w:t xml:space="preserve"> </w:t>
      </w:r>
      <w:r>
        <w:rPr>
          <w:i/>
        </w:rPr>
        <w:t xml:space="preserve">BioMed Research International</w:t>
      </w:r>
      <w:r>
        <w:t xml:space="preserve">.</w:t>
      </w:r>
      <w:r>
        <w:t xml:space="preserve"> </w:t>
      </w:r>
      <w:hyperlink xmlns:r="http://schemas.openxmlformats.org/officeDocument/2006/relationships" w:history="true" r:id="R73cb2eb2b6de456d">
        <w:r>
          <w:rPr>
            <w:rStyle w:val="Hyperlink"/>
          </w:rPr>
          <w:t xml:space="preserve">https://doi.org/10.1155/2024/6963423</w:t>
        </w:r>
      </w:hyperlink>
    </w:p>
    <w:p>
      <w:pPr>
        <w:tabs>
          <w:tab w:val="left" w:pos="454"/>
        </w:tabs>
        <w:spacing w:after="80"/>
        <w:ind w:left="454" w:hanging="454"/>
      </w:pPr>
      <w:r>
        <w:rPr>
          <w:rStyle w:val="Muted"/>
        </w:rPr>
        <w:t xml:space="preserve">28.</w:t>
      </w:r>
      <w:r>
        <w:tab/>
      </w:r>
      <w:r>
        <w:t xml:space="preserve">Leticia Awontayami Amaama, George Nkrumah Osei, Perditer Okyere, Victor Obiri Opoku, Theophilus Junior Yankey, Tetteh Attoh, Mainprice Akuoko Essuman, Jacob Martey, </w:t>
      </w:r>
      <w:r>
        <w:rPr>
          <w:b/>
        </w:rPr>
        <w:t xml:space="preserve">Richard K D Ephraim</w:t>
      </w:r>
      <w:r>
        <w:t xml:space="preserve"> (2024). </w:t>
      </w:r>
      <w:r>
        <w:t xml:space="preserve">Health‐related quality of life of type 2 diabetes mellitus patients: A cross‐sectional study in the cape coast metropolis.</w:t>
      </w:r>
      <w:r>
        <w:t xml:space="preserve"> </w:t>
      </w:r>
      <w:r>
        <w:rPr>
          <w:i/>
        </w:rPr>
        <w:t xml:space="preserve">Health Science Reports</w:t>
      </w:r>
      <w:r>
        <w:t xml:space="preserve">.</w:t>
      </w:r>
      <w:r>
        <w:t xml:space="preserve"> </w:t>
      </w:r>
      <w:hyperlink xmlns:r="http://schemas.openxmlformats.org/officeDocument/2006/relationships" w:history="true" r:id="R6d8b80b8336f4a1e">
        <w:r>
          <w:rPr>
            <w:rStyle w:val="Hyperlink"/>
          </w:rPr>
          <w:t xml:space="preserve">https://doi.org/10.1002/hsr2.1937</w:t>
        </w:r>
      </w:hyperlink>
    </w:p>
    <w:p>
      <w:pPr>
        <w:tabs>
          <w:tab w:val="left" w:pos="454"/>
        </w:tabs>
        <w:spacing w:after="80"/>
        <w:ind w:left="454" w:hanging="454"/>
      </w:pPr>
      <w:r>
        <w:rPr>
          <w:rStyle w:val="Muted"/>
        </w:rPr>
        <w:t xml:space="preserve">29.</w:t>
      </w:r>
      <w:r>
        <w:tab/>
      </w:r>
      <w:r>
        <w:t xml:space="preserve">Selina Quarshie, Aziz Abdul Abdulai Maikaino, Tahiru Alidu, Sampson K. Djonor, George Nkrumah Osei, </w:t>
      </w:r>
      <w:r>
        <w:rPr>
          <w:b/>
        </w:rPr>
        <w:t xml:space="preserve">Richard K D Ephraim</w:t>
      </w:r>
      <w:r>
        <w:t xml:space="preserve"> (2024). </w:t>
      </w:r>
      <w:r>
        <w:t xml:space="preserve">High remnant cholesterol is prevalent among type 2 diabetes mellitus patients in the New Juaben Municipality: A cross-sectional study.</w:t>
      </w:r>
      <w:r>
        <w:t xml:space="preserve"> </w:t>
      </w:r>
      <w:r>
        <w:rPr>
          <w:i/>
        </w:rPr>
        <w:t xml:space="preserve">International Journal of Diabetes in Developing Countries</w:t>
      </w:r>
      <w:r>
        <w:t xml:space="preserve">.</w:t>
      </w:r>
      <w:r>
        <w:t xml:space="preserve"> </w:t>
      </w:r>
      <w:hyperlink xmlns:r="http://schemas.openxmlformats.org/officeDocument/2006/relationships" w:history="true" r:id="R76bb00534b6e44d7">
        <w:r>
          <w:rPr>
            <w:rStyle w:val="Hyperlink"/>
          </w:rPr>
          <w:t xml:space="preserve">https://doi.org/10.1007/s13410-024-01339-z</w:t>
        </w:r>
      </w:hyperlink>
    </w:p>
    <w:p>
      <w:pPr>
        <w:tabs>
          <w:tab w:val="left" w:pos="454"/>
        </w:tabs>
        <w:spacing w:after="80"/>
        <w:ind w:left="454" w:hanging="454"/>
      </w:pPr>
      <w:r>
        <w:rPr>
          <w:rStyle w:val="Muted"/>
        </w:rPr>
        <w:t xml:space="preserve">30.</w:t>
      </w:r>
      <w:r>
        <w:tab/>
      </w:r>
      <w:r>
        <w:t xml:space="preserve">Zaratu Sulemana, Sinalo Gqunu, Francis Abobo, Hilda Halm, Nat Obour Awuku, Ransford Kumi, Bright Amoore, </w:t>
      </w:r>
      <w:r>
        <w:rPr>
          <w:b/>
        </w:rPr>
        <w:t xml:space="preserve">Richard Ephraim</w:t>
      </w:r>
      <w:r>
        <w:t xml:space="preserve">, Evans Duah, Clement Agoni</w:t>
      </w:r>
      <w:r>
        <w:t xml:space="preserve"> (2024). </w:t>
      </w:r>
      <w:r>
        <w:t xml:space="preserve">Knowledge and utilization of family planning services among tertiary students in Northern Ghana: The case of College of Nursing and Midwifery, Nalerigu.</w:t>
      </w:r>
      <w:r>
        <w:t xml:space="preserve"> </w:t>
      </w:r>
      <w:r>
        <w:rPr>
          <w:i/>
        </w:rPr>
        <w:t xml:space="preserve">PubMed</w:t>
      </w:r>
      <w:r>
        <w:t xml:space="preserve">.</w:t>
      </w:r>
      <w:r>
        <w:t xml:space="preserve"> </w:t>
      </w:r>
      <w:hyperlink xmlns:r="http://schemas.openxmlformats.org/officeDocument/2006/relationships" w:history="true" r:id="R2b16f353eec34e0a">
        <w:r>
          <w:rPr>
            <w:rStyle w:val="Hyperlink"/>
          </w:rPr>
          <w:t xml:space="preserve">https://doi.org/10.29063/ajrh2024/v28i5.7</w:t>
        </w:r>
      </w:hyperlink>
    </w:p>
    <w:p>
      <w:pPr>
        <w:tabs>
          <w:tab w:val="left" w:pos="454"/>
        </w:tabs>
        <w:spacing w:after="80"/>
        <w:ind w:left="454" w:hanging="454"/>
      </w:pPr>
      <w:r>
        <w:rPr>
          <w:rStyle w:val="Muted"/>
        </w:rPr>
        <w:t xml:space="preserve">31.</w:t>
      </w:r>
      <w:r>
        <w:tab/>
      </w:r>
      <w:r>
        <w:t xml:space="preserve">Justice Afrifa, Eric Gyamerah Ofori, Yeboah Kwaku Opoku, Kwame Kumi Asare, Rosemary Doe Sorkpor, Ibrahim W. Naveh-Fio, Richard Armah, Sandra Ofori, </w:t>
      </w:r>
      <w:r>
        <w:rPr>
          <w:b/>
        </w:rPr>
        <w:t xml:space="preserve">Richard K. D. Ephraim</w:t>
      </w:r>
      <w:r>
        <w:t xml:space="preserve"> (2024). </w:t>
      </w:r>
      <w:r>
        <w:t xml:space="preserve">Oxidative Stress and Cancer Risk in Schistosomiasis.</w:t>
      </w:r>
      <w:r>
        <w:t xml:space="preserve"> </w:t>
      </w:r>
      <w:r>
        <w:rPr>
          <w:i/>
        </w:rPr>
        <w:t xml:space="preserve">Oxidative Medicine and Cellular Longevity</w:t>
      </w:r>
      <w:r>
        <w:t xml:space="preserve">.</w:t>
      </w:r>
      <w:r>
        <w:t xml:space="preserve"> </w:t>
      </w:r>
      <w:hyperlink xmlns:r="http://schemas.openxmlformats.org/officeDocument/2006/relationships" w:history="true" r:id="Rc091d4044c404119">
        <w:r>
          <w:rPr>
            <w:rStyle w:val="Hyperlink"/>
          </w:rPr>
          <w:t xml:space="preserve">https://doi.org/10.1155/omcl/9701021</w:t>
        </w:r>
      </w:hyperlink>
    </w:p>
    <w:p>
      <w:pPr>
        <w:tabs>
          <w:tab w:val="left" w:pos="454"/>
        </w:tabs>
        <w:spacing w:after="80"/>
        <w:ind w:left="454" w:hanging="454"/>
      </w:pPr>
      <w:r>
        <w:rPr>
          <w:rStyle w:val="Muted"/>
        </w:rPr>
        <w:t xml:space="preserve">32.</w:t>
      </w:r>
      <w:r>
        <w:tab/>
      </w:r>
      <w:r>
        <w:t xml:space="preserve">Evans Duah, </w:t>
      </w:r>
      <w:r>
        <w:rPr>
          <w:b/>
        </w:rPr>
        <w:t xml:space="preserve">Richard Kobina Dadzie Ephraim</w:t>
      </w:r>
      <w:r>
        <w:t xml:space="preserve">, Evans Mantiri Mathebula, Tivani Phosa Mashamba-Thompson</w:t>
      </w:r>
      <w:r>
        <w:t xml:space="preserve"> (2024). </w:t>
      </w:r>
      <w:r>
        <w:t xml:space="preserve">REASSURED evaluation of the Bioline HCV point-of-care testing for diagnosing hepatitis C virus infection in primary healthcare settings of Ghana: a study protocol.</w:t>
      </w:r>
      <w:r>
        <w:t xml:space="preserve"> </w:t>
      </w:r>
      <w:r>
        <w:rPr>
          <w:i/>
        </w:rPr>
        <w:t xml:space="preserve">BMJ Open</w:t>
      </w:r>
      <w:r>
        <w:t xml:space="preserve">.</w:t>
      </w:r>
      <w:r>
        <w:t xml:space="preserve"> </w:t>
      </w:r>
      <w:hyperlink xmlns:r="http://schemas.openxmlformats.org/officeDocument/2006/relationships" w:history="true" r:id="Raf448040f22b4261">
        <w:r>
          <w:rPr>
            <w:rStyle w:val="Hyperlink"/>
          </w:rPr>
          <w:t xml:space="preserve">https://doi.org/10.1136/bmjopen-2023-082416</w:t>
        </w:r>
      </w:hyperlink>
    </w:p>
    <w:p>
      <w:pPr>
        <w:tabs>
          <w:tab w:val="left" w:pos="454"/>
        </w:tabs>
        <w:spacing w:after="80"/>
        <w:ind w:left="454" w:hanging="454"/>
      </w:pPr>
      <w:r>
        <w:rPr>
          <w:rStyle w:val="Muted"/>
        </w:rPr>
        <w:t xml:space="preserve">33.</w:t>
      </w:r>
      <w:r>
        <w:tab/>
      </w:r>
      <w:r>
        <w:t xml:space="preserve">Nicholas Ekow Thomford, Faustina Adu, Cyril Gavor-Kwashi, Samuel Badu Nyarko, Paul Nsiah, </w:t>
      </w:r>
      <w:r>
        <w:rPr>
          <w:b/>
        </w:rPr>
        <w:t xml:space="preserve">Richard Dadzie Ephraim</w:t>
      </w:r>
      <w:r>
        <w:t xml:space="preserve">, George Adjei, Akwasi Anyanful</w:t>
      </w:r>
      <w:r>
        <w:t xml:space="preserve"> (2023). </w:t>
      </w:r>
      <w:r>
        <w:t xml:space="preserve">An exploratory pharmacogenetic screening of SLC22A6, SLC22A8, ABCC4 and ABCC10 genes in a cohort of Ghanaian HBV patients.</w:t>
      </w:r>
      <w:r>
        <w:t xml:space="preserve"> </w:t>
      </w:r>
      <w:r>
        <w:rPr>
          <w:i/>
        </w:rPr>
        <w:t xml:space="preserve">Egyptian Journal of Medical Human Genetics</w:t>
      </w:r>
      <w:r>
        <w:t xml:space="preserve">.</w:t>
      </w:r>
      <w:r>
        <w:t xml:space="preserve"> </w:t>
      </w:r>
      <w:hyperlink xmlns:r="http://schemas.openxmlformats.org/officeDocument/2006/relationships" w:history="true" r:id="R03132ac84cb74aed">
        <w:r>
          <w:rPr>
            <w:rStyle w:val="Hyperlink"/>
          </w:rPr>
          <w:t xml:space="preserve">https://doi.org/10.1186/s43042-023-00428-8</w:t>
        </w:r>
      </w:hyperlink>
    </w:p>
    <w:p>
      <w:pPr>
        <w:tabs>
          <w:tab w:val="left" w:pos="454"/>
        </w:tabs>
        <w:spacing w:after="80"/>
        <w:ind w:left="454" w:hanging="454"/>
      </w:pPr>
      <w:r>
        <w:rPr>
          <w:rStyle w:val="Muted"/>
        </w:rPr>
        <w:t xml:space="preserve">34.</w:t>
      </w:r>
      <w:r>
        <w:tab/>
      </w:r>
      <w:r>
        <w:rPr>
          <w:b/>
        </w:rPr>
        <w:t xml:space="preserve">Richard K. D. Ephraim</w:t>
      </w:r>
      <w:r>
        <w:t xml:space="preserve">, Emmanuel Ativi, Samuel A. Ashie, Albert Abaka-Yawson, Kwame Osei Darkwah</w:t>
      </w:r>
      <w:r>
        <w:t xml:space="preserve"> (2023). </w:t>
      </w:r>
      <w:r>
        <w:t xml:space="preserve">Assessment of estimated low-density lipoprotein-cholesterol (LDL-c) equations: a systematic review and meta-analysis.</w:t>
      </w:r>
      <w:r>
        <w:t xml:space="preserve"> </w:t>
      </w:r>
      <w:r>
        <w:rPr>
          <w:i/>
        </w:rPr>
        <w:t xml:space="preserve">Bulletin of the National Research Centre/Bulletin of the National Research Center</w:t>
      </w:r>
      <w:r>
        <w:t xml:space="preserve">.</w:t>
      </w:r>
      <w:r>
        <w:t xml:space="preserve"> </w:t>
      </w:r>
      <w:hyperlink xmlns:r="http://schemas.openxmlformats.org/officeDocument/2006/relationships" w:history="true" r:id="R2a6c4a75018e4f5e">
        <w:r>
          <w:rPr>
            <w:rStyle w:val="Hyperlink"/>
          </w:rPr>
          <w:t xml:space="preserve">https://doi.org/10.1186/s42269-023-01046-5</w:t>
        </w:r>
      </w:hyperlink>
    </w:p>
    <w:p>
      <w:pPr>
        <w:tabs>
          <w:tab w:val="left" w:pos="454"/>
        </w:tabs>
        <w:spacing w:after="80"/>
        <w:ind w:left="454" w:hanging="454"/>
      </w:pPr>
      <w:r>
        <w:rPr>
          <w:rStyle w:val="Muted"/>
        </w:rPr>
        <w:t xml:space="preserve">35.</w:t>
      </w:r>
      <w:r>
        <w:tab/>
      </w:r>
      <w:r>
        <w:t xml:space="preserve">Moses L. Ewua-Gyan, Osman Abdul-Wahab, Irene Esi Donkoh, Yaw A. Awuku, Perditer Okyere, Felix Abekah Botchway, Eliezer Togbe, Emmanuel K. Dadzie, Albert Abaka-Yawson, </w:t>
      </w:r>
      <w:r>
        <w:rPr>
          <w:b/>
        </w:rPr>
        <w:t xml:space="preserve">Richard KD Ephraim</w:t>
      </w:r>
      <w:r>
        <w:t xml:space="preserve"> (2023). </w:t>
      </w:r>
      <w:r>
        <w:t xml:space="preserve">Assessment of kidney failure risk equation among chronic kidney disease patients: A cross-sectional study.</w:t>
      </w:r>
      <w:r>
        <w:t xml:space="preserve"> </w:t>
      </w:r>
      <w:r>
        <w:rPr>
          <w:i/>
        </w:rPr>
        <w:t xml:space="preserve">Integrated Health Research Journal</w:t>
      </w:r>
      <w:r>
        <w:t xml:space="preserve">.</w:t>
      </w:r>
      <w:r>
        <w:t xml:space="preserve"> </w:t>
      </w:r>
      <w:hyperlink xmlns:r="http://schemas.openxmlformats.org/officeDocument/2006/relationships" w:history="true" r:id="R322cfabee09a42f1">
        <w:r>
          <w:rPr>
            <w:rStyle w:val="Hyperlink"/>
          </w:rPr>
          <w:t xml:space="preserve">https://doi.org/10.47963/ihrj.v1i1.1175</w:t>
        </w:r>
      </w:hyperlink>
    </w:p>
    <w:p>
      <w:pPr>
        <w:tabs>
          <w:tab w:val="left" w:pos="454"/>
        </w:tabs>
        <w:spacing w:after="80"/>
        <w:ind w:left="454" w:hanging="454"/>
      </w:pPr>
      <w:r>
        <w:rPr>
          <w:rStyle w:val="Muted"/>
        </w:rPr>
        <w:t xml:space="preserve">36.</w:t>
      </w:r>
      <w:r>
        <w:tab/>
      </w:r>
      <w:r>
        <w:t xml:space="preserve">Samuel Asamoah Sakyi, Alfred Effah, Emmanuel Naturinda, Ebenezer Senu, Stephen Opoku, Benjamin Amoani, Samuel Kekeli Agordzo, Oscar Simon Olympio Mensah, James Grant, Elizabeth Abban, Tonnies Abeku Buckman, Alexander Kwarteng, </w:t>
      </w:r>
      <w:r>
        <w:rPr>
          <w:b/>
        </w:rPr>
        <w:t xml:space="preserve">Richard K. Dadzie Ephraim</w:t>
      </w:r>
      <w:r>
        <w:t xml:space="preserve">, Kwabena Owusu Danquah</w:t>
      </w:r>
      <w:r>
        <w:t xml:space="preserve"> (2023). </w:t>
      </w:r>
      <w:r>
        <w:t xml:space="preserve">Comparison of Modified Manual Acid-Phenol Chloroform Method and Commercial RNA Extraction Kits for Resource Limited Laboratories.</w:t>
      </w:r>
      <w:r>
        <w:t xml:space="preserve"> </w:t>
      </w:r>
      <w:r>
        <w:rPr>
          <w:i/>
        </w:rPr>
        <w:t xml:space="preserve">International Journal of Clinical Practice</w:t>
      </w:r>
      <w:r>
        <w:t xml:space="preserve">.</w:t>
      </w:r>
      <w:r>
        <w:t xml:space="preserve"> </w:t>
      </w:r>
      <w:hyperlink xmlns:r="http://schemas.openxmlformats.org/officeDocument/2006/relationships" w:history="true" r:id="R3bbd7977fd564ec7">
        <w:r>
          <w:rPr>
            <w:rStyle w:val="Hyperlink"/>
          </w:rPr>
          <w:t xml:space="preserve">https://doi.org/10.1155/2023/9593796</w:t>
        </w:r>
      </w:hyperlink>
    </w:p>
    <w:p>
      <w:pPr>
        <w:tabs>
          <w:tab w:val="left" w:pos="454"/>
        </w:tabs>
        <w:spacing w:after="80"/>
        <w:ind w:left="454" w:hanging="454"/>
      </w:pPr>
      <w:r>
        <w:rPr>
          <w:rStyle w:val="Muted"/>
        </w:rPr>
        <w:t xml:space="preserve">37.</w:t>
      </w:r>
      <w:r>
        <w:tab/>
      </w:r>
      <w:r>
        <w:t xml:space="preserve">Alex Boye, </w:t>
      </w:r>
      <w:r>
        <w:rPr>
          <w:b/>
        </w:rPr>
        <w:t xml:space="preserve">Richard KD Ephraim</w:t>
      </w:r>
      <w:r>
        <w:t xml:space="preserve"> (2023). </w:t>
      </w:r>
      <w:r>
        <w:t xml:space="preserve">Expanding Frontiers of Biomedical Research: Contributions of Basic Research.</w:t>
      </w:r>
      <w:r>
        <w:t xml:space="preserve"> </w:t>
      </w:r>
      <w:r>
        <w:rPr>
          <w:i/>
        </w:rPr>
        <w:t xml:space="preserve">Integrated Health Research Journal</w:t>
      </w:r>
      <w:r>
        <w:t xml:space="preserve">.</w:t>
      </w:r>
      <w:r>
        <w:t xml:space="preserve"> </w:t>
      </w:r>
      <w:hyperlink xmlns:r="http://schemas.openxmlformats.org/officeDocument/2006/relationships" w:history="true" r:id="R72e515b445d446d9">
        <w:r>
          <w:rPr>
            <w:rStyle w:val="Hyperlink"/>
          </w:rPr>
          <w:t xml:space="preserve">https://doi.org/10.47963/ihrj.v1i1.1181</w:t>
        </w:r>
      </w:hyperlink>
    </w:p>
    <w:p>
      <w:pPr>
        <w:tabs>
          <w:tab w:val="left" w:pos="454"/>
        </w:tabs>
        <w:spacing w:after="80"/>
        <w:ind w:left="454" w:hanging="454"/>
      </w:pPr>
      <w:r>
        <w:rPr>
          <w:rStyle w:val="Muted"/>
        </w:rPr>
        <w:t xml:space="preserve">38.</w:t>
      </w:r>
      <w:r>
        <w:tab/>
      </w:r>
      <w:r>
        <w:t xml:space="preserve">Alex Boye, </w:t>
      </w:r>
      <w:r>
        <w:rPr>
          <w:b/>
        </w:rPr>
        <w:t xml:space="preserve">Richard KD Ephraim</w:t>
      </w:r>
      <w:r>
        <w:t xml:space="preserve"> (2023). </w:t>
      </w:r>
      <w:r>
        <w:t xml:space="preserve">Overcoming the worsening global health situation: Contributions of biomedical research.</w:t>
      </w:r>
      <w:r>
        <w:t xml:space="preserve"> </w:t>
      </w:r>
      <w:r>
        <w:rPr>
          <w:i/>
        </w:rPr>
        <w:t xml:space="preserve">Integrated Health Research Journal</w:t>
      </w:r>
      <w:r>
        <w:t xml:space="preserve">.</w:t>
      </w:r>
      <w:r>
        <w:t xml:space="preserve"> </w:t>
      </w:r>
      <w:hyperlink xmlns:r="http://schemas.openxmlformats.org/officeDocument/2006/relationships" w:history="true" r:id="Rf60bebff4bf849ce">
        <w:r>
          <w:rPr>
            <w:rStyle w:val="Hyperlink"/>
          </w:rPr>
          <w:t xml:space="preserve">https://doi.org/10.47963/ihrj.v1i2.1368</w:t>
        </w:r>
      </w:hyperlink>
    </w:p>
    <w:p>
      <w:pPr>
        <w:tabs>
          <w:tab w:val="left" w:pos="454"/>
        </w:tabs>
        <w:spacing w:after="80"/>
        <w:ind w:left="454" w:hanging="454"/>
      </w:pPr>
      <w:r>
        <w:rPr>
          <w:rStyle w:val="Muted"/>
        </w:rPr>
        <w:t xml:space="preserve">39.</w:t>
      </w:r>
      <w:r>
        <w:tab/>
      </w:r>
      <w:r>
        <w:t xml:space="preserve">Mainprice Akuoko Essuman, Nii Armah Addy, Samuel Essien-Baidoo, Irene Esi Donkoh, Felix A. Botchway, Justice Afrifa, Prince Agyeman, Leticia Awontayami Amaama, Samuel Amoah, Felix B. K. Sorvor, </w:t>
      </w:r>
      <w:r>
        <w:rPr>
          <w:b/>
        </w:rPr>
        <w:t xml:space="preserve">Richard K. D. Ephraim</w:t>
      </w:r>
      <w:r>
        <w:t xml:space="preserve"> (2023). </w:t>
      </w:r>
      <w:r>
        <w:t xml:space="preserve">Self-reported continuing professional development needs of medical laboratory professionals in Ghana.</w:t>
      </w:r>
      <w:r>
        <w:t xml:space="preserve"> </w:t>
      </w:r>
      <w:r>
        <w:rPr>
          <w:i/>
        </w:rPr>
        <w:t xml:space="preserve">Human Resources for Health</w:t>
      </w:r>
      <w:r>
        <w:t xml:space="preserve">.</w:t>
      </w:r>
      <w:r>
        <w:t xml:space="preserve"> </w:t>
      </w:r>
      <w:hyperlink xmlns:r="http://schemas.openxmlformats.org/officeDocument/2006/relationships" w:history="true" r:id="Rf39d5c52b71d4dd1">
        <w:r>
          <w:rPr>
            <w:rStyle w:val="Hyperlink"/>
          </w:rPr>
          <w:t xml:space="preserve">https://doi.org/10.1186/s12960-023-00859-9</w:t>
        </w:r>
      </w:hyperlink>
    </w:p>
    <w:p>
      <w:pPr>
        <w:tabs>
          <w:tab w:val="left" w:pos="454"/>
        </w:tabs>
        <w:spacing w:after="80"/>
        <w:ind w:left="454" w:hanging="454"/>
      </w:pPr>
      <w:r>
        <w:rPr>
          <w:rStyle w:val="Muted"/>
        </w:rPr>
        <w:t xml:space="preserve">40.</w:t>
      </w:r>
      <w:r>
        <w:tab/>
      </w:r>
      <w:r>
        <w:t xml:space="preserve">P Okyere, P Adoba, J Afrifa, </w:t>
      </w:r>
      <w:r>
        <w:rPr>
          <w:b/>
        </w:rPr>
        <w:t xml:space="preserve">Richard KD Ephraim</w:t>
      </w:r>
      <w:r>
        <w:t xml:space="preserve"> (2023). </w:t>
      </w:r>
      <w:r>
        <w:t xml:space="preserve">The dilemma of chronic kidney disease of unknown origin.</w:t>
      </w:r>
      <w:r>
        <w:t xml:space="preserve"> </w:t>
      </w:r>
      <w:r>
        <w:rPr>
          <w:i/>
        </w:rPr>
        <w:t xml:space="preserve">Integrated Health Research Journal</w:t>
      </w:r>
      <w:r>
        <w:t xml:space="preserve">.</w:t>
      </w:r>
      <w:r>
        <w:t xml:space="preserve"> </w:t>
      </w:r>
      <w:hyperlink xmlns:r="http://schemas.openxmlformats.org/officeDocument/2006/relationships" w:history="true" r:id="R554e49d713b14c2e">
        <w:r>
          <w:rPr>
            <w:rStyle w:val="Hyperlink"/>
          </w:rPr>
          <w:t xml:space="preserve">https://journal.ucc.edu.gh/index.php/ihrj/article/view/1374</w:t>
        </w:r>
      </w:hyperlink>
    </w:p>
    <w:p>
      <w:pPr>
        <w:tabs>
          <w:tab w:val="left" w:pos="454"/>
        </w:tabs>
        <w:spacing w:after="80"/>
        <w:ind w:left="454" w:hanging="454"/>
      </w:pPr>
      <w:r>
        <w:rPr>
          <w:rStyle w:val="Muted"/>
        </w:rPr>
        <w:t xml:space="preserve">41.</w:t>
      </w:r>
      <w:r>
        <w:tab/>
      </w:r>
      <w:r>
        <w:t xml:space="preserve">Samuel Asamoah Sakyi, Bright Ameyaw, Edwin Ferguson Laing, Richard Anthony, </w:t>
      </w:r>
      <w:r>
        <w:rPr>
          <w:b/>
        </w:rPr>
        <w:t xml:space="preserve">Richard K. Dadzie Ephraim</w:t>
      </w:r>
      <w:r>
        <w:t xml:space="preserve">, Alfred Effah, Afia Agyapomaa Kwayie, Ebenezer Senu, Enoch Odame Anto, Emmanuel Acheampong, Bright Oppong Afranie, Benjamin Amoani, Stephen Opoku</w:t>
      </w:r>
      <w:r>
        <w:t xml:space="preserve"> (2023). </w:t>
      </w:r>
      <w:r>
        <w:t xml:space="preserve">Thyroid dysfunction and glycaemic control among Type 2 diabetes mellitus patients in Ghana: A comparative cross‐sectional study.</w:t>
      </w:r>
      <w:r>
        <w:t xml:space="preserve"> </w:t>
      </w:r>
      <w:r>
        <w:rPr>
          <w:i/>
        </w:rPr>
        <w:t xml:space="preserve">Endocrinology Diabetes &amp; Metabolism</w:t>
      </w:r>
      <w:r>
        <w:t xml:space="preserve">.</w:t>
      </w:r>
      <w:r>
        <w:t xml:space="preserve"> </w:t>
      </w:r>
      <w:hyperlink xmlns:r="http://schemas.openxmlformats.org/officeDocument/2006/relationships" w:history="true" r:id="R7bb6afe46ee44d2a">
        <w:r>
          <w:rPr>
            <w:rStyle w:val="Hyperlink"/>
          </w:rPr>
          <w:t xml:space="preserve">https://doi.org/10.1002/edm2.447</w:t>
        </w:r>
      </w:hyperlink>
    </w:p>
    <w:p>
      <w:pPr>
        <w:tabs>
          <w:tab w:val="left" w:pos="454"/>
        </w:tabs>
        <w:spacing w:after="80"/>
        <w:ind w:left="454" w:hanging="454"/>
      </w:pPr>
      <w:r>
        <w:rPr>
          <w:rStyle w:val="Muted"/>
        </w:rPr>
        <w:t xml:space="preserve">42.</w:t>
      </w:r>
      <w:r>
        <w:tab/>
      </w:r>
      <w:r>
        <w:t xml:space="preserve">Samuel Essien-Baidoo, Mainprice Akuoko Essuman, Joseph Tee, </w:t>
      </w:r>
      <w:r>
        <w:rPr>
          <w:b/>
        </w:rPr>
        <w:t xml:space="preserve">Richard K. D. Ephraim</w:t>
      </w:r>
      <w:r>
        <w:t xml:space="preserve">, Loretta Betty Blay Mensah, Seth Boakye Amponsah, Justice Afrifa</w:t>
      </w:r>
      <w:r>
        <w:t xml:space="preserve"> (2023). </w:t>
      </w:r>
      <w:r>
        <w:t xml:space="preserve">Toward schistosomiasis control: Assessment of infection-associated voiding symptoms, quality of life and the impact of exercise coupled with water intake on egg recovery in an endemic community in Ghana.</w:t>
      </w:r>
      <w:r>
        <w:t xml:space="preserve"> </w:t>
      </w:r>
      <w:r>
        <w:rPr>
          <w:i/>
        </w:rPr>
        <w:t xml:space="preserve">PLOS Global Public Health</w:t>
      </w:r>
      <w:r>
        <w:t xml:space="preserve">.</w:t>
      </w:r>
      <w:r>
        <w:t xml:space="preserve"> </w:t>
      </w:r>
      <w:hyperlink xmlns:r="http://schemas.openxmlformats.org/officeDocument/2006/relationships" w:history="true" r:id="R4ffeac2901ea4d2d">
        <w:r>
          <w:rPr>
            <w:rStyle w:val="Hyperlink"/>
          </w:rPr>
          <w:t xml:space="preserve">https://doi.org/10.1371/journal.pgph.0002514</w:t>
        </w:r>
      </w:hyperlink>
    </w:p>
    <w:p>
      <w:pPr>
        <w:tabs>
          <w:tab w:val="left" w:pos="454"/>
        </w:tabs>
        <w:spacing w:after="80"/>
        <w:ind w:left="454" w:hanging="454"/>
      </w:pPr>
      <w:r>
        <w:rPr>
          <w:rStyle w:val="Muted"/>
        </w:rPr>
        <w:t xml:space="preserve">43.</w:t>
      </w:r>
      <w:r>
        <w:tab/>
      </w:r>
      <w:r>
        <w:t xml:space="preserve">Shadrack O Sowah, Leticia A. Amaama, Perditer Okyere, Prince Adoba, Justice Afrifa, Irene Donkor, Samuel Ametepe, </w:t>
      </w:r>
      <w:r>
        <w:rPr>
          <w:b/>
        </w:rPr>
        <w:t xml:space="preserve">Richard KD Ephraim</w:t>
      </w:r>
      <w:r>
        <w:t xml:space="preserve"> (2023). </w:t>
      </w:r>
      <w:r>
        <w:t xml:space="preserve">dilemma of chronic kidney disease of unknown origin.</w:t>
      </w:r>
      <w:r>
        <w:t xml:space="preserve"> </w:t>
      </w:r>
      <w:r>
        <w:rPr>
          <w:i/>
        </w:rPr>
        <w:t xml:space="preserve">Integrated Health Research Journal</w:t>
      </w:r>
      <w:r>
        <w:t xml:space="preserve">.</w:t>
      </w:r>
      <w:r>
        <w:t xml:space="preserve"> </w:t>
      </w:r>
      <w:hyperlink xmlns:r="http://schemas.openxmlformats.org/officeDocument/2006/relationships" w:history="true" r:id="Ra4bbb37485a449e5">
        <w:r>
          <w:rPr>
            <w:rStyle w:val="Hyperlink"/>
          </w:rPr>
          <w:t xml:space="preserve">https://doi.org/10.47963/ihrj.v1i2.1374</w:t>
        </w:r>
      </w:hyperlink>
    </w:p>
    <w:p>
      <w:pPr>
        <w:tabs>
          <w:tab w:val="left" w:pos="454"/>
        </w:tabs>
        <w:spacing w:after="80"/>
        <w:ind w:left="454" w:hanging="454"/>
      </w:pPr>
      <w:r>
        <w:rPr>
          <w:rStyle w:val="Muted"/>
        </w:rPr>
        <w:t xml:space="preserve">44.</w:t>
      </w:r>
      <w:r>
        <w:tab/>
      </w:r>
      <w:r>
        <w:rPr>
          <w:b/>
        </w:rPr>
        <w:t xml:space="preserve">Richard K. D. Ephraim</w:t>
      </w:r>
      <w:r>
        <w:t xml:space="preserve">, Frederick Ahordzor, Kwame Kumi Asare, Evans Duah, Ibrahim W. Naveh-Fio, Grace Essuman, Justice Afrifa</w:t>
      </w:r>
      <w:r>
        <w:t xml:space="preserve"> (2022). </w:t>
      </w:r>
      <w:r>
        <w:t xml:space="preserve">Abnormal Obesity Phenotype Is Associated with Reduced eGFR among Diabetes Mellitus and Hypertensive Patients in a Peri-Urban Community in Ghana.</w:t>
      </w:r>
      <w:r>
        <w:t xml:space="preserve"> </w:t>
      </w:r>
      <w:r>
        <w:rPr>
          <w:i/>
        </w:rPr>
        <w:t xml:space="preserve">International Journal of Nephrology</w:t>
      </w:r>
      <w:r>
        <w:t xml:space="preserve">.</w:t>
      </w:r>
      <w:r>
        <w:t xml:space="preserve"> </w:t>
      </w:r>
      <w:hyperlink xmlns:r="http://schemas.openxmlformats.org/officeDocument/2006/relationships" w:history="true" r:id="Ra710fc4ab84c4ad0">
        <w:r>
          <w:rPr>
            <w:rStyle w:val="Hyperlink"/>
          </w:rPr>
          <w:t xml:space="preserve">https://doi.org/10.1155/2022/2739772</w:t>
        </w:r>
      </w:hyperlink>
    </w:p>
    <w:p>
      <w:pPr>
        <w:tabs>
          <w:tab w:val="left" w:pos="454"/>
        </w:tabs>
        <w:spacing w:after="80"/>
        <w:ind w:left="454" w:hanging="454"/>
      </w:pPr>
      <w:r>
        <w:rPr>
          <w:rStyle w:val="Muted"/>
        </w:rPr>
        <w:t xml:space="preserve">45.</w:t>
      </w:r>
      <w:r>
        <w:tab/>
      </w:r>
      <w:r>
        <w:t xml:space="preserve">Elizabeth Sorvor, William K. B. A. Owiredu, Perditer Okyere, Max Efui Annani-Akollor, Sampson Donkor, Richard Bannor, Felix B.K. Sorvor, </w:t>
      </w:r>
      <w:r>
        <w:rPr>
          <w:b/>
        </w:rPr>
        <w:t xml:space="preserve">Richard K.D. Ephraim</w:t>
      </w:r>
      <w:r>
        <w:t xml:space="preserve"> (2022). </w:t>
      </w:r>
      <w:r>
        <w:t xml:space="preserve">Assessment of Serum Free Light Chains as a Marker of Diabetic Nephropathy; A Cross-Sectional Study in the Kumasi Metropolis.</w:t>
      </w:r>
      <w:r>
        <w:t xml:space="preserve"> </w:t>
      </w:r>
      <w:r>
        <w:rPr>
          <w:i/>
        </w:rPr>
        <w:t xml:space="preserve">Frontiers in Clinical Diabetes and Healthcare</w:t>
      </w:r>
      <w:r>
        <w:t xml:space="preserve">.</w:t>
      </w:r>
      <w:r>
        <w:t xml:space="preserve"> </w:t>
      </w:r>
      <w:hyperlink xmlns:r="http://schemas.openxmlformats.org/officeDocument/2006/relationships" w:history="true" r:id="R8f3fb31731454ab6">
        <w:r>
          <w:rPr>
            <w:rStyle w:val="Hyperlink"/>
          </w:rPr>
          <w:t xml:space="preserve">https://doi.org/10.3389/fcdhc.2022.881202</w:t>
        </w:r>
      </w:hyperlink>
    </w:p>
    <w:p>
      <w:pPr>
        <w:tabs>
          <w:tab w:val="left" w:pos="454"/>
        </w:tabs>
        <w:spacing w:after="80"/>
        <w:ind w:left="454" w:hanging="454"/>
      </w:pPr>
      <w:r>
        <w:rPr>
          <w:rStyle w:val="Muted"/>
        </w:rPr>
        <w:t xml:space="preserve">46.</w:t>
      </w:r>
      <w:r>
        <w:tab/>
      </w:r>
      <w:r>
        <w:t xml:space="preserve">Perditer Okyere, Isaac Okyere, Grace Essuman, Joseph Attakora, Dorcas Serwaa, Irene Esi Donkoh, </w:t>
      </w:r>
      <w:r>
        <w:rPr>
          <w:b/>
        </w:rPr>
        <w:t xml:space="preserve">Richard K.D. Ephraim</w:t>
      </w:r>
      <w:r>
        <w:t xml:space="preserve"> (2022). </w:t>
      </w:r>
      <w:r>
        <w:t xml:space="preserve">Conservative therapy is associated with worse clinical features and biochemical derangements than renal replacement therapy: a retrospective study in Kumasi, Ghana.</w:t>
      </w:r>
      <w:r>
        <w:t xml:space="preserve"> </w:t>
      </w:r>
      <w:r>
        <w:rPr>
          <w:i/>
        </w:rPr>
        <w:t xml:space="preserve">BMC Nephrology</w:t>
      </w:r>
      <w:r>
        <w:t xml:space="preserve">.</w:t>
      </w:r>
      <w:r>
        <w:t xml:space="preserve"> </w:t>
      </w:r>
      <w:hyperlink xmlns:r="http://schemas.openxmlformats.org/officeDocument/2006/relationships" w:history="true" r:id="R0dc444afcdff4503">
        <w:r>
          <w:rPr>
            <w:rStyle w:val="Hyperlink"/>
          </w:rPr>
          <w:t xml:space="preserve">https://doi.org/10.1186/s12882-022-02951-z</w:t>
        </w:r>
      </w:hyperlink>
    </w:p>
    <w:p>
      <w:pPr>
        <w:tabs>
          <w:tab w:val="left" w:pos="454"/>
        </w:tabs>
        <w:spacing w:after="80"/>
        <w:ind w:left="454" w:hanging="454"/>
      </w:pPr>
      <w:r>
        <w:rPr>
          <w:rStyle w:val="Muted"/>
        </w:rPr>
        <w:t xml:space="preserve">47.</w:t>
      </w:r>
      <w:r>
        <w:tab/>
      </w:r>
      <w:r>
        <w:t xml:space="preserve">S Kyei, M Adanusa, </w:t>
      </w:r>
      <w:r>
        <w:rPr>
          <w:b/>
        </w:rPr>
        <w:t xml:space="preserve">Richard Kobina Dadzie Ephraim</w:t>
      </w:r>
      <w:r>
        <w:t xml:space="preserve"> (2022). </w:t>
      </w:r>
      <w:r>
        <w:t xml:space="preserve">Correction: Dry eye, its clinical subtypes and associated factors in healthy pregnancy: A cross-sectional study.</w:t>
      </w:r>
      <w:r>
        <w:t xml:space="preserve"> </w:t>
      </w:r>
      <w:r>
        <w:rPr>
          <w:i/>
        </w:rPr>
        <w:t xml:space="preserve">Plos one</w:t>
      </w:r>
      <w:r>
        <w:t xml:space="preserve">.</w:t>
      </w:r>
      <w:r>
        <w:t xml:space="preserve"> </w:t>
      </w:r>
      <w:hyperlink xmlns:r="http://schemas.openxmlformats.org/officeDocument/2006/relationships" w:history="true" r:id="R216a1233d9c045ec">
        <w:r>
          <w:rPr>
            <w:rStyle w:val="Hyperlink"/>
          </w:rPr>
          <w:t xml:space="preserve">https://doi.org/10.1371/journal.pone.0263426</w:t>
        </w:r>
      </w:hyperlink>
    </w:p>
    <w:p>
      <w:pPr>
        <w:tabs>
          <w:tab w:val="left" w:pos="454"/>
        </w:tabs>
        <w:spacing w:after="80"/>
        <w:ind w:left="454" w:hanging="454"/>
      </w:pPr>
      <w:r>
        <w:rPr>
          <w:rStyle w:val="Muted"/>
        </w:rPr>
        <w:t xml:space="preserve">48.</w:t>
      </w:r>
      <w:r>
        <w:tab/>
      </w:r>
      <w:r>
        <w:t xml:space="preserve">Evans Duah, Samuel Amoah, Nii Armah Addy, </w:t>
      </w:r>
      <w:r>
        <w:rPr>
          <w:b/>
        </w:rPr>
        <w:t xml:space="preserve">Richard K.D Ephraim</w:t>
      </w:r>
      <w:r>
        <w:t xml:space="preserve"> (2022). </w:t>
      </w:r>
      <w:r>
        <w:t xml:space="preserve">Factors affecting job satisfaction and retention of Medical Laboratory Professionals in Ghana.</w:t>
      </w:r>
      <w:r>
        <w:t xml:space="preserve"> </w:t>
      </w:r>
      <w:r>
        <w:rPr>
          <w:i/>
        </w:rPr>
        <w:t xml:space="preserve">African Journal of Management Research</w:t>
      </w:r>
      <w:r>
        <w:t xml:space="preserve">.</w:t>
      </w:r>
      <w:r>
        <w:t xml:space="preserve"> </w:t>
      </w:r>
      <w:hyperlink xmlns:r="http://schemas.openxmlformats.org/officeDocument/2006/relationships" w:history="true" r:id="R6dfc80ffaf174cc1">
        <w:r>
          <w:rPr>
            <w:rStyle w:val="Hyperlink"/>
          </w:rPr>
          <w:t xml:space="preserve">https://doi.org/10.4314/ajmr.v29i1.2</w:t>
        </w:r>
      </w:hyperlink>
    </w:p>
    <w:p>
      <w:pPr>
        <w:tabs>
          <w:tab w:val="left" w:pos="454"/>
        </w:tabs>
        <w:spacing w:after="80"/>
        <w:ind w:left="454" w:hanging="454"/>
      </w:pPr>
      <w:r>
        <w:rPr>
          <w:rStyle w:val="Muted"/>
        </w:rPr>
        <w:t xml:space="preserve">49.</w:t>
      </w:r>
      <w:r>
        <w:tab/>
      </w:r>
      <w:r>
        <w:t xml:space="preserve">Ama Gyasiwaah Owusu-Poku, Daniel Gyamfi, Eliezer Togbe, Stephen Opoku, </w:t>
      </w:r>
      <w:r>
        <w:rPr>
          <w:b/>
        </w:rPr>
        <w:t xml:space="preserve">Richard Kobina Dadzie Ephraim</w:t>
      </w:r>
      <w:r>
        <w:t xml:space="preserve">, Jocelyn Gyapomaa Asibey, Benedict Sackey, Wina Ivy Ofori Boadu, Max Efui Annani-Akollor, Enoch Odame Anto, Otchere Addai-Mensah</w:t>
      </w:r>
      <w:r>
        <w:t xml:space="preserve"> (2022). </w:t>
      </w:r>
      <w:r>
        <w:t xml:space="preserve">Interplay between foetal haemoglobin, micronutrients and oxidative stress biomarkers in sickle cell anaemia children.</w:t>
      </w:r>
      <w:r>
        <w:t xml:space="preserve"> </w:t>
      </w:r>
      <w:r>
        <w:rPr>
          <w:i/>
        </w:rPr>
        <w:t xml:space="preserve">Human Nutrition &amp; Metabolism</w:t>
      </w:r>
      <w:r>
        <w:t xml:space="preserve">.</w:t>
      </w:r>
      <w:r>
        <w:t xml:space="preserve"> </w:t>
      </w:r>
      <w:hyperlink xmlns:r="http://schemas.openxmlformats.org/officeDocument/2006/relationships" w:history="true" r:id="Rbb1cebc64cf34572">
        <w:r>
          <w:rPr>
            <w:rStyle w:val="Hyperlink"/>
          </w:rPr>
          <w:t xml:space="preserve">https://doi.org/10.1016/j.hnm.2022.200173</w:t>
        </w:r>
      </w:hyperlink>
    </w:p>
    <w:p>
      <w:pPr>
        <w:tabs>
          <w:tab w:val="left" w:pos="454"/>
        </w:tabs>
        <w:spacing w:after="80"/>
        <w:ind w:left="454" w:hanging="454"/>
      </w:pPr>
      <w:r>
        <w:rPr>
          <w:rStyle w:val="Muted"/>
        </w:rPr>
        <w:t xml:space="preserve">50.</w:t>
      </w:r>
      <w:r>
        <w:tab/>
      </w:r>
      <w:r>
        <w:t xml:space="preserve">Maxim Armstrong, Andrew R. Harris, Michael V. D’Ambrosio, Jean T. Coulibaly, Samuel Essien-Baidoo, </w:t>
      </w:r>
      <w:r>
        <w:rPr>
          <w:b/>
        </w:rPr>
        <w:t xml:space="preserve">Richard K. D. Ephraim</w:t>
      </w:r>
      <w:r>
        <w:t xml:space="preserve">, Jason R. Andrews, Isaac I. Bogoch, Daniel A. Fletcher</w:t>
      </w:r>
      <w:r>
        <w:t xml:space="preserve"> (2022). </w:t>
      </w:r>
      <w:r>
        <w:t xml:space="preserve">Point-of-Care Sample Preparation and Automated Quantitative Detection of Schistosoma haematobium Using Mobile Phone Microscopy.</w:t>
      </w:r>
      <w:r>
        <w:t xml:space="preserve"> </w:t>
      </w:r>
      <w:r>
        <w:rPr>
          <w:i/>
        </w:rPr>
        <w:t xml:space="preserve">American Journal of Tropical Medicine and Hygiene</w:t>
      </w:r>
      <w:r>
        <w:t xml:space="preserve">.</w:t>
      </w:r>
      <w:r>
        <w:t xml:space="preserve"> </w:t>
      </w:r>
      <w:hyperlink xmlns:r="http://schemas.openxmlformats.org/officeDocument/2006/relationships" w:history="true" r:id="R47c90002966d492b">
        <w:r>
          <w:rPr>
            <w:rStyle w:val="Hyperlink"/>
          </w:rPr>
          <w:t xml:space="preserve">https://doi.org/10.4269/ajtmh.21-1071</w:t>
        </w:r>
      </w:hyperlink>
    </w:p>
    <w:p>
      <w:pPr>
        <w:tabs>
          <w:tab w:val="left" w:pos="454"/>
        </w:tabs>
        <w:spacing w:after="80"/>
        <w:ind w:left="454" w:hanging="454"/>
      </w:pPr>
      <w:r>
        <w:rPr>
          <w:rStyle w:val="Muted"/>
        </w:rPr>
        <w:t xml:space="preserve">51.</w:t>
      </w:r>
      <w:r>
        <w:tab/>
      </w:r>
      <w:r>
        <w:rPr>
          <w:b/>
        </w:rPr>
        <w:t xml:space="preserve">Richard K.D. Ephraim</w:t>
      </w:r>
      <w:r>
        <w:t xml:space="preserve"> (2022). </w:t>
      </w:r>
      <w:r>
        <w:t xml:space="preserve">Prevalence of Hepatitis B, C and HIV infections among haemodialysis patients at the Cape Coast Teaching Hospital, Ghana; A retrospective study.</w:t>
      </w:r>
      <w:r>
        <w:t xml:space="preserve"> </w:t>
      </w:r>
      <w:r>
        <w:rPr>
          <w:i/>
        </w:rPr>
        <w:t xml:space="preserve">Annals of Medical Laboratory Science</w:t>
      </w:r>
      <w:r>
        <w:t xml:space="preserve">.</w:t>
      </w:r>
      <w:r>
        <w:t xml:space="preserve"> </w:t>
      </w:r>
      <w:hyperlink xmlns:r="http://schemas.openxmlformats.org/officeDocument/2006/relationships" w:history="true" r:id="R09892aac04134833">
        <w:r>
          <w:rPr>
            <w:rStyle w:val="Hyperlink"/>
          </w:rPr>
          <w:t xml:space="preserve">https://doi.org/10.51374/annalsmls.2022.2.1.0057</w:t>
        </w:r>
      </w:hyperlink>
    </w:p>
    <w:p>
      <w:pPr>
        <w:tabs>
          <w:tab w:val="left" w:pos="454"/>
        </w:tabs>
        <w:spacing w:after="80"/>
        <w:ind w:left="454" w:hanging="454"/>
      </w:pPr>
      <w:r>
        <w:rPr>
          <w:rStyle w:val="Muted"/>
        </w:rPr>
        <w:t xml:space="preserve">52.</w:t>
      </w:r>
      <w:r>
        <w:tab/>
      </w:r>
      <w:r>
        <w:t xml:space="preserve">Samuel A. Sakyi, Mavis Owusu‐Yeboah, Christian Obirikorang, </w:t>
      </w:r>
      <w:r>
        <w:rPr>
          <w:b/>
        </w:rPr>
        <w:t xml:space="preserve">Richard K. Dadzie Ephraim</w:t>
      </w:r>
      <w:r>
        <w:t xml:space="preserve">, Alexander Kwarteng, Stephen Opoku, Bright O. Afranie, Ebenezer Senu, Andy O. Boateng, Derrick K. Boakye, Tonnies A. Buckman, Benjamin Amoani</w:t>
      </w:r>
      <w:r>
        <w:t xml:space="preserve"> (2022). </w:t>
      </w:r>
      <w:r>
        <w:t xml:space="preserve">Profiling vitamin D, its mediators and proinflammatory cytokines in rheumatoid arthritis: A case–control study.</w:t>
      </w:r>
      <w:r>
        <w:t xml:space="preserve"> </w:t>
      </w:r>
      <w:r>
        <w:rPr>
          <w:i/>
        </w:rPr>
        <w:t xml:space="preserve">Immunity Inflammation and Disease</w:t>
      </w:r>
      <w:r>
        <w:t xml:space="preserve">.</w:t>
      </w:r>
      <w:r>
        <w:t xml:space="preserve"> </w:t>
      </w:r>
      <w:hyperlink xmlns:r="http://schemas.openxmlformats.org/officeDocument/2006/relationships" w:history="true" r:id="Rc717e40eb3904f56">
        <w:r>
          <w:rPr>
            <w:rStyle w:val="Hyperlink"/>
          </w:rPr>
          <w:t xml:space="preserve">https://doi.org/10.1002/iid3.676</w:t>
        </w:r>
      </w:hyperlink>
    </w:p>
    <w:p>
      <w:pPr>
        <w:tabs>
          <w:tab w:val="left" w:pos="454"/>
        </w:tabs>
        <w:spacing w:after="80"/>
        <w:ind w:left="454" w:hanging="454"/>
      </w:pPr>
      <w:r>
        <w:rPr>
          <w:rStyle w:val="Muted"/>
        </w:rPr>
        <w:t xml:space="preserve">53.</w:t>
      </w:r>
      <w:r>
        <w:tab/>
      </w:r>
      <w:r>
        <w:t xml:space="preserve">Sylvester Yao Lokpo, Roger Laryea, James Osei-Yeboah, William K.B.A. Owiredu, </w:t>
      </w:r>
      <w:r>
        <w:rPr>
          <w:b/>
        </w:rPr>
        <w:t xml:space="preserve">Richard K.D. Ephraim</w:t>
      </w:r>
      <w:r>
        <w:t xml:space="preserve">, Esther Ngozi Adejumo, Samuel Ametepe, Michael Appiah, Nogo Peter, Patrick Affrim, Precious Kwablah Kwadzokpui, Ohene Kweku Abeka</w:t>
      </w:r>
      <w:r>
        <w:t xml:space="preserve"> (2022). </w:t>
      </w:r>
      <w:r>
        <w:t xml:space="preserve">The pattern of dyslipidaemia and factors associated with elevated levels of non-HDL-cholesterol among patients with type 2 diabetes mellitus in the Ho municipality: A cross sectional study.</w:t>
      </w:r>
      <w:r>
        <w:t xml:space="preserve"> </w:t>
      </w:r>
      <w:r>
        <w:rPr>
          <w:i/>
        </w:rPr>
        <w:t xml:space="preserve">Heliyon</w:t>
      </w:r>
      <w:r>
        <w:t xml:space="preserve">.</w:t>
      </w:r>
      <w:r>
        <w:t xml:space="preserve"> </w:t>
      </w:r>
      <w:hyperlink xmlns:r="http://schemas.openxmlformats.org/officeDocument/2006/relationships" w:history="true" r:id="Rcd3fc7d07b0149a6">
        <w:r>
          <w:rPr>
            <w:rStyle w:val="Hyperlink"/>
          </w:rPr>
          <w:t xml:space="preserve">https://doi.org/10.1016/j.heliyon.2022.e10279</w:t>
        </w:r>
      </w:hyperlink>
    </w:p>
    <w:p>
      <w:pPr>
        <w:tabs>
          <w:tab w:val="left" w:pos="454"/>
        </w:tabs>
        <w:spacing w:after="80"/>
        <w:ind w:left="454" w:hanging="454"/>
      </w:pPr>
      <w:r>
        <w:rPr>
          <w:rStyle w:val="Muted"/>
        </w:rPr>
        <w:t xml:space="preserve">54.</w:t>
      </w:r>
      <w:r>
        <w:tab/>
      </w:r>
      <w:r>
        <w:rPr>
          <w:b/>
        </w:rPr>
        <w:t xml:space="preserve">Richard KD Ephraim</w:t>
      </w:r>
      <w:r>
        <w:t xml:space="preserve">, Yaw A Awuku, Ignatious Tetteh-Ameh, Charles Baffe, Godsway Aglagoh, Victor A Ogunajo, Kizito Owusu-Ansah, Prince Adoba, Samuel Kumordzi, Joshua Quarshie</w:t>
      </w:r>
      <w:r>
        <w:t xml:space="preserve"> (2021). </w:t>
      </w:r>
      <w:r>
        <w:t xml:space="preserve">Acute kidney injury among medical and surgical in-patients in the Cape Coast Teaching Hospital, Cape Coast, Ghana: a prospective cross-sectional study.</w:t>
      </w:r>
      <w:r>
        <w:t xml:space="preserve"> </w:t>
      </w:r>
      <w:r>
        <w:rPr>
          <w:i/>
        </w:rPr>
        <w:t xml:space="preserve">African Health Sciences</w:t>
      </w:r>
      <w:r>
        <w:t xml:space="preserve">.</w:t>
      </w:r>
      <w:r>
        <w:t xml:space="preserve"> </w:t>
      </w:r>
      <w:hyperlink xmlns:r="http://schemas.openxmlformats.org/officeDocument/2006/relationships" w:history="true" r:id="R6d059d9063ea4e15">
        <w:r>
          <w:rPr>
            <w:rStyle w:val="Hyperlink"/>
          </w:rPr>
          <w:t xml:space="preserve">https://doi.org/10.4314/ahs.v21i2.40</w:t>
        </w:r>
      </w:hyperlink>
    </w:p>
    <w:p>
      <w:pPr>
        <w:tabs>
          <w:tab w:val="left" w:pos="454"/>
        </w:tabs>
        <w:spacing w:after="80"/>
        <w:ind w:left="454" w:hanging="454"/>
      </w:pPr>
      <w:r>
        <w:rPr>
          <w:rStyle w:val="Muted"/>
        </w:rPr>
        <w:t xml:space="preserve">55.</w:t>
      </w:r>
      <w:r>
        <w:tab/>
      </w:r>
      <w:r>
        <w:t xml:space="preserve">Perditer Okyere, </w:t>
      </w:r>
      <w:r>
        <w:rPr>
          <w:b/>
        </w:rPr>
        <w:t xml:space="preserve">Richard K.D. Ephraim</w:t>
      </w:r>
      <w:r>
        <w:t xml:space="preserve">, Isaac Okyere, Joseph Attakorah, Dorcas Serwaa, Grace Essuman, Albert Abaka-Yawson, Prince Adoba</w:t>
      </w:r>
      <w:r>
        <w:t xml:space="preserve"> (2021). </w:t>
      </w:r>
      <w:r>
        <w:t xml:space="preserve">Demographic, diagnostic and therapeutic characteristics of autosomal dominant polycystic kidney disease in Ghana.</w:t>
      </w:r>
      <w:r>
        <w:t xml:space="preserve"> </w:t>
      </w:r>
      <w:r>
        <w:rPr>
          <w:i/>
        </w:rPr>
        <w:t xml:space="preserve">BMC Nephrology</w:t>
      </w:r>
      <w:r>
        <w:t xml:space="preserve">.</w:t>
      </w:r>
      <w:r>
        <w:t xml:space="preserve"> </w:t>
      </w:r>
      <w:hyperlink xmlns:r="http://schemas.openxmlformats.org/officeDocument/2006/relationships" w:history="true" r:id="R895d5d78d8a34f81">
        <w:r>
          <w:rPr>
            <w:rStyle w:val="Hyperlink"/>
          </w:rPr>
          <w:t xml:space="preserve">https://doi.org/10.1186/s12882-021-02336-8</w:t>
        </w:r>
      </w:hyperlink>
    </w:p>
    <w:p>
      <w:pPr>
        <w:tabs>
          <w:tab w:val="left" w:pos="454"/>
        </w:tabs>
        <w:spacing w:after="80"/>
        <w:ind w:left="454" w:hanging="454"/>
      </w:pPr>
      <w:r>
        <w:rPr>
          <w:rStyle w:val="Muted"/>
        </w:rPr>
        <w:t xml:space="preserve">56.</w:t>
      </w:r>
      <w:r>
        <w:tab/>
      </w:r>
      <w:r>
        <w:t xml:space="preserve">Kofi Asiedu, Samuel Kyei, Madison Adanusa, </w:t>
      </w:r>
      <w:r>
        <w:rPr>
          <w:b/>
        </w:rPr>
        <w:t xml:space="preserve">Richard Kobina Dadzie Ephraim</w:t>
      </w:r>
      <w:r>
        <w:t xml:space="preserve">, Stephen Animful, Stephen Karim Ali-Baya, Belinda Akorsah, Mabel Antwiwaa Sekyere</w:t>
      </w:r>
      <w:r>
        <w:t xml:space="preserve"> (2021). </w:t>
      </w:r>
      <w:r>
        <w:t xml:space="preserve">Dry eye, its clinical subtypes and associated factors in healthy pregnancy: A cross-sectional study.</w:t>
      </w:r>
      <w:r>
        <w:t xml:space="preserve"> </w:t>
      </w:r>
      <w:r>
        <w:rPr>
          <w:i/>
        </w:rPr>
        <w:t xml:space="preserve">PLoS ONE</w:t>
      </w:r>
      <w:r>
        <w:t xml:space="preserve">.</w:t>
      </w:r>
      <w:r>
        <w:t xml:space="preserve"> </w:t>
      </w:r>
      <w:hyperlink xmlns:r="http://schemas.openxmlformats.org/officeDocument/2006/relationships" w:history="true" r:id="R40759aafc56845ef">
        <w:r>
          <w:rPr>
            <w:rStyle w:val="Hyperlink"/>
          </w:rPr>
          <w:t xml:space="preserve">https://doi.org/10.1371/journal.pone.0258233</w:t>
        </w:r>
      </w:hyperlink>
    </w:p>
    <w:p>
      <w:pPr>
        <w:tabs>
          <w:tab w:val="left" w:pos="454"/>
        </w:tabs>
        <w:spacing w:after="80"/>
        <w:ind w:left="454" w:hanging="454"/>
      </w:pPr>
      <w:r>
        <w:rPr>
          <w:rStyle w:val="Muted"/>
        </w:rPr>
        <w:t xml:space="preserve">57.</w:t>
      </w:r>
      <w:r>
        <w:tab/>
      </w:r>
      <w:r>
        <w:rPr>
          <w:b/>
        </w:rPr>
        <w:t xml:space="preserve">Richard K.D. Ephraim</w:t>
      </w:r>
      <w:r>
        <w:t xml:space="preserve"> (2021). </w:t>
      </w:r>
      <w:r>
        <w:t xml:space="preserve">Effect of prolonged venostasis on lipid profile parameters among apparently healthy University students: A case-control study in Ghana.</w:t>
      </w:r>
      <w:r>
        <w:t xml:space="preserve"> </w:t>
      </w:r>
      <w:r>
        <w:rPr>
          <w:i/>
        </w:rPr>
        <w:t xml:space="preserve">Annals of Medical Laboratory Science</w:t>
      </w:r>
      <w:r>
        <w:t xml:space="preserve">.</w:t>
      </w:r>
      <w:r>
        <w:t xml:space="preserve"> </w:t>
      </w:r>
      <w:hyperlink xmlns:r="http://schemas.openxmlformats.org/officeDocument/2006/relationships" w:history="true" r:id="Rccf37c41e12c4920">
        <w:r>
          <w:rPr>
            <w:rStyle w:val="Hyperlink"/>
          </w:rPr>
          <w:t xml:space="preserve">https://doi.org/10.51374/annalsmls.2021.1.1.0016</w:t>
        </w:r>
      </w:hyperlink>
    </w:p>
    <w:p>
      <w:pPr>
        <w:tabs>
          <w:tab w:val="left" w:pos="454"/>
        </w:tabs>
        <w:spacing w:after="80"/>
        <w:ind w:left="454" w:hanging="454"/>
      </w:pPr>
      <w:r>
        <w:rPr>
          <w:rStyle w:val="Muted"/>
        </w:rPr>
        <w:t xml:space="preserve">58.</w:t>
      </w:r>
      <w:r>
        <w:tab/>
      </w:r>
      <w:r>
        <w:rPr>
          <w:b/>
        </w:rPr>
        <w:t xml:space="preserve">Richard K.D. Ephraim</w:t>
      </w:r>
      <w:r>
        <w:t xml:space="preserve">, SA Sakyi</w:t>
      </w:r>
      <w:r>
        <w:t xml:space="preserve"> (2021). </w:t>
      </w:r>
      <w:r>
        <w:t xml:space="preserve">Hyperglycaemia in newly diagnosed pulmonary tuberculosis patients: a cross-sectional study of the Agona District Hospital.</w:t>
      </w:r>
      <w:r>
        <w:t xml:space="preserve"> </w:t>
      </w:r>
      <w:r>
        <w:rPr>
          <w:i/>
        </w:rPr>
        <w:t xml:space="preserve">Annals of Medical Laboratory Science</w:t>
      </w:r>
      <w:r>
        <w:t xml:space="preserve">.</w:t>
      </w:r>
      <w:r>
        <w:t xml:space="preserve"> </w:t>
      </w:r>
      <w:hyperlink xmlns:r="http://schemas.openxmlformats.org/officeDocument/2006/relationships" w:history="true" r:id="R87fba0b1f7f14466">
        <w:r>
          <w:rPr>
            <w:rStyle w:val="Hyperlink"/>
          </w:rPr>
          <w:t xml:space="preserve">https://doi.org/10.51374/annalsmls.2021.1.2.0042</w:t>
        </w:r>
      </w:hyperlink>
    </w:p>
    <w:p>
      <w:pPr>
        <w:tabs>
          <w:tab w:val="left" w:pos="454"/>
        </w:tabs>
        <w:spacing w:after="80"/>
        <w:ind w:left="454" w:hanging="454"/>
      </w:pPr>
      <w:r>
        <w:rPr>
          <w:rStyle w:val="Muted"/>
        </w:rPr>
        <w:t xml:space="preserve">59.</w:t>
      </w:r>
      <w:r>
        <w:tab/>
      </w:r>
      <w:r>
        <w:t xml:space="preserve">Benjamin Amoani, Samuel A. Sakyi, Richard Mantey, Edwin F. Laing, </w:t>
      </w:r>
      <w:r>
        <w:rPr>
          <w:b/>
        </w:rPr>
        <w:t xml:space="preserve">Richard D. Ephraim</w:t>
      </w:r>
      <w:r>
        <w:t xml:space="preserve">, Osei Sarfo-Katanka, Simon Koffie, Ernest Obese, Bright Oppong Afranie</w:t>
      </w:r>
      <w:r>
        <w:t xml:space="preserve"> (2021). </w:t>
      </w:r>
      <w:r>
        <w:t xml:space="preserve">Increased metformin dosage suppresses pro-inflammatory cytokine levels in systemic circulation and might contribute to its beneficial effects.</w:t>
      </w:r>
      <w:r>
        <w:t xml:space="preserve"> </w:t>
      </w:r>
      <w:r>
        <w:rPr>
          <w:i/>
        </w:rPr>
        <w:t xml:space="preserve">Journal of Immunoassay and Immunochemistry</w:t>
      </w:r>
      <w:r>
        <w:t xml:space="preserve">.</w:t>
      </w:r>
      <w:r>
        <w:t xml:space="preserve"> </w:t>
      </w:r>
      <w:hyperlink xmlns:r="http://schemas.openxmlformats.org/officeDocument/2006/relationships" w:history="true" r:id="R9cf12553491d48e1">
        <w:r>
          <w:rPr>
            <w:rStyle w:val="Hyperlink"/>
          </w:rPr>
          <w:t xml:space="preserve">https://doi.org/10.1080/15321819.2020.1862861</w:t>
        </w:r>
      </w:hyperlink>
    </w:p>
    <w:p>
      <w:pPr>
        <w:tabs>
          <w:tab w:val="left" w:pos="454"/>
        </w:tabs>
        <w:spacing w:after="80"/>
        <w:ind w:left="454" w:hanging="454"/>
      </w:pPr>
      <w:r>
        <w:rPr>
          <w:rStyle w:val="Muted"/>
        </w:rPr>
        <w:t xml:space="preserve">60.</w:t>
      </w:r>
      <w:r>
        <w:tab/>
      </w:r>
      <w:r>
        <w:t xml:space="preserve">Samuel Kyei, Kofi Asiedu, </w:t>
      </w:r>
      <w:r>
        <w:rPr>
          <w:b/>
        </w:rPr>
        <w:t xml:space="preserve">Richard K.D. Ephraim</w:t>
      </w:r>
      <w:r>
        <w:t xml:space="preserve">, Stephen Animful, Madison Adanusa, Stephen Karim Ali-Baya, Belinda Akorsah, Mabel Antwiwaa Sekyere</w:t>
      </w:r>
      <w:r>
        <w:t xml:space="preserve"> (2021). </w:t>
      </w:r>
      <w:r>
        <w:t xml:space="preserve">Meibomian Gland Dysfunction and Lipid Profile: A Study Among Pregnant Women.</w:t>
      </w:r>
      <w:r>
        <w:t xml:space="preserve"> </w:t>
      </w:r>
      <w:r>
        <w:rPr>
          <w:i/>
        </w:rPr>
        <w:t xml:space="preserve">Eye &amp; Contact Lens Science &amp; Clinical Practice</w:t>
      </w:r>
      <w:r>
        <w:t xml:space="preserve">.</w:t>
      </w:r>
      <w:r>
        <w:t xml:space="preserve"> </w:t>
      </w:r>
      <w:hyperlink xmlns:r="http://schemas.openxmlformats.org/officeDocument/2006/relationships" w:history="true" r:id="R1338e35b485743f9">
        <w:r>
          <w:rPr>
            <w:rStyle w:val="Hyperlink"/>
          </w:rPr>
          <w:t xml:space="preserve">https://doi.org/10.1097/icl.0000000000000815</w:t>
        </w:r>
      </w:hyperlink>
    </w:p>
    <w:p>
      <w:pPr>
        <w:tabs>
          <w:tab w:val="left" w:pos="454"/>
        </w:tabs>
        <w:spacing w:after="80"/>
        <w:ind w:left="454" w:hanging="454"/>
      </w:pPr>
      <w:r>
        <w:rPr>
          <w:rStyle w:val="Muted"/>
        </w:rPr>
        <w:t xml:space="preserve">61.</w:t>
      </w:r>
      <w:r>
        <w:tab/>
      </w:r>
      <w:r>
        <w:t xml:space="preserve">P. Okyere, I. Okyere, </w:t>
      </w:r>
      <w:r>
        <w:rPr>
          <w:b/>
        </w:rPr>
        <w:t xml:space="preserve">R. K. D. Ephraim</w:t>
      </w:r>
      <w:r>
        <w:t xml:space="preserve">, J. Attakorah, G. Essuman, A. Abaka-Yawson</w:t>
      </w:r>
      <w:r>
        <w:t xml:space="preserve"> (2021). </w:t>
      </w:r>
      <w:r>
        <w:t xml:space="preserve">POS-600 Trends in vascular access types in hemodialysis patients in Ghana.</w:t>
      </w:r>
      <w:r>
        <w:t xml:space="preserve"> </w:t>
      </w:r>
      <w:r>
        <w:rPr>
          <w:i/>
        </w:rPr>
        <w:t xml:space="preserve">Kidney International Reports</w:t>
      </w:r>
      <w:r>
        <w:t xml:space="preserve">.</w:t>
      </w:r>
      <w:r>
        <w:t xml:space="preserve"> </w:t>
      </w:r>
      <w:hyperlink xmlns:r="http://schemas.openxmlformats.org/officeDocument/2006/relationships" w:history="true" r:id="R5ac1405c077e47fb">
        <w:r>
          <w:rPr>
            <w:rStyle w:val="Hyperlink"/>
          </w:rPr>
          <w:t xml:space="preserve">https://doi.org/10.1016/j.ekir.2021.03.629</w:t>
        </w:r>
      </w:hyperlink>
    </w:p>
    <w:p>
      <w:pPr>
        <w:tabs>
          <w:tab w:val="left" w:pos="454"/>
        </w:tabs>
        <w:spacing w:after="80"/>
        <w:ind w:left="454" w:hanging="454"/>
      </w:pPr>
      <w:r>
        <w:rPr>
          <w:rStyle w:val="Muted"/>
        </w:rPr>
        <w:t xml:space="preserve">62.</w:t>
      </w:r>
      <w:r>
        <w:tab/>
      </w:r>
      <w:r>
        <w:t xml:space="preserve">Benjamin Ackon Eghan Jnr, I. Okyere, </w:t>
      </w:r>
      <w:r>
        <w:rPr>
          <w:b/>
        </w:rPr>
        <w:t xml:space="preserve">R. K.D. Ephraim</w:t>
      </w:r>
      <w:r>
        <w:t xml:space="preserve">, J. Attakorah, G. Essuman, B. Eghan</w:t>
      </w:r>
      <w:r>
        <w:t xml:space="preserve"> (2021). </w:t>
      </w:r>
      <w:r>
        <w:t xml:space="preserve">POS-808 ANALYSIS OF TRENDS IN THE MANAGEMENT OF ESRD IN GHANA.</w:t>
      </w:r>
      <w:r>
        <w:t xml:space="preserve"> </w:t>
      </w:r>
      <w:r>
        <w:rPr>
          <w:i/>
        </w:rPr>
        <w:t xml:space="preserve">Kidney International Reports</w:t>
      </w:r>
      <w:r>
        <w:t xml:space="preserve">.</w:t>
      </w:r>
      <w:r>
        <w:t xml:space="preserve"> </w:t>
      </w:r>
      <w:hyperlink xmlns:r="http://schemas.openxmlformats.org/officeDocument/2006/relationships" w:history="true" r:id="Rb9221f0a37354cf4">
        <w:r>
          <w:rPr>
            <w:rStyle w:val="Hyperlink"/>
          </w:rPr>
          <w:t xml:space="preserve">https://doi.org/10.1016/j.ekir.2021.03.841</w:t>
        </w:r>
      </w:hyperlink>
    </w:p>
    <w:p>
      <w:pPr>
        <w:tabs>
          <w:tab w:val="left" w:pos="454"/>
        </w:tabs>
        <w:spacing w:after="80"/>
        <w:ind w:left="454" w:hanging="454"/>
      </w:pPr>
      <w:r>
        <w:rPr>
          <w:rStyle w:val="Muted"/>
        </w:rPr>
        <w:t xml:space="preserve">63.</w:t>
      </w:r>
      <w:r>
        <w:tab/>
      </w:r>
      <w:r>
        <w:t xml:space="preserve">Charles Nkansah, Otchere Addai-Mensah, Kofi Mensah, Michael Owusu, </w:t>
      </w:r>
      <w:r>
        <w:rPr>
          <w:b/>
        </w:rPr>
        <w:t xml:space="preserve">Richard K. D. Ephraim</w:t>
      </w:r>
      <w:r>
        <w:t xml:space="preserve">, Patrick Adu, Felix Osei-Boakye, Samuel K. Appiah, Dorcas Serwaa, Charles A. Derigubah, Alexander Yaw Debrah</w:t>
      </w:r>
      <w:r>
        <w:t xml:space="preserve"> (2021). </w:t>
      </w:r>
      <w:r>
        <w:t xml:space="preserve">Plasminogen Activator Inhibitor-1 in poorly controlled vs well controlled Type-2 Diabetes Mellitus patients: A case-control study in a district hospital in Ghana.</w:t>
      </w:r>
      <w:r>
        <w:t xml:space="preserve"> </w:t>
      </w:r>
      <w:r>
        <w:rPr>
          <w:i/>
        </w:rPr>
        <w:t xml:space="preserve">PLoS ONE</w:t>
      </w:r>
      <w:r>
        <w:t xml:space="preserve">.</w:t>
      </w:r>
      <w:r>
        <w:t xml:space="preserve"> </w:t>
      </w:r>
      <w:hyperlink xmlns:r="http://schemas.openxmlformats.org/officeDocument/2006/relationships" w:history="true" r:id="R69b9b45fe7d94aa6">
        <w:r>
          <w:rPr>
            <w:rStyle w:val="Hyperlink"/>
          </w:rPr>
          <w:t xml:space="preserve">https://doi.org/10.1371/journal.pone.0250090</w:t>
        </w:r>
      </w:hyperlink>
    </w:p>
    <w:p>
      <w:pPr>
        <w:tabs>
          <w:tab w:val="left" w:pos="454"/>
        </w:tabs>
        <w:spacing w:after="80"/>
        <w:ind w:left="454" w:hanging="454"/>
      </w:pPr>
      <w:r>
        <w:rPr>
          <w:rStyle w:val="Muted"/>
        </w:rPr>
        <w:t xml:space="preserve">64.</w:t>
      </w:r>
      <w:r>
        <w:tab/>
      </w:r>
      <w:r>
        <w:t xml:space="preserve">Samuel Kyei, Kofi Asiedu, </w:t>
      </w:r>
      <w:r>
        <w:rPr>
          <w:b/>
        </w:rPr>
        <w:t xml:space="preserve">Richard K. D. Ephraim</w:t>
      </w:r>
      <w:r>
        <w:t xml:space="preserve">, Madison Adanusa</w:t>
      </w:r>
      <w:r>
        <w:t xml:space="preserve"> (2021). </w:t>
      </w:r>
      <w:r>
        <w:t xml:space="preserve">Posterior Blepharitis and Associated Potential Factors: A Study among Pregnant Women.</w:t>
      </w:r>
      <w:r>
        <w:t xml:space="preserve"> </w:t>
      </w:r>
      <w:r>
        <w:rPr>
          <w:i/>
        </w:rPr>
        <w:t xml:space="preserve">Ocular Immunology and Inflammation</w:t>
      </w:r>
      <w:r>
        <w:t xml:space="preserve">.</w:t>
      </w:r>
      <w:r>
        <w:t xml:space="preserve"> </w:t>
      </w:r>
      <w:hyperlink xmlns:r="http://schemas.openxmlformats.org/officeDocument/2006/relationships" w:history="true" r:id="Rb63e1b26ecdd452e">
        <w:r>
          <w:rPr>
            <w:rStyle w:val="Hyperlink"/>
          </w:rPr>
          <w:t xml:space="preserve">https://doi.org/10.1080/09273948.2021.1896007</w:t>
        </w:r>
      </w:hyperlink>
    </w:p>
    <w:p>
      <w:pPr>
        <w:tabs>
          <w:tab w:val="left" w:pos="454"/>
        </w:tabs>
        <w:spacing w:after="80"/>
        <w:ind w:left="454" w:hanging="454"/>
      </w:pPr>
      <w:r>
        <w:rPr>
          <w:rStyle w:val="Muted"/>
        </w:rPr>
        <w:t xml:space="preserve">65.</w:t>
      </w:r>
      <w:r>
        <w:tab/>
      </w:r>
      <w:r>
        <w:rPr>
          <w:b/>
        </w:rPr>
        <w:t xml:space="preserve">Richard K. Dadzie Ephraim</w:t>
      </w:r>
      <w:r>
        <w:t xml:space="preserve">, Edwin Ferguson Laing, Richard Mantey, Alexander Kwarteng, Eddie-Williams Owiredu, Richard Ephraim Dadzie, Benjamin Amoani, Stephen Opoku, Bright Oppong Afranie, Daniel Boakye</w:t>
      </w:r>
      <w:r>
        <w:t xml:space="preserve"> (2021). </w:t>
      </w:r>
      <w:r>
        <w:t xml:space="preserve">Profiling immuno-metabolic mediators of vitamin B12 deficiency among metformin-treated type 2 diabetic patients in Ghana.</w:t>
      </w:r>
      <w:r>
        <w:t xml:space="preserve"> </w:t>
      </w:r>
      <w:r>
        <w:rPr>
          <w:i/>
        </w:rPr>
        <w:t xml:space="preserve">PLoS ONE</w:t>
      </w:r>
      <w:r>
        <w:t xml:space="preserve">.</w:t>
      </w:r>
      <w:r>
        <w:t xml:space="preserve"> </w:t>
      </w:r>
      <w:hyperlink xmlns:r="http://schemas.openxmlformats.org/officeDocument/2006/relationships" w:history="true" r:id="Rf4e6270a5da94ed4">
        <w:r>
          <w:rPr>
            <w:rStyle w:val="Hyperlink"/>
          </w:rPr>
          <w:t xml:space="preserve">https://doi.org/10.1371/journal.pone.0249325</w:t>
        </w:r>
      </w:hyperlink>
    </w:p>
    <w:p>
      <w:pPr>
        <w:tabs>
          <w:tab w:val="left" w:pos="454"/>
        </w:tabs>
        <w:spacing w:after="80"/>
        <w:ind w:left="454" w:hanging="454"/>
      </w:pPr>
      <w:r>
        <w:rPr>
          <w:rStyle w:val="Muted"/>
        </w:rPr>
        <w:t xml:space="preserve">66.</w:t>
      </w:r>
      <w:r>
        <w:tab/>
      </w:r>
      <w:r>
        <w:rPr>
          <w:b/>
        </w:rPr>
        <w:t xml:space="preserve">Richard Kobina Dadzie Ephraim</w:t>
      </w:r>
      <w:r>
        <w:t xml:space="preserve">, Evans Duah, Charles Nkansah, Samuel Amoah, Emmanuel Fosu, Justice Afrifa, Felix Botchway, Perditer Okyere, Samuel Essien-Baidoo, Kofi Mensah, Dorcas Serwaa, Samuel Asamoah Sakyi, Prince Adoba, Linda Ahenkorah Fondjo, Jerry Paul Ninnoni, Yaa Boahemaa Gyasi Aderoju</w:t>
      </w:r>
      <w:r>
        <w:t xml:space="preserve"> (2021). </w:t>
      </w:r>
      <w:r>
        <w:t xml:space="preserve">Psychological impact of COVID-19 on diabetes mellitus patients in Cape Coast, Ghana: a cross-sectional study.</w:t>
      </w:r>
      <w:r>
        <w:t xml:space="preserve"> </w:t>
      </w:r>
      <w:r>
        <w:rPr>
          <w:i/>
        </w:rPr>
        <w:t xml:space="preserve">PubMed</w:t>
      </w:r>
      <w:r>
        <w:t xml:space="preserve">.</w:t>
      </w:r>
      <w:r>
        <w:t xml:space="preserve"> </w:t>
      </w:r>
      <w:hyperlink xmlns:r="http://schemas.openxmlformats.org/officeDocument/2006/relationships" w:history="true" r:id="R69db428634c6438e">
        <w:r>
          <w:rPr>
            <w:rStyle w:val="Hyperlink"/>
          </w:rPr>
          <w:t xml:space="preserve">https://doi.org/10.11604/pamj.2021.40.76.26834</w:t>
        </w:r>
      </w:hyperlink>
    </w:p>
    <w:p>
      <w:pPr>
        <w:tabs>
          <w:tab w:val="left" w:pos="454"/>
        </w:tabs>
        <w:spacing w:after="80"/>
        <w:ind w:left="454" w:hanging="454"/>
      </w:pPr>
      <w:r>
        <w:rPr>
          <w:rStyle w:val="Muted"/>
        </w:rPr>
        <w:t xml:space="preserve">67.</w:t>
      </w:r>
      <w:r>
        <w:tab/>
      </w:r>
      <w:r>
        <w:rPr>
          <w:b/>
        </w:rPr>
        <w:t xml:space="preserve">Richard K. D. Ephraim</w:t>
      </w:r>
      <w:r>
        <w:t xml:space="preserve">, Yaw A. Awuku, Prince Numekevor, Felix Botchway, Prince Adoba, Emmanuel K. Dadzie, Chris A. Abrefa, Albert Abaka-Yawson</w:t>
      </w:r>
      <w:r>
        <w:t xml:space="preserve"> (2021). </w:t>
      </w:r>
      <w:r>
        <w:t xml:space="preserve">Serum Uric acid is a better indicator of kidney impairment than serum uric acid to creatine ratio ; a cross sectional study of type 2 diabetes mellitus patients.</w:t>
      </w:r>
      <w:r>
        <w:t xml:space="preserve"> </w:t>
      </w:r>
      <w:r>
        <w:rPr>
          <w:i/>
        </w:rPr>
        <w:t xml:space="preserve">Journal of Diabetes &amp; Metabolic Disorders</w:t>
      </w:r>
      <w:r>
        <w:t xml:space="preserve">.</w:t>
      </w:r>
      <w:r>
        <w:t xml:space="preserve"> </w:t>
      </w:r>
      <w:hyperlink xmlns:r="http://schemas.openxmlformats.org/officeDocument/2006/relationships" w:history="true" r:id="Re662516ef96943e0">
        <w:r>
          <w:rPr>
            <w:rStyle w:val="Hyperlink"/>
          </w:rPr>
          <w:t xml:space="preserve">https://doi.org/10.1007/s40200-021-00746-x</w:t>
        </w:r>
      </w:hyperlink>
    </w:p>
    <w:p>
      <w:pPr>
        <w:tabs>
          <w:tab w:val="left" w:pos="454"/>
        </w:tabs>
        <w:spacing w:after="80"/>
        <w:ind w:left="454" w:hanging="454"/>
      </w:pPr>
      <w:r>
        <w:rPr>
          <w:rStyle w:val="Muted"/>
        </w:rPr>
        <w:t xml:space="preserve">68.</w:t>
      </w:r>
      <w:r>
        <w:tab/>
      </w:r>
      <w:r>
        <w:t xml:space="preserve">Benjamin Ackon Eghan Jnr, </w:t>
      </w:r>
      <w:r>
        <w:rPr>
          <w:b/>
        </w:rPr>
        <w:t xml:space="preserve">Richard K. Dadzie Ephraim</w:t>
      </w:r>
      <w:r>
        <w:t xml:space="preserve">, Prince Adoba, Benjamin Amoani, Tonnies Buckman, Richard Mantey, Benjamin A. Eghan</w:t>
      </w:r>
      <w:r>
        <w:t xml:space="preserve"> (2021). </w:t>
      </w:r>
      <w:r>
        <w:t xml:space="preserve">Tissue inhibitor metalloproteinase 2 (TIMP-2) and insulin-like growth factor binding protein 7 (IGFBP7) best predicts the development of acute kidney injury.</w:t>
      </w:r>
      <w:r>
        <w:t xml:space="preserve"> </w:t>
      </w:r>
      <w:r>
        <w:rPr>
          <w:i/>
        </w:rPr>
        <w:t xml:space="preserve">Heliyon</w:t>
      </w:r>
      <w:r>
        <w:t xml:space="preserve">.</w:t>
      </w:r>
      <w:r>
        <w:t xml:space="preserve"> </w:t>
      </w:r>
      <w:hyperlink xmlns:r="http://schemas.openxmlformats.org/officeDocument/2006/relationships" w:history="true" r:id="Re97f5f36fe194fd6">
        <w:r>
          <w:rPr>
            <w:rStyle w:val="Hyperlink"/>
          </w:rPr>
          <w:t xml:space="preserve">https://doi.org/10.1016/j.heliyon.2021.e07960</w:t>
        </w:r>
      </w:hyperlink>
    </w:p>
    <w:p>
      <w:pPr>
        <w:tabs>
          <w:tab w:val="left" w:pos="454"/>
        </w:tabs>
        <w:spacing w:after="80"/>
        <w:ind w:left="454" w:hanging="454"/>
      </w:pPr>
      <w:r>
        <w:rPr>
          <w:rStyle w:val="Muted"/>
        </w:rPr>
        <w:t xml:space="preserve">69.</w:t>
      </w:r>
      <w:r>
        <w:tab/>
      </w:r>
      <w:r>
        <w:t xml:space="preserve">I Okyere, P Okyere, </w:t>
      </w:r>
      <w:r>
        <w:rPr>
          <w:b/>
        </w:rPr>
        <w:t xml:space="preserve">Richard Kobina Dadzie Ephraim</w:t>
      </w:r>
      <w:r>
        <w:t xml:space="preserve">, G Essuman</w:t>
      </w:r>
      <w:r>
        <w:t xml:space="preserve"> (2021). </w:t>
      </w:r>
      <w:r>
        <w:t xml:space="preserve">Vascular access for haemodialysis in Ghana: a single centre experience.</w:t>
      </w:r>
      <w:r>
        <w:t xml:space="preserve"> </w:t>
      </w:r>
      <w:r>
        <w:rPr>
          <w:i/>
        </w:rPr>
        <w:t xml:space="preserve">PAMJ Clinical Medicine</w:t>
      </w:r>
      <w:r>
        <w:t xml:space="preserve">.</w:t>
      </w:r>
      <w:r>
        <w:t xml:space="preserve"> </w:t>
      </w:r>
      <w:hyperlink xmlns:r="http://schemas.openxmlformats.org/officeDocument/2006/relationships" w:history="true" r:id="R9cfffd4d1218443c">
        <w:r>
          <w:rPr>
            <w:rStyle w:val="Hyperlink"/>
          </w:rPr>
          <w:t xml:space="preserve">https://www.clinical-medicine.panafrican-med-journal.com/content/article/6/2/full/</w:t>
        </w:r>
      </w:hyperlink>
    </w:p>
    <w:p>
      <w:pPr>
        <w:tabs>
          <w:tab w:val="left" w:pos="454"/>
        </w:tabs>
        <w:spacing w:after="80"/>
        <w:ind w:left="454" w:hanging="454"/>
      </w:pPr>
      <w:r>
        <w:rPr>
          <w:rStyle w:val="Muted"/>
        </w:rPr>
        <w:t xml:space="preserve">70.</w:t>
      </w:r>
      <w:r>
        <w:tab/>
      </w:r>
      <w:r>
        <w:t xml:space="preserve">Samuel Asamoah Sakyi, Maxwell Hubert Antwi, Linda Ahenkorah Fondjo, Edwin Ferguson Laing, </w:t>
      </w:r>
      <w:r>
        <w:rPr>
          <w:b/>
        </w:rPr>
        <w:t xml:space="preserve">Richard K. Dadzie Ephraim</w:t>
      </w:r>
      <w:r>
        <w:t xml:space="preserve">, Alexander Kwarteng, Benjamin Amoani, Seth Christopher Appiah, Bright Oppong Afranie, Stephen Opoku, Tonnies Abeku Buckman</w:t>
      </w:r>
      <w:r>
        <w:t xml:space="preserve"> (2021). </w:t>
      </w:r>
      <w:r>
        <w:t xml:space="preserve">Vitamin D Deficiency Is Common in Ghana despite Abundance of Sunlight: A Multicentre Comparative Cross-Sectional Study.</w:t>
      </w:r>
      <w:r>
        <w:t xml:space="preserve"> </w:t>
      </w:r>
      <w:r>
        <w:rPr>
          <w:i/>
        </w:rPr>
        <w:t xml:space="preserve">Journal of Nutrition and Metabolism</w:t>
      </w:r>
      <w:r>
        <w:t xml:space="preserve">.</w:t>
      </w:r>
      <w:r>
        <w:t xml:space="preserve"> </w:t>
      </w:r>
      <w:hyperlink xmlns:r="http://schemas.openxmlformats.org/officeDocument/2006/relationships" w:history="true" r:id="Ra361a015144749ce">
        <w:r>
          <w:rPr>
            <w:rStyle w:val="Hyperlink"/>
          </w:rPr>
          <w:t xml:space="preserve">https://doi.org/10.1155/2021/9987141</w:t>
        </w:r>
      </w:hyperlink>
    </w:p>
    <w:p>
      <w:pPr>
        <w:tabs>
          <w:tab w:val="left" w:pos="454"/>
        </w:tabs>
        <w:spacing w:after="80"/>
        <w:ind w:left="454" w:hanging="454"/>
      </w:pPr>
      <w:r>
        <w:rPr>
          <w:rStyle w:val="Muted"/>
        </w:rPr>
        <w:t xml:space="preserve">71.</w:t>
      </w:r>
      <w:r>
        <w:tab/>
      </w:r>
      <w:r>
        <w:rPr>
          <w:b/>
        </w:rPr>
        <w:t xml:space="preserve">RichardK D. Ephraim</w:t>
      </w:r>
      <w:r>
        <w:t xml:space="preserve">, Prince Adoba, SamuelA Sakyi, Josephine Aporeigah, LindaA Fondjo, FelixA Botchway, RebeccaP Storph, Emmanuel Toboh</w:t>
      </w:r>
      <w:r>
        <w:t xml:space="preserve"> (2020). </w:t>
      </w:r>
      <w:r>
        <w:t xml:space="preserve">Acute kidney injury in pediatric patients with malaria: A prospective cross-sectional study in the shai-osudoku district of Ghana.</w:t>
      </w:r>
      <w:r>
        <w:t xml:space="preserve"> </w:t>
      </w:r>
      <w:r>
        <w:rPr>
          <w:i/>
        </w:rPr>
        <w:t xml:space="preserve">Saudi Journal of Kidney Diseases and Transplantation</w:t>
      </w:r>
      <w:r>
        <w:t xml:space="preserve">.</w:t>
      </w:r>
      <w:r>
        <w:t xml:space="preserve"> </w:t>
      </w:r>
      <w:hyperlink xmlns:r="http://schemas.openxmlformats.org/officeDocument/2006/relationships" w:history="true" r:id="R70e6fee5d3d24caf">
        <w:r>
          <w:rPr>
            <w:rStyle w:val="Hyperlink"/>
          </w:rPr>
          <w:t xml:space="preserve">https://doi.org/10.4103/1319-2442.279946</w:t>
        </w:r>
      </w:hyperlink>
    </w:p>
    <w:p>
      <w:pPr>
        <w:tabs>
          <w:tab w:val="left" w:pos="454"/>
        </w:tabs>
        <w:spacing w:after="80"/>
        <w:ind w:left="454" w:hanging="454"/>
      </w:pPr>
      <w:r>
        <w:rPr>
          <w:rStyle w:val="Muted"/>
        </w:rPr>
        <w:t xml:space="preserve">72.</w:t>
      </w:r>
      <w:r>
        <w:tab/>
      </w:r>
      <w:r>
        <w:t xml:space="preserve">Worlanyo Tashie, Linda Ahenkorah Fondjo, William K. B. A. Owiredu, </w:t>
      </w:r>
      <w:r>
        <w:rPr>
          <w:b/>
        </w:rPr>
        <w:t xml:space="preserve">Richard K. D. Ephraim</w:t>
      </w:r>
      <w:r>
        <w:t xml:space="preserve">, Listowell Asare, Enoch Appiah Adu-Gyamfi, Laila Seidu</w:t>
      </w:r>
      <w:r>
        <w:t xml:space="preserve"> (2020). </w:t>
      </w:r>
      <w:r>
        <w:t xml:space="preserve">Altered Bioavailability of Nitric Oxide and L‐Arginine Is a Key Determinant of Endothelial Dysfunction in Preeclampsia.</w:t>
      </w:r>
      <w:r>
        <w:t xml:space="preserve"> </w:t>
      </w:r>
      <w:r>
        <w:rPr>
          <w:i/>
        </w:rPr>
        <w:t xml:space="preserve">BioMed Research International</w:t>
      </w:r>
      <w:r>
        <w:t xml:space="preserve">.</w:t>
      </w:r>
      <w:r>
        <w:t xml:space="preserve"> </w:t>
      </w:r>
      <w:hyperlink xmlns:r="http://schemas.openxmlformats.org/officeDocument/2006/relationships" w:history="true" r:id="R1c6314cff3d6493d">
        <w:r>
          <w:rPr>
            <w:rStyle w:val="Hyperlink"/>
          </w:rPr>
          <w:t xml:space="preserve">https://doi.org/10.1155/2020/3251956</w:t>
        </w:r>
      </w:hyperlink>
    </w:p>
    <w:p>
      <w:pPr>
        <w:tabs>
          <w:tab w:val="left" w:pos="454"/>
        </w:tabs>
        <w:spacing w:after="80"/>
        <w:ind w:left="454" w:hanging="454"/>
      </w:pPr>
      <w:r>
        <w:rPr>
          <w:rStyle w:val="Muted"/>
        </w:rPr>
        <w:t xml:space="preserve">73.</w:t>
      </w:r>
      <w:r>
        <w:tab/>
      </w:r>
      <w:r>
        <w:t xml:space="preserve">Alon Vaisman, Nina Linder, Johan Lundin, Ani Orchanian-Cheff, Jean T Coulibaly, </w:t>
      </w:r>
      <w:r>
        <w:rPr>
          <w:b/>
        </w:rPr>
        <w:t xml:space="preserve">Richard KD Ephraim</w:t>
      </w:r>
      <w:r>
        <w:t xml:space="preserve">, Isaac I Bogoch</w:t>
      </w:r>
      <w:r>
        <w:t xml:space="preserve"> (2020). </w:t>
      </w:r>
      <w:r>
        <w:t xml:space="preserve">Artificial intelligence, diagnostic imaging and neglected tropical diseases: ethical implications.</w:t>
      </w:r>
      <w:r>
        <w:t xml:space="preserve"> </w:t>
      </w:r>
      <w:r>
        <w:rPr>
          <w:i/>
        </w:rPr>
        <w:t xml:space="preserve">Bulletin of the World Health Organization</w:t>
      </w:r>
      <w:r>
        <w:t xml:space="preserve">.</w:t>
      </w:r>
      <w:r>
        <w:t xml:space="preserve"> </w:t>
      </w:r>
      <w:hyperlink xmlns:r="http://schemas.openxmlformats.org/officeDocument/2006/relationships" w:history="true" r:id="Ra97d82e5f0e6420c">
        <w:r>
          <w:rPr>
            <w:rStyle w:val="Hyperlink"/>
          </w:rPr>
          <w:t xml:space="preserve">https://doi.org/10.2471/blt.19.237560</w:t>
        </w:r>
      </w:hyperlink>
    </w:p>
    <w:p>
      <w:pPr>
        <w:tabs>
          <w:tab w:val="left" w:pos="454"/>
        </w:tabs>
        <w:spacing w:after="80"/>
        <w:ind w:left="454" w:hanging="454"/>
      </w:pPr>
      <w:r>
        <w:rPr>
          <w:rStyle w:val="Muted"/>
        </w:rPr>
        <w:t xml:space="preserve">74.</w:t>
      </w:r>
      <w:r>
        <w:tab/>
      </w:r>
      <w:r>
        <w:rPr>
          <w:b/>
        </w:rPr>
        <w:t xml:space="preserve">Richard Kobina Dadzie Ephraim</w:t>
      </w:r>
      <w:r>
        <w:t xml:space="preserve">, Christopher Amey Asamoah, Albert Abaka-Yawson, Precious Kwablah Kwadzokpui, Samuel Adusei</w:t>
      </w:r>
      <w:r>
        <w:t xml:space="preserve"> (2020). </w:t>
      </w:r>
      <w:r>
        <w:t xml:space="preserve">Climate change causes changes in biochemical markers of kidney disease.</w:t>
      </w:r>
      <w:r>
        <w:t xml:space="preserve"> </w:t>
      </w:r>
      <w:r>
        <w:rPr>
          <w:i/>
        </w:rPr>
        <w:t xml:space="preserve">BMC Nephrology</w:t>
      </w:r>
      <w:r>
        <w:t xml:space="preserve">.</w:t>
      </w:r>
      <w:r>
        <w:t xml:space="preserve"> </w:t>
      </w:r>
      <w:hyperlink xmlns:r="http://schemas.openxmlformats.org/officeDocument/2006/relationships" w:history="true" r:id="R15e87def949e47c9">
        <w:r>
          <w:rPr>
            <w:rStyle w:val="Hyperlink"/>
          </w:rPr>
          <w:t xml:space="preserve">https://doi.org/10.1186/s12882-020-02186-w</w:t>
        </w:r>
      </w:hyperlink>
    </w:p>
    <w:p>
      <w:pPr>
        <w:tabs>
          <w:tab w:val="left" w:pos="454"/>
        </w:tabs>
        <w:spacing w:after="80"/>
        <w:ind w:left="454" w:hanging="454"/>
      </w:pPr>
      <w:r>
        <w:rPr>
          <w:rStyle w:val="Muted"/>
        </w:rPr>
        <w:t xml:space="preserve">75.</w:t>
      </w:r>
      <w:r>
        <w:tab/>
      </w:r>
      <w:r>
        <w:t xml:space="preserve">Samuel Kyei, </w:t>
      </w:r>
      <w:r>
        <w:rPr>
          <w:b/>
        </w:rPr>
        <w:t xml:space="preserve">Richard K. Dadzie Ephraim</w:t>
      </w:r>
      <w:r>
        <w:t xml:space="preserve">, Stephen Animful, Madison Adanusa, Stephen Karim Ali-Baya, Belinda Akorsah, Mabel Antwiwaa Sekyere, Kofi Asiedu</w:t>
      </w:r>
      <w:r>
        <w:t xml:space="preserve"> (2020). </w:t>
      </w:r>
      <w:r>
        <w:t xml:space="preserve">Impact of Serum Prolactin and Testosterone Levels on the Clinical Parameters of Dry Eye in Pregnant Women.</w:t>
      </w:r>
      <w:r>
        <w:t xml:space="preserve"> </w:t>
      </w:r>
      <w:r>
        <w:rPr>
          <w:i/>
        </w:rPr>
        <w:t xml:space="preserve">Journal of Ophthalmology</w:t>
      </w:r>
      <w:r>
        <w:t xml:space="preserve">.</w:t>
      </w:r>
      <w:r>
        <w:t xml:space="preserve"> </w:t>
      </w:r>
      <w:hyperlink xmlns:r="http://schemas.openxmlformats.org/officeDocument/2006/relationships" w:history="true" r:id="Rf99a9de70d174255">
        <w:r>
          <w:rPr>
            <w:rStyle w:val="Hyperlink"/>
          </w:rPr>
          <w:t xml:space="preserve">https://doi.org/10.1155/2020/1491602</w:t>
        </w:r>
      </w:hyperlink>
    </w:p>
    <w:p>
      <w:pPr>
        <w:tabs>
          <w:tab w:val="left" w:pos="454"/>
        </w:tabs>
        <w:spacing w:after="80"/>
        <w:ind w:left="454" w:hanging="454"/>
      </w:pPr>
      <w:r>
        <w:rPr>
          <w:rStyle w:val="Muted"/>
        </w:rPr>
        <w:t xml:space="preserve">76.</w:t>
      </w:r>
      <w:r>
        <w:tab/>
      </w:r>
      <w:r>
        <w:t xml:space="preserve">Samuel Asamoah Sakyi, Anthony Enimil, David Kwabena Adu, </w:t>
      </w:r>
      <w:r>
        <w:rPr>
          <w:b/>
        </w:rPr>
        <w:t xml:space="preserve">Richard Dadzie Ephraim</w:t>
      </w:r>
      <w:r>
        <w:t xml:space="preserve">, Kwabena Owusu Danquah, Linda Fondjo, David Baidoe-Ansah, Prince Adoba, Emmanuel Toboh, Bright Oppong Afranie</w:t>
      </w:r>
      <w:r>
        <w:t xml:space="preserve"> (2020). </w:t>
      </w:r>
      <w:r>
        <w:t xml:space="preserve">Individual and combined bioscore model of presepsin, procalcitonin, and high sensitive C - reactive protein as biomarkers for early diagnosis of paediatric sepsis.</w:t>
      </w:r>
      <w:r>
        <w:t xml:space="preserve"> </w:t>
      </w:r>
      <w:r>
        <w:rPr>
          <w:i/>
        </w:rPr>
        <w:t xml:space="preserve">Heliyon</w:t>
      </w:r>
      <w:r>
        <w:t xml:space="preserve">.</w:t>
      </w:r>
      <w:r>
        <w:t xml:space="preserve"> </w:t>
      </w:r>
      <w:hyperlink xmlns:r="http://schemas.openxmlformats.org/officeDocument/2006/relationships" w:history="true" r:id="R0348be7848ad44e0">
        <w:r>
          <w:rPr>
            <w:rStyle w:val="Hyperlink"/>
          </w:rPr>
          <w:t xml:space="preserve">https://doi.org/10.1016/j.heliyon.2020.e04841</w:t>
        </w:r>
      </w:hyperlink>
    </w:p>
    <w:p>
      <w:pPr>
        <w:tabs>
          <w:tab w:val="left" w:pos="454"/>
        </w:tabs>
        <w:spacing w:after="80"/>
        <w:ind w:left="454" w:hanging="454"/>
      </w:pPr>
      <w:r>
        <w:rPr>
          <w:rStyle w:val="Muted"/>
        </w:rPr>
        <w:t xml:space="preserve">77.</w:t>
      </w:r>
      <w:r>
        <w:tab/>
      </w:r>
      <w:r>
        <w:t xml:space="preserve">Abubakari Sisu, James Abugri, </w:t>
      </w:r>
      <w:r>
        <w:rPr>
          <w:b/>
        </w:rPr>
        <w:t xml:space="preserve">Richard K.D. Ephraim</w:t>
      </w:r>
      <w:r>
        <w:t xml:space="preserve">, Isaac Dadzie, Samuel Essien-Baidoo, Joseph Kyei-Mensah, Rebecca P. Storph, Emmanuel Toboh</w:t>
      </w:r>
      <w:r>
        <w:t xml:space="preserve"> (2020). </w:t>
      </w:r>
      <w:r>
        <w:t xml:space="preserve">Intestinal parasite infections in diabetes mellitus patients; A cross-sectional study of the Bolgatanga municipality, Ghana.</w:t>
      </w:r>
      <w:r>
        <w:t xml:space="preserve"> </w:t>
      </w:r>
      <w:r>
        <w:rPr>
          <w:i/>
        </w:rPr>
        <w:t xml:space="preserve">Scientific African</w:t>
      </w:r>
      <w:r>
        <w:t xml:space="preserve">.</w:t>
      </w:r>
      <w:r>
        <w:t xml:space="preserve"> </w:t>
      </w:r>
      <w:hyperlink xmlns:r="http://schemas.openxmlformats.org/officeDocument/2006/relationships" w:history="true" r:id="R2dfcec4a8ac8434d">
        <w:r>
          <w:rPr>
            <w:rStyle w:val="Hyperlink"/>
          </w:rPr>
          <w:t xml:space="preserve">https://doi.org/10.1016/j.sciaf.2020.e00680</w:t>
        </w:r>
      </w:hyperlink>
    </w:p>
    <w:p>
      <w:pPr>
        <w:tabs>
          <w:tab w:val="left" w:pos="454"/>
        </w:tabs>
        <w:spacing w:after="80"/>
        <w:ind w:left="454" w:hanging="454"/>
      </w:pPr>
      <w:r>
        <w:rPr>
          <w:rStyle w:val="Muted"/>
        </w:rPr>
        <w:t xml:space="preserve">78.</w:t>
      </w:r>
      <w:r>
        <w:tab/>
      </w:r>
      <w:r>
        <w:t xml:space="preserve">Ganiwu M. Dalawi, </w:t>
      </w:r>
      <w:r>
        <w:rPr>
          <w:b/>
        </w:rPr>
        <w:t xml:space="preserve">Richard K. D. Ephraim</w:t>
      </w:r>
      <w:r>
        <w:t xml:space="preserve">, Arti Dhoot, Isaac I. Bogoch, Yaw A. Awuku</w:t>
      </w:r>
      <w:r>
        <w:t xml:space="preserve"> (2020). </w:t>
      </w:r>
      <w:r>
        <w:t xml:space="preserve">Intestinal parasitoses in patients on hemodialysis in Cape Coast, Ghana: A cross sectional study.</w:t>
      </w:r>
      <w:r>
        <w:t xml:space="preserve"> </w:t>
      </w:r>
      <w:r>
        <w:rPr>
          <w:i/>
        </w:rPr>
        <w:t xml:space="preserve">Hemodialysis International</w:t>
      </w:r>
      <w:r>
        <w:t xml:space="preserve">.</w:t>
      </w:r>
      <w:r>
        <w:t xml:space="preserve"> </w:t>
      </w:r>
      <w:hyperlink xmlns:r="http://schemas.openxmlformats.org/officeDocument/2006/relationships" w:history="true" r:id="R8b6b93beab4b4afd">
        <w:r>
          <w:rPr>
            <w:rStyle w:val="Hyperlink"/>
          </w:rPr>
          <w:t xml:space="preserve">https://doi.org/10.1111/hdi.12827</w:t>
        </w:r>
      </w:hyperlink>
    </w:p>
    <w:p>
      <w:pPr>
        <w:tabs>
          <w:tab w:val="left" w:pos="454"/>
        </w:tabs>
        <w:spacing w:after="80"/>
        <w:ind w:left="454" w:hanging="454"/>
      </w:pPr>
      <w:r>
        <w:rPr>
          <w:rStyle w:val="Muted"/>
        </w:rPr>
        <w:t xml:space="preserve">79.</w:t>
      </w:r>
      <w:r>
        <w:tab/>
      </w:r>
      <w:r>
        <w:rPr>
          <w:b/>
        </w:rPr>
        <w:t xml:space="preserve">Richard K. D. Ephraim</w:t>
      </w:r>
      <w:r>
        <w:t xml:space="preserve">, Victor Boachie Owusu, Jephthah Asiamah, Arnold Mills, Albert Abaka-Yawson, Godsway Edem Kpene, Precious Kwablah Kwadzokpui, Samuel Adusei</w:t>
      </w:r>
      <w:r>
        <w:t xml:space="preserve"> (2020). </w:t>
      </w:r>
      <w:r>
        <w:t xml:space="preserve">Predicting type 2 diabetes mellitus among fishermen in Cape Coast: a comparison between the FINDRISC score and the metabolic syndrome.</w:t>
      </w:r>
      <w:r>
        <w:t xml:space="preserve"> </w:t>
      </w:r>
      <w:r>
        <w:rPr>
          <w:i/>
        </w:rPr>
        <w:t xml:space="preserve">Journal of Diabetes &amp; Metabolic Disorders</w:t>
      </w:r>
      <w:r>
        <w:t xml:space="preserve">.</w:t>
      </w:r>
      <w:r>
        <w:t xml:space="preserve"> </w:t>
      </w:r>
      <w:hyperlink xmlns:r="http://schemas.openxmlformats.org/officeDocument/2006/relationships" w:history="true" r:id="Re248eea556c6409f">
        <w:r>
          <w:rPr>
            <w:rStyle w:val="Hyperlink"/>
          </w:rPr>
          <w:t xml:space="preserve">https://doi.org/10.1007/s40200-020-00650-w</w:t>
        </w:r>
      </w:hyperlink>
    </w:p>
    <w:p>
      <w:pPr>
        <w:tabs>
          <w:tab w:val="left" w:pos="454"/>
        </w:tabs>
        <w:spacing w:after="80"/>
        <w:ind w:left="454" w:hanging="454"/>
      </w:pPr>
      <w:r>
        <w:rPr>
          <w:rStyle w:val="Muted"/>
        </w:rPr>
        <w:t xml:space="preserve">80.</w:t>
      </w:r>
      <w:r>
        <w:tab/>
      </w:r>
      <w:r>
        <w:t xml:space="preserve">Kweku Bedu-Addo, </w:t>
      </w:r>
      <w:r>
        <w:rPr>
          <w:b/>
        </w:rPr>
        <w:t xml:space="preserve">Richard K.D. Ephraim</w:t>
      </w:r>
      <w:r>
        <w:t xml:space="preserve">, Comfort Tanoe-Blay, Linda Ahenkorah-Fondjo, Kwame Osei-Darkwah, Mabel Ephraim, Kate A. Kontoh, Albert Abaka-Yawson</w:t>
      </w:r>
      <w:r>
        <w:t xml:space="preserve"> (2020). </w:t>
      </w:r>
      <w:r>
        <w:t xml:space="preserve">Prevalence and associated factors of fetal macrosomia in a rural community in Ghana.</w:t>
      </w:r>
      <w:r>
        <w:t xml:space="preserve"> </w:t>
      </w:r>
      <w:r>
        <w:rPr>
          <w:i/>
        </w:rPr>
        <w:t xml:space="preserve">Cogent Medicine</w:t>
      </w:r>
      <w:r>
        <w:t xml:space="preserve">.</w:t>
      </w:r>
      <w:r>
        <w:t xml:space="preserve"> </w:t>
      </w:r>
      <w:hyperlink xmlns:r="http://schemas.openxmlformats.org/officeDocument/2006/relationships" w:history="true" r:id="R97e78a8e20754dc5">
        <w:r>
          <w:rPr>
            <w:rStyle w:val="Hyperlink"/>
          </w:rPr>
          <w:t xml:space="preserve">https://doi.org/10.1080/2331205x.2020.1746602</w:t>
        </w:r>
      </w:hyperlink>
    </w:p>
    <w:p>
      <w:pPr>
        <w:tabs>
          <w:tab w:val="left" w:pos="454"/>
        </w:tabs>
        <w:spacing w:after="80"/>
        <w:ind w:left="454" w:hanging="454"/>
      </w:pPr>
      <w:r>
        <w:rPr>
          <w:rStyle w:val="Muted"/>
        </w:rPr>
        <w:t xml:space="preserve">81.</w:t>
      </w:r>
      <w:r>
        <w:tab/>
      </w:r>
      <w:r>
        <w:rPr>
          <w:b/>
        </w:rPr>
        <w:t xml:space="preserve">Richard K. D. Ephraim</w:t>
      </w:r>
      <w:r>
        <w:t xml:space="preserve">, Ruth C. Brenyah, Prince Adoba, Hope Agbodjakey, Larissa E. Allotey, Patrick Korang, Evans Duah, Isaac Bogoch, Albert Abaka-Yawson, Christian Hotorvi, Precious Kwablah Kwadzokpui</w:t>
      </w:r>
      <w:r>
        <w:t xml:space="preserve"> (2020). </w:t>
      </w:r>
      <w:r>
        <w:t xml:space="preserve">Renal function in children infected with Schistosoma haematobium: a case–control study of an endemic Ghanaian community.</w:t>
      </w:r>
      <w:r>
        <w:t xml:space="preserve"> </w:t>
      </w:r>
      <w:r>
        <w:rPr>
          <w:i/>
        </w:rPr>
        <w:t xml:space="preserve">Journal of Parasitic Diseases</w:t>
      </w:r>
      <w:r>
        <w:t xml:space="preserve">.</w:t>
      </w:r>
      <w:r>
        <w:t xml:space="preserve"> </w:t>
      </w:r>
      <w:hyperlink xmlns:r="http://schemas.openxmlformats.org/officeDocument/2006/relationships" w:history="true" r:id="Rc884f886f7eb4189">
        <w:r>
          <w:rPr>
            <w:rStyle w:val="Hyperlink"/>
          </w:rPr>
          <w:t xml:space="preserve">https://doi.org/10.1007/s12639-020-01313-6</w:t>
        </w:r>
      </w:hyperlink>
    </w:p>
    <w:p>
      <w:pPr>
        <w:tabs>
          <w:tab w:val="left" w:pos="454"/>
        </w:tabs>
        <w:spacing w:after="80"/>
        <w:ind w:left="454" w:hanging="454"/>
      </w:pPr>
      <w:r>
        <w:rPr>
          <w:rStyle w:val="Muted"/>
        </w:rPr>
        <w:t xml:space="preserve">82.</w:t>
      </w:r>
      <w:r>
        <w:tab/>
      </w:r>
      <w:r>
        <w:t xml:space="preserve">Perditer Okyere, Isaac Okyere, </w:t>
      </w:r>
      <w:r>
        <w:rPr>
          <w:b/>
        </w:rPr>
        <w:t xml:space="preserve">Richard Kobina Dadzie Ephraim</w:t>
      </w:r>
      <w:r>
        <w:t xml:space="preserve">, Joseph Attakorah, Charlotte Osafo, Bernard Arhin, Sarah Bachelle, Albert Abaka-Yawson</w:t>
      </w:r>
      <w:r>
        <w:t xml:space="preserve"> (2020). </w:t>
      </w:r>
      <w:r>
        <w:t xml:space="preserve">Spectrum and Clinical Characteristics of Renal Diseases in Ghanaian Adults: A 13-Year Retrospective Study.</w:t>
      </w:r>
      <w:r>
        <w:t xml:space="preserve"> </w:t>
      </w:r>
      <w:r>
        <w:rPr>
          <w:i/>
        </w:rPr>
        <w:t xml:space="preserve">International Journal of Nephrology</w:t>
      </w:r>
      <w:r>
        <w:t xml:space="preserve">.</w:t>
      </w:r>
      <w:r>
        <w:t xml:space="preserve"> </w:t>
      </w:r>
      <w:hyperlink xmlns:r="http://schemas.openxmlformats.org/officeDocument/2006/relationships" w:history="true" r:id="R83e2000d3f7a4084">
        <w:r>
          <w:rPr>
            <w:rStyle w:val="Hyperlink"/>
          </w:rPr>
          <w:t xml:space="preserve">https://doi.org/10.1155/2020/8967258</w:t>
        </w:r>
      </w:hyperlink>
    </w:p>
    <w:p>
      <w:pPr>
        <w:tabs>
          <w:tab w:val="left" w:pos="454"/>
        </w:tabs>
        <w:spacing w:after="80"/>
        <w:ind w:left="454" w:hanging="454"/>
      </w:pPr>
      <w:r>
        <w:rPr>
          <w:rStyle w:val="Muted"/>
        </w:rPr>
        <w:t xml:space="preserve">83.</w:t>
      </w:r>
      <w:r>
        <w:tab/>
      </w:r>
      <w:r>
        <w:rPr>
          <w:b/>
        </w:rPr>
        <w:t xml:space="preserve">Richard K. Dadzie Ephraim</w:t>
      </w:r>
      <w:r>
        <w:t xml:space="preserve">, P Adu</w:t>
      </w:r>
      <w:r>
        <w:t xml:space="preserve"> (2019). </w:t>
      </w:r>
      <w:r>
        <w:t xml:space="preserve">Evaluation of haemato-biochemical parameters and serum levels of 8-iso-prostaglandin F2α oxidative stress biomarker in sickle cell-malaria comorbidity.</w:t>
      </w:r>
      <w:r>
        <w:t xml:space="preserve"> </w:t>
      </w:r>
      <w:r>
        <w:rPr>
          <w:i/>
        </w:rPr>
        <w:t xml:space="preserve">J Appl Microb Res</w:t>
      </w:r>
      <w:r>
        <w:t xml:space="preserve">.</w:t>
      </w:r>
      <w:r>
        <w:t xml:space="preserve"> </w:t>
      </w:r>
      <w:hyperlink xmlns:r="http://schemas.openxmlformats.org/officeDocument/2006/relationships" w:history="true" r:id="R7cd8182d1c9342cc">
        <w:r>
          <w:rPr>
            <w:rStyle w:val="Hyperlink"/>
          </w:rPr>
          <w:t xml:space="preserve">https://www.academia.edu/download/121141167/JAMBR-120.pdf</w:t>
        </w:r>
      </w:hyperlink>
    </w:p>
    <w:p>
      <w:pPr>
        <w:tabs>
          <w:tab w:val="left" w:pos="454"/>
        </w:tabs>
        <w:spacing w:after="80"/>
        <w:ind w:left="454" w:hanging="454"/>
      </w:pPr>
      <w:r>
        <w:rPr>
          <w:rStyle w:val="Muted"/>
        </w:rPr>
        <w:t xml:space="preserve">84.</w:t>
      </w:r>
      <w:r>
        <w:tab/>
      </w:r>
      <w:r>
        <w:rPr>
          <w:b/>
        </w:rPr>
        <w:t xml:space="preserve">Richard K.D. Ephraim</w:t>
      </w:r>
      <w:r>
        <w:t xml:space="preserve">, Enoch Odame Anto, Emmanuel Acheampong, Linda Ahenkorah Fondjo, Richmond B. Barnie, Samuel Asamoah Sakyi, Ambrose Asare</w:t>
      </w:r>
      <w:r>
        <w:t xml:space="preserve"> (2019). </w:t>
      </w:r>
      <w:r>
        <w:t xml:space="preserve">Fasting salivary glucose levels is not a better measure for identifying diabetes mellitus than serum or capillary blood glucose levels: comparison in a Ghanaian population.</w:t>
      </w:r>
      <w:r>
        <w:t xml:space="preserve"> </w:t>
      </w:r>
      <w:r>
        <w:rPr>
          <w:i/>
        </w:rPr>
        <w:t xml:space="preserve">Heliyon</w:t>
      </w:r>
      <w:r>
        <w:t xml:space="preserve">.</w:t>
      </w:r>
      <w:r>
        <w:t xml:space="preserve"> </w:t>
      </w:r>
      <w:hyperlink xmlns:r="http://schemas.openxmlformats.org/officeDocument/2006/relationships" w:history="true" r:id="Rd1865ba92cab49d2">
        <w:r>
          <w:rPr>
            <w:rStyle w:val="Hyperlink"/>
          </w:rPr>
          <w:t xml:space="preserve">https://doi.org/10.1016/j.heliyon.2019.e01286</w:t>
        </w:r>
      </w:hyperlink>
    </w:p>
    <w:p>
      <w:pPr>
        <w:tabs>
          <w:tab w:val="left" w:pos="454"/>
        </w:tabs>
        <w:spacing w:after="80"/>
        <w:ind w:left="454" w:hanging="454"/>
      </w:pPr>
      <w:r>
        <w:rPr>
          <w:rStyle w:val="Muted"/>
        </w:rPr>
        <w:t xml:space="preserve">85.</w:t>
      </w:r>
      <w:r>
        <w:tab/>
      </w:r>
      <w:r>
        <w:t xml:space="preserve">Richard Anthony, Ruth C. Brenyah, Kwame O. Darkwah, Blessing C. Egbule, Jerry P. K. Ninnoni, Christiana Okantey, </w:t>
      </w:r>
      <w:r>
        <w:rPr>
          <w:b/>
        </w:rPr>
        <w:t xml:space="preserve">Richard K. D. Ephraim</w:t>
      </w:r>
      <w:r>
        <w:t xml:space="preserve"> (2019). </w:t>
      </w:r>
      <w:r>
        <w:t xml:space="preserve">Hepatitis B Infection in People Living with HIV/AIDS; A Retrospective Study of the Effia Nkwanta Regional Hospital.</w:t>
      </w:r>
      <w:r>
        <w:t xml:space="preserve"> </w:t>
      </w:r>
      <w:r>
        <w:rPr>
          <w:i/>
        </w:rPr>
        <w:t xml:space="preserve">Journal of Advances in Medicine and Medical Research</w:t>
      </w:r>
      <w:r>
        <w:t xml:space="preserve">.</w:t>
      </w:r>
      <w:r>
        <w:t xml:space="preserve"> </w:t>
      </w:r>
      <w:hyperlink xmlns:r="http://schemas.openxmlformats.org/officeDocument/2006/relationships" w:history="true" r:id="R142fc8687696446c">
        <w:r>
          <w:rPr>
            <w:rStyle w:val="Hyperlink"/>
          </w:rPr>
          <w:t xml:space="preserve">https://doi.org/10.9734/jammr/2019/v29i830108</w:t>
        </w:r>
      </w:hyperlink>
    </w:p>
    <w:p>
      <w:pPr>
        <w:tabs>
          <w:tab w:val="left" w:pos="454"/>
        </w:tabs>
        <w:spacing w:after="80"/>
        <w:ind w:left="454" w:hanging="454"/>
      </w:pPr>
      <w:r>
        <w:rPr>
          <w:rStyle w:val="Muted"/>
        </w:rPr>
        <w:t xml:space="preserve">86.</w:t>
      </w:r>
      <w:r>
        <w:tab/>
      </w:r>
      <w:r>
        <w:t xml:space="preserve">Patrick Adu, Eric Kumah Forkuo, Abubakari Issah, Isaac Owusu Asumadu, Emmanuel Cadman-Sackey, Augustina A. A. Quarshie, Sampson Gyabaa, </w:t>
      </w:r>
      <w:r>
        <w:rPr>
          <w:b/>
        </w:rPr>
        <w:t xml:space="preserve">Richard K. D. Ephraim</w:t>
      </w:r>
      <w:r>
        <w:t xml:space="preserve"> (2019). </w:t>
      </w:r>
      <w:r>
        <w:t xml:space="preserve">High Incidence of Moderately Reduced Renal Function and Lead Bioaccumulation in Agricultural Workers in Assin South District, Ghana: A Community-Based Case-Control Study.</w:t>
      </w:r>
      <w:r>
        <w:t xml:space="preserve"> </w:t>
      </w:r>
      <w:r>
        <w:rPr>
          <w:i/>
        </w:rPr>
        <w:t xml:space="preserve">International Journal of Nephrology</w:t>
      </w:r>
      <w:r>
        <w:t xml:space="preserve">.</w:t>
      </w:r>
      <w:r>
        <w:t xml:space="preserve"> </w:t>
      </w:r>
      <w:hyperlink xmlns:r="http://schemas.openxmlformats.org/officeDocument/2006/relationships" w:history="true" r:id="R43f3c05eedea456e">
        <w:r>
          <w:rPr>
            <w:rStyle w:val="Hyperlink"/>
          </w:rPr>
          <w:t xml:space="preserve">https://doi.org/10.1155/2019/5368427</w:t>
        </w:r>
      </w:hyperlink>
    </w:p>
    <w:p>
      <w:pPr>
        <w:tabs>
          <w:tab w:val="left" w:pos="454"/>
        </w:tabs>
        <w:spacing w:after="80"/>
        <w:ind w:left="454" w:hanging="454"/>
      </w:pPr>
      <w:r>
        <w:rPr>
          <w:rStyle w:val="Muted"/>
        </w:rPr>
        <w:t xml:space="preserve">87.</w:t>
      </w:r>
      <w:r>
        <w:tab/>
      </w:r>
      <w:r>
        <w:t xml:space="preserve">Patrick Adu, Waldemer Attivor, Sampson Takyi Nartey, </w:t>
      </w:r>
      <w:r>
        <w:rPr>
          <w:b/>
        </w:rPr>
        <w:t xml:space="preserve">Richard K.D. Ephraim</w:t>
      </w:r>
      <w:r>
        <w:t xml:space="preserve">, Yaw A. Awuku</w:t>
      </w:r>
      <w:r>
        <w:t xml:space="preserve"> (2019). </w:t>
      </w:r>
      <w:r>
        <w:t xml:space="preserve">Low iron stores in preconception nulliparous women; a two-center cross-sectional study in peri-urban Ghana.</w:t>
      </w:r>
      <w:r>
        <w:t xml:space="preserve"> </w:t>
      </w:r>
      <w:r>
        <w:rPr>
          <w:i/>
        </w:rPr>
        <w:t xml:space="preserve">Nutrition</w:t>
      </w:r>
      <w:r>
        <w:t xml:space="preserve">.</w:t>
      </w:r>
      <w:r>
        <w:t xml:space="preserve"> </w:t>
      </w:r>
      <w:hyperlink xmlns:r="http://schemas.openxmlformats.org/officeDocument/2006/relationships" w:history="true" r:id="Re3af7a33b4954c03">
        <w:r>
          <w:rPr>
            <w:rStyle w:val="Hyperlink"/>
          </w:rPr>
          <w:t xml:space="preserve">https://doi.org/10.1016/j.nut.2019.110604</w:t>
        </w:r>
      </w:hyperlink>
    </w:p>
    <w:p>
      <w:pPr>
        <w:tabs>
          <w:tab w:val="left" w:pos="454"/>
        </w:tabs>
        <w:spacing w:after="80"/>
        <w:ind w:left="454" w:hanging="454"/>
      </w:pPr>
      <w:r>
        <w:rPr>
          <w:rStyle w:val="Muted"/>
        </w:rPr>
        <w:t xml:space="preserve">88.</w:t>
      </w:r>
      <w:r>
        <w:tab/>
      </w:r>
      <w:r>
        <w:t xml:space="preserve">Emmanuel K. Dadzie, </w:t>
      </w:r>
      <w:r>
        <w:rPr>
          <w:b/>
        </w:rPr>
        <w:t xml:space="preserve">Richard K.D. Ephraim</w:t>
      </w:r>
      <w:r>
        <w:t xml:space="preserve">, Justice Afrifa, Richard Quaicoe, Benjamin S. Bediako, Benedict I. Duku, Townshed Adjetey, Isaac Dadzie</w:t>
      </w:r>
      <w:r>
        <w:t xml:space="preserve"> (2019). </w:t>
      </w:r>
      <w:r>
        <w:t xml:space="preserve">Persistent exposure to wood smoke is associated with variations in biochemical and hematological indices among regular wood burners in the Cape Coast metropolis, Ghana.</w:t>
      </w:r>
      <w:r>
        <w:t xml:space="preserve"> </w:t>
      </w:r>
      <w:r>
        <w:rPr>
          <w:i/>
        </w:rPr>
        <w:t xml:space="preserve">Scientific African</w:t>
      </w:r>
      <w:r>
        <w:t xml:space="preserve">.</w:t>
      </w:r>
      <w:r>
        <w:t xml:space="preserve"> </w:t>
      </w:r>
      <w:hyperlink xmlns:r="http://schemas.openxmlformats.org/officeDocument/2006/relationships" w:history="true" r:id="R626b6f1e578f4397">
        <w:r>
          <w:rPr>
            <w:rStyle w:val="Hyperlink"/>
          </w:rPr>
          <w:t xml:space="preserve">https://doi.org/10.1016/j.sciaf.2019.e00100</w:t>
        </w:r>
      </w:hyperlink>
    </w:p>
    <w:p>
      <w:pPr>
        <w:tabs>
          <w:tab w:val="left" w:pos="454"/>
        </w:tabs>
        <w:spacing w:after="80"/>
        <w:ind w:left="454" w:hanging="454"/>
      </w:pPr>
      <w:r>
        <w:rPr>
          <w:rStyle w:val="Muted"/>
        </w:rPr>
        <w:t xml:space="preserve">89.</w:t>
      </w:r>
      <w:r>
        <w:tab/>
      </w:r>
      <w:r>
        <w:t xml:space="preserve">BRIGHT KOBENA SEGU DOMSON, </w:t>
      </w:r>
      <w:r>
        <w:rPr>
          <w:b/>
        </w:rPr>
        <w:t xml:space="preserve">Richard KD Ephraim</w:t>
      </w:r>
      <w:r>
        <w:t xml:space="preserve">, LA Fondjo</w:t>
      </w:r>
      <w:r>
        <w:t xml:space="preserve"> (2019). </w:t>
      </w:r>
      <w:r>
        <w:t xml:space="preserve">The Effect of Chemotherapy on Clinical, Haematological and Biochemical Profile in Breast Cancer Patients Undergoing Chemotherapy at Cape Coast Teaching Hospital; A Longitudinal ….</w:t>
      </w:r>
      <w:r>
        <w:t xml:space="preserve"> </w:t>
      </w:r>
      <w:r>
        <w:rPr>
          <w:i/>
        </w:rPr>
        <w:t xml:space="preserve">Journal of Cancer and Tumor International</w:t>
      </w:r>
      <w:r>
        <w:t xml:space="preserve">.</w:t>
      </w:r>
      <w:r>
        <w:t xml:space="preserve"> </w:t>
      </w:r>
      <w:hyperlink xmlns:r="http://schemas.openxmlformats.org/officeDocument/2006/relationships" w:history="true" r:id="R613e07f34d824065">
        <w:r>
          <w:rPr>
            <w:rStyle w:val="Hyperlink"/>
          </w:rPr>
          <w:t xml:space="preserve">https://hal.science/hal-05339981/</w:t>
        </w:r>
      </w:hyperlink>
    </w:p>
    <w:p>
      <w:pPr>
        <w:tabs>
          <w:tab w:val="left" w:pos="454"/>
        </w:tabs>
        <w:spacing w:after="80"/>
        <w:ind w:left="454" w:hanging="454"/>
      </w:pPr>
      <w:r>
        <w:rPr>
          <w:rStyle w:val="Muted"/>
        </w:rPr>
        <w:t xml:space="preserve">90.</w:t>
      </w:r>
      <w:r>
        <w:tab/>
      </w:r>
      <w:r>
        <w:rPr>
          <w:b/>
        </w:rPr>
        <w:t xml:space="preserve">Richard Kobina Dadzie Ephraim</w:t>
      </w:r>
      <w:r>
        <w:t xml:space="preserve">, James Elikem Ahadzie, Patrick Adu, Joseph Boachie, Hope Agbodzakey, Prince Adoba, Obed Cudjoe</w:t>
      </w:r>
      <w:r>
        <w:t xml:space="preserve"> (2018). </w:t>
      </w:r>
      <w:r>
        <w:t xml:space="preserve">Abnormal coagulation profile in people living with HIV-AIDS on combined Antiretroviral Therapy: findings from a case-control study in the Ho municipality, Ghana.</w:t>
      </w:r>
      <w:r>
        <w:t xml:space="preserve"> </w:t>
      </w:r>
      <w:r>
        <w:rPr>
          <w:i/>
        </w:rPr>
        <w:t xml:space="preserve">Pan African Medical Journal</w:t>
      </w:r>
      <w:r>
        <w:t xml:space="preserve">.</w:t>
      </w:r>
      <w:r>
        <w:t xml:space="preserve"> </w:t>
      </w:r>
      <w:hyperlink xmlns:r="http://schemas.openxmlformats.org/officeDocument/2006/relationships" w:history="true" r:id="R43ff2da0c26d473a">
        <w:r>
          <w:rPr>
            <w:rStyle w:val="Hyperlink"/>
          </w:rPr>
          <w:t xml:space="preserve">https://doi.org/10.11604/pamj.2018.29.121.7811</w:t>
        </w:r>
      </w:hyperlink>
    </w:p>
    <w:p>
      <w:pPr>
        <w:tabs>
          <w:tab w:val="left" w:pos="454"/>
        </w:tabs>
        <w:spacing w:after="80"/>
        <w:ind w:left="454" w:hanging="454"/>
      </w:pPr>
      <w:r>
        <w:rPr>
          <w:rStyle w:val="Muted"/>
        </w:rPr>
        <w:t xml:space="preserve">91.</w:t>
      </w:r>
      <w:r>
        <w:tab/>
      </w:r>
      <w:r>
        <w:t xml:space="preserve">Enoch Odame Anto, William K. B. A. Owiredu, Samuel Asamoah Sakyi, Cornelius Archer Turpin, </w:t>
      </w:r>
      <w:r>
        <w:rPr>
          <w:b/>
        </w:rPr>
        <w:t xml:space="preserve">Richard K. D. Ephraim</w:t>
      </w:r>
      <w:r>
        <w:t xml:space="preserve">, Linda Ahenkorah Fondjo, Christian Obirikorang, Eric Adua, Emmanuel Acheampong</w:t>
      </w:r>
      <w:r>
        <w:t xml:space="preserve"> (2018). </w:t>
      </w:r>
      <w:r>
        <w:t xml:space="preserve">Adverse pregnancy outcomes and imbalance in angiogenic growth mediators and oxidative stress biomarkers is associated with advanced maternal age births: A prospective cohort study in Ghana.</w:t>
      </w:r>
      <w:r>
        <w:t xml:space="preserve"> </w:t>
      </w:r>
      <w:r>
        <w:rPr>
          <w:i/>
        </w:rPr>
        <w:t xml:space="preserve">PLoS ONE</w:t>
      </w:r>
      <w:r>
        <w:t xml:space="preserve">.</w:t>
      </w:r>
      <w:r>
        <w:t xml:space="preserve"> </w:t>
      </w:r>
      <w:hyperlink xmlns:r="http://schemas.openxmlformats.org/officeDocument/2006/relationships" w:history="true" r:id="R64c77041a0fe48f1">
        <w:r>
          <w:rPr>
            <w:rStyle w:val="Hyperlink"/>
          </w:rPr>
          <w:t xml:space="preserve">https://doi.org/10.1371/journal.pone.0200581</w:t>
        </w:r>
      </w:hyperlink>
    </w:p>
    <w:p>
      <w:pPr>
        <w:tabs>
          <w:tab w:val="left" w:pos="454"/>
        </w:tabs>
        <w:spacing w:after="80"/>
        <w:ind w:left="454" w:hanging="454"/>
      </w:pPr>
      <w:r>
        <w:rPr>
          <w:rStyle w:val="Muted"/>
        </w:rPr>
        <w:t xml:space="preserve">92.</w:t>
      </w:r>
      <w:r>
        <w:tab/>
      </w:r>
      <w:r>
        <w:t xml:space="preserve">Gideon Darko Asamoah, Darko Gideon, Fred Jonathan Edzeamey, </w:t>
      </w:r>
      <w:r>
        <w:rPr>
          <w:b/>
        </w:rPr>
        <w:t xml:space="preserve">Richard KD Ephraim</w:t>
      </w:r>
      <w:r>
        <w:t xml:space="preserve">, Bernard Berko Sampong, Delphine Gborgblorvor, Osei Kwame Wiredu</w:t>
      </w:r>
      <w:r>
        <w:t xml:space="preserve"> (2018). </w:t>
      </w:r>
      <w:r>
        <w:t xml:space="preserve">Asymptomatic malaria and its effect on parturients who received intermittent preventive treatment, a cross sectional study of the Bekwai District Ghana.</w:t>
      </w:r>
      <w:r>
        <w:t xml:space="preserve"> </w:t>
      </w:r>
      <w:r>
        <w:rPr>
          <w:i/>
        </w:rPr>
        <w:t xml:space="preserve">GSC Biological and Pharmaceutical Sciences</w:t>
      </w:r>
      <w:r>
        <w:t xml:space="preserve">.</w:t>
      </w:r>
      <w:r>
        <w:t xml:space="preserve"> </w:t>
      </w:r>
      <w:hyperlink xmlns:r="http://schemas.openxmlformats.org/officeDocument/2006/relationships" w:history="true" r:id="Rd716baf957e040c4">
        <w:r>
          <w:rPr>
            <w:rStyle w:val="Hyperlink"/>
          </w:rPr>
          <w:t xml:space="preserve">https://doi.org/10.30574/gscbps.2018.4.2.0054</w:t>
        </w:r>
      </w:hyperlink>
    </w:p>
    <w:p>
      <w:pPr>
        <w:tabs>
          <w:tab w:val="left" w:pos="454"/>
        </w:tabs>
        <w:spacing w:after="80"/>
        <w:ind w:left="454" w:hanging="454"/>
      </w:pPr>
      <w:r>
        <w:rPr>
          <w:rStyle w:val="Muted"/>
        </w:rPr>
        <w:t xml:space="preserve">93.</w:t>
      </w:r>
      <w:r>
        <w:tab/>
      </w:r>
      <w:r>
        <w:t xml:space="preserve">Linda Ahenkorah Fondjo, Owiredu WKBA, Samuel Asamoah Sakyi, Christian Obirikorang, Daniel Wilfred, </w:t>
      </w:r>
      <w:r>
        <w:rPr>
          <w:b/>
        </w:rPr>
        <w:t xml:space="preserve">Richard KD Ephraim</w:t>
      </w:r>
      <w:r>
        <w:t xml:space="preserve"> (2018). </w:t>
      </w:r>
      <w:r>
        <w:t xml:space="preserve">CKD-EPI is a Better Tool for Detecting Renal Dysfunction in Hypertensive Pregnancy: A Case-Control Study in Ghana.</w:t>
      </w:r>
      <w:r>
        <w:t xml:space="preserve"> </w:t>
      </w:r>
      <w:r>
        <w:rPr>
          <w:i/>
        </w:rPr>
        <w:t xml:space="preserve">Journal of Vascular Medicine &amp; Surgery</w:t>
      </w:r>
      <w:r>
        <w:t xml:space="preserve">.</w:t>
      </w:r>
      <w:r>
        <w:t xml:space="preserve"> </w:t>
      </w:r>
      <w:hyperlink xmlns:r="http://schemas.openxmlformats.org/officeDocument/2006/relationships" w:history="true" r:id="R9b5cf59803f44faa">
        <w:r>
          <w:rPr>
            <w:rStyle w:val="Hyperlink"/>
          </w:rPr>
          <w:t xml:space="preserve">https://doi.org/10.4172/2329-6925.1000361</w:t>
        </w:r>
      </w:hyperlink>
    </w:p>
    <w:p>
      <w:pPr>
        <w:tabs>
          <w:tab w:val="left" w:pos="454"/>
        </w:tabs>
        <w:spacing w:after="80"/>
        <w:ind w:left="454" w:hanging="454"/>
      </w:pPr>
      <w:r>
        <w:rPr>
          <w:rStyle w:val="Muted"/>
        </w:rPr>
        <w:t xml:space="preserve">94.</w:t>
      </w:r>
      <w:r>
        <w:tab/>
      </w:r>
      <w:r>
        <w:rPr>
          <w:b/>
        </w:rPr>
        <w:t xml:space="preserve">Richard K.D. Ephraim</w:t>
      </w:r>
      <w:r>
        <w:t xml:space="preserve">, Richard Mantey, Stephen Atombo, Samuel A. Sakyi, Linda A. Fondjo, Worlanyo Tashie, Hope Agbodzakey, Felix A. Botchway, Bright Amankwaa</w:t>
      </w:r>
      <w:r>
        <w:t xml:space="preserve"> (2018). </w:t>
      </w:r>
      <w:r>
        <w:t xml:space="preserve">Chronic kidney disease in type 2 diabetes mellitus patients: Comparison of KDIGO and KDOQI guidelines.</w:t>
      </w:r>
      <w:r>
        <w:t xml:space="preserve"> </w:t>
      </w:r>
      <w:r>
        <w:rPr>
          <w:i/>
        </w:rPr>
        <w:t xml:space="preserve">Alexandria Journal of Medicine</w:t>
      </w:r>
      <w:r>
        <w:t xml:space="preserve">.</w:t>
      </w:r>
      <w:r>
        <w:t xml:space="preserve"> </w:t>
      </w:r>
      <w:hyperlink xmlns:r="http://schemas.openxmlformats.org/officeDocument/2006/relationships" w:history="true" r:id="R37fe7fb261734258">
        <w:r>
          <w:rPr>
            <w:rStyle w:val="Hyperlink"/>
          </w:rPr>
          <w:t xml:space="preserve">https://doi.org/10.1016/j.ajme.2018.07.003</w:t>
        </w:r>
      </w:hyperlink>
    </w:p>
    <w:p>
      <w:pPr>
        <w:tabs>
          <w:tab w:val="left" w:pos="454"/>
        </w:tabs>
        <w:spacing w:after="80"/>
        <w:ind w:left="454" w:hanging="454"/>
      </w:pPr>
      <w:r>
        <w:rPr>
          <w:rStyle w:val="Muted"/>
        </w:rPr>
        <w:t xml:space="preserve">95.</w:t>
      </w:r>
      <w:r>
        <w:tab/>
      </w:r>
      <w:r>
        <w:t xml:space="preserve">Linda Ahenkorah Fondjo, Osei Owusu-Afriyie, Samuel Asamoah Sakyi, Akua Addo Wiafe, Bright Amankwaa, Emmanuel Acheampong, </w:t>
      </w:r>
      <w:r>
        <w:rPr>
          <w:b/>
        </w:rPr>
        <w:t xml:space="preserve">Richard K. D. Ephraim</w:t>
      </w:r>
      <w:r>
        <w:t xml:space="preserve">, William K. B. A. Owiredu</w:t>
      </w:r>
      <w:r>
        <w:t xml:space="preserve"> (2018). </w:t>
      </w:r>
      <w:r>
        <w:t xml:space="preserve">Comparative Assessment of Knowledge, Attitudes, and Practice of Breast Self-Examination among Female Secondary and Tertiary School Students in Ghana.</w:t>
      </w:r>
      <w:r>
        <w:t xml:space="preserve"> </w:t>
      </w:r>
      <w:r>
        <w:rPr>
          <w:i/>
        </w:rPr>
        <w:t xml:space="preserve">International Journal of Breast Cancer</w:t>
      </w:r>
      <w:r>
        <w:t xml:space="preserve">.</w:t>
      </w:r>
      <w:r>
        <w:t xml:space="preserve"> </w:t>
      </w:r>
      <w:hyperlink xmlns:r="http://schemas.openxmlformats.org/officeDocument/2006/relationships" w:history="true" r:id="Ra103aaca5a8f4c1f">
        <w:r>
          <w:rPr>
            <w:rStyle w:val="Hyperlink"/>
          </w:rPr>
          <w:t xml:space="preserve">https://doi.org/10.1155/2018/7502047</w:t>
        </w:r>
      </w:hyperlink>
    </w:p>
    <w:p>
      <w:pPr>
        <w:tabs>
          <w:tab w:val="left" w:pos="454"/>
        </w:tabs>
        <w:spacing w:after="80"/>
        <w:ind w:left="454" w:hanging="454"/>
      </w:pPr>
      <w:r>
        <w:rPr>
          <w:rStyle w:val="Muted"/>
        </w:rPr>
        <w:t xml:space="preserve">96.</w:t>
      </w:r>
      <w:r>
        <w:tab/>
      </w:r>
      <w:r>
        <w:rPr>
          <w:b/>
        </w:rPr>
        <w:t xml:space="preserve">Richard KD Ephraim</w:t>
      </w:r>
      <w:r>
        <w:t xml:space="preserve">, SA Sakyi, LA Fondjo, J Afrifa</w:t>
      </w:r>
      <w:r>
        <w:t xml:space="preserve"> (2018). </w:t>
      </w:r>
      <w:r>
        <w:t xml:space="preserve">Determinants of isolated systolic hypertension among HIV/AIDS on highly active antiretroviral therapy: a cross sectional study in the GA South metropolis.</w:t>
      </w:r>
      <w:r>
        <w:t xml:space="preserve"> </w:t>
      </w:r>
      <w:r>
        <w:rPr>
          <w:i/>
        </w:rPr>
        <w:t xml:space="preserve">Annals of Medical and Health Sciences Research| Volume</w:t>
      </w:r>
      <w:r>
        <w:t xml:space="preserve">.</w:t>
      </w:r>
      <w:r>
        <w:t xml:space="preserve"> </w:t>
      </w:r>
      <w:hyperlink xmlns:r="http://schemas.openxmlformats.org/officeDocument/2006/relationships" w:history="true" r:id="Rf19b012ae26a40af">
        <w:r>
          <w:rPr>
            <w:rStyle w:val="Hyperlink"/>
          </w:rPr>
          <w:t xml:space="preserve">https://ir.ucc.edu.gh/server/api/core/bitstreams/7737c40c-9542-4029-af7b-43db762bf417/content</w:t>
        </w:r>
      </w:hyperlink>
    </w:p>
    <w:p>
      <w:pPr>
        <w:tabs>
          <w:tab w:val="left" w:pos="454"/>
        </w:tabs>
        <w:spacing w:after="80"/>
        <w:ind w:left="454" w:hanging="454"/>
      </w:pPr>
      <w:r>
        <w:rPr>
          <w:rStyle w:val="Muted"/>
        </w:rPr>
        <w:t xml:space="preserve">97.</w:t>
      </w:r>
      <w:r>
        <w:tab/>
      </w:r>
      <w:r>
        <w:rPr>
          <w:b/>
        </w:rPr>
        <w:t xml:space="preserve">Richard K. D. Ephraim</w:t>
      </w:r>
      <w:r>
        <w:t xml:space="preserve">, Emmanuel Acheampong, Swithin M. Swaray, Enoch Odame Anto, Hope Agbodzakey, Prince Adoba, Bright Oppong Afranie, Emmanuella Nsenbah Batu, Patrick Adu, Linda Ahenkorah Fondjo, Samuel Asamoah Sakyi, Beatrice Amoah</w:t>
      </w:r>
      <w:r>
        <w:t xml:space="preserve"> (2018). </w:t>
      </w:r>
      <w:r>
        <w:t xml:space="preserve">Developing a Modified Low-Density Lipoprotein (M-LDL-C) Friedewald’s Equation as a Substitute for Direct LDL-C Measure in a Ghanaian Population: A Comparative Study.</w:t>
      </w:r>
      <w:r>
        <w:t xml:space="preserve"> </w:t>
      </w:r>
      <w:r>
        <w:rPr>
          <w:i/>
        </w:rPr>
        <w:t xml:space="preserve">Journal of Lipids</w:t>
      </w:r>
      <w:r>
        <w:t xml:space="preserve">.</w:t>
      </w:r>
      <w:r>
        <w:t xml:space="preserve"> </w:t>
      </w:r>
      <w:hyperlink xmlns:r="http://schemas.openxmlformats.org/officeDocument/2006/relationships" w:history="true" r:id="R485c5f6319354948">
        <w:r>
          <w:rPr>
            <w:rStyle w:val="Hyperlink"/>
          </w:rPr>
          <w:t xml:space="preserve">https://doi.org/10.1155/2018/7078409</w:t>
        </w:r>
      </w:hyperlink>
    </w:p>
    <w:p>
      <w:pPr>
        <w:tabs>
          <w:tab w:val="left" w:pos="454"/>
        </w:tabs>
        <w:spacing w:after="80"/>
        <w:ind w:left="454" w:hanging="454"/>
      </w:pPr>
      <w:r>
        <w:rPr>
          <w:rStyle w:val="Muted"/>
        </w:rPr>
        <w:t xml:space="preserve">98.</w:t>
      </w:r>
      <w:r>
        <w:tab/>
      </w:r>
      <w:r>
        <w:t xml:space="preserve">K Bedu-Addo, </w:t>
      </w:r>
      <w:r>
        <w:rPr>
          <w:b/>
        </w:rPr>
        <w:t xml:space="preserve">Richard KD Ephraim</w:t>
      </w:r>
      <w:r>
        <w:t xml:space="preserve">, EO Anto</w:t>
      </w:r>
      <w:r>
        <w:t xml:space="preserve"> (2018). </w:t>
      </w:r>
      <w:r>
        <w:t xml:space="preserve">Diagnostic Accuracy of Urine Microalbumin and Serum Uric Acid: A Case-control Study of Patients with Preeclampsia in the Komfo Anokye Teaching Hospital, Kumasi, Ghana.</w:t>
      </w:r>
      <w:r>
        <w:t xml:space="preserve"> </w:t>
      </w:r>
      <w:r>
        <w:rPr>
          <w:i/>
        </w:rPr>
        <w:t xml:space="preserve">Annals of Medical and Health Sciences Research</w:t>
      </w:r>
      <w:r>
        <w:t xml:space="preserve">.</w:t>
      </w:r>
      <w:r>
        <w:t xml:space="preserve"> </w:t>
      </w:r>
      <w:hyperlink xmlns:r="http://schemas.openxmlformats.org/officeDocument/2006/relationships" w:history="true" r:id="Rf4b99e3ad67849f9">
        <w:r>
          <w:rPr>
            <w:rStyle w:val="Hyperlink"/>
          </w:rPr>
          <w:t xml:space="preserve">https://ir.ucc.edu.gh/server/api/core/bitstreams/2a0c1c86-3847-405c-928f-1bd38fe18ee8/content</w:t>
        </w:r>
      </w:hyperlink>
    </w:p>
    <w:p>
      <w:pPr>
        <w:tabs>
          <w:tab w:val="left" w:pos="454"/>
        </w:tabs>
        <w:spacing w:after="80"/>
        <w:ind w:left="454" w:hanging="454"/>
      </w:pPr>
      <w:r>
        <w:rPr>
          <w:rStyle w:val="Muted"/>
        </w:rPr>
        <w:t xml:space="preserve">99.</w:t>
      </w:r>
      <w:r>
        <w:tab/>
      </w:r>
      <w:r>
        <w:t xml:space="preserve">Linda Ahenkorah Fondjo, Samuel Asamoah Sakyi, William K. B. A. Owiredu, Edwin Ferguson Laing, Eddie-Williams Owiredu, Ebenezer Kwesi Awusi, </w:t>
      </w:r>
      <w:r>
        <w:rPr>
          <w:b/>
        </w:rPr>
        <w:t xml:space="preserve">Richard K. D. Ephraim</w:t>
      </w:r>
      <w:r>
        <w:t xml:space="preserve">, Osei Sarfo Kantanka</w:t>
      </w:r>
      <w:r>
        <w:t xml:space="preserve"> (2018). </w:t>
      </w:r>
      <w:r>
        <w:t xml:space="preserve">Evaluating Vitamin D Status in Pre- and Postmenopausal Type 2 Diabetics and Its Association with Glucose Homeostasis.</w:t>
      </w:r>
      <w:r>
        <w:t xml:space="preserve"> </w:t>
      </w:r>
      <w:r>
        <w:rPr>
          <w:i/>
        </w:rPr>
        <w:t xml:space="preserve">BioMed Research International</w:t>
      </w:r>
      <w:r>
        <w:t xml:space="preserve">.</w:t>
      </w:r>
      <w:r>
        <w:t xml:space="preserve"> </w:t>
      </w:r>
      <w:hyperlink xmlns:r="http://schemas.openxmlformats.org/officeDocument/2006/relationships" w:history="true" r:id="Ra94fd452af414bd6">
        <w:r>
          <w:rPr>
            <w:rStyle w:val="Hyperlink"/>
          </w:rPr>
          <w:t xml:space="preserve">https://doi.org/10.1155/2018/9369282</w:t>
        </w:r>
      </w:hyperlink>
    </w:p>
    <w:p>
      <w:pPr>
        <w:tabs>
          <w:tab w:val="left" w:pos="454"/>
        </w:tabs>
        <w:spacing w:after="80"/>
        <w:ind w:left="454" w:hanging="454"/>
      </w:pPr>
      <w:r>
        <w:rPr>
          <w:rStyle w:val="Muted"/>
        </w:rPr>
        <w:t xml:space="preserve">100.</w:t>
      </w:r>
      <w:r>
        <w:tab/>
      </w:r>
      <w:r>
        <w:t xml:space="preserve">Samuel Asamoah Sakyi, Kwabena Owusu Danquah, </w:t>
      </w:r>
      <w:r>
        <w:rPr>
          <w:b/>
        </w:rPr>
        <w:t xml:space="preserve">Richard Dadzie Ephraim</w:t>
      </w:r>
      <w:r>
        <w:t xml:space="preserve">, Anthony Enimil, Venus Frimpong, Linda Ahenkorah Fondjo, Esther Love Darkoh</w:t>
      </w:r>
      <w:r>
        <w:t xml:space="preserve"> (2018). </w:t>
      </w:r>
      <w:r>
        <w:t xml:space="preserve">Evaluating the Contribution of Nocardia spp. and Mycobacterium tuberculosis to Pulmonary Infections among HIV and Non-HIV Patients at the Komfo Anokye Teaching Hospital, Ghana.</w:t>
      </w:r>
      <w:r>
        <w:t xml:space="preserve"> </w:t>
      </w:r>
      <w:r>
        <w:rPr>
          <w:i/>
        </w:rPr>
        <w:t xml:space="preserve">Canadian Journal of Infectious Diseases and Medical Microbiology</w:t>
      </w:r>
      <w:r>
        <w:t xml:space="preserve">.</w:t>
      </w:r>
      <w:r>
        <w:t xml:space="preserve"> </w:t>
      </w:r>
      <w:hyperlink xmlns:r="http://schemas.openxmlformats.org/officeDocument/2006/relationships" w:history="true" r:id="Rf33a7f09662d4fd8">
        <w:r>
          <w:rPr>
            <w:rStyle w:val="Hyperlink"/>
          </w:rPr>
          <w:t xml:space="preserve">https://doi.org/10.1155/2018/2910198</w:t>
        </w:r>
      </w:hyperlink>
    </w:p>
    <w:p>
      <w:pPr>
        <w:tabs>
          <w:tab w:val="left" w:pos="454"/>
        </w:tabs>
        <w:spacing w:after="80"/>
        <w:ind w:left="454" w:hanging="454"/>
      </w:pPr>
      <w:r>
        <w:rPr>
          <w:rStyle w:val="Muted"/>
        </w:rPr>
        <w:t xml:space="preserve">101.</w:t>
      </w:r>
      <w:r>
        <w:tab/>
      </w:r>
      <w:r>
        <w:t xml:space="preserve">Olivia Mensah, Kweku Addo, Alexander Odoi, Prince Adoba, </w:t>
      </w:r>
      <w:r>
        <w:rPr>
          <w:b/>
        </w:rPr>
        <w:t xml:space="preserve">Richard Ephraim</w:t>
      </w:r>
      <w:r>
        <w:t xml:space="preserve"> (2018). </w:t>
      </w:r>
      <w:r>
        <w:t xml:space="preserve">Hematological Profile in Pregnancy and Its Effect on Birth Outcomes; a Longitudinal Study of the Komfo Anokye Teaching Hospital, Kumasi.</w:t>
      </w:r>
      <w:r>
        <w:t xml:space="preserve"> </w:t>
      </w:r>
      <w:r>
        <w:rPr>
          <w:i/>
        </w:rPr>
        <w:t xml:space="preserve">Asian Journal of Medicine and Health</w:t>
      </w:r>
      <w:r>
        <w:t xml:space="preserve">.</w:t>
      </w:r>
      <w:r>
        <w:t xml:space="preserve"> </w:t>
      </w:r>
      <w:hyperlink xmlns:r="http://schemas.openxmlformats.org/officeDocument/2006/relationships" w:history="true" r:id="R4baaab3bced84ee0">
        <w:r>
          <w:rPr>
            <w:rStyle w:val="Hyperlink"/>
          </w:rPr>
          <w:t xml:space="preserve">https://doi.org/10.9734/ajmah/2018/33380</w:t>
        </w:r>
      </w:hyperlink>
    </w:p>
    <w:p>
      <w:pPr>
        <w:tabs>
          <w:tab w:val="left" w:pos="454"/>
        </w:tabs>
        <w:spacing w:after="80"/>
        <w:ind w:left="454" w:hanging="454"/>
      </w:pPr>
      <w:r>
        <w:rPr>
          <w:rStyle w:val="Muted"/>
        </w:rPr>
        <w:t xml:space="preserve">102.</w:t>
      </w:r>
      <w:r>
        <w:tab/>
      </w:r>
      <w:r>
        <w:rPr>
          <w:b/>
        </w:rPr>
        <w:t xml:space="preserve">Richard K.D Ephraim</w:t>
      </w:r>
      <w:r>
        <w:t xml:space="preserve">, Dennis Acquah, Enos Oduro Amoako, Prince Adoba, Hope Agbodzakay, Joseph Kyei-Mensah</w:t>
      </w:r>
      <w:r>
        <w:t xml:space="preserve"> (2018). </w:t>
      </w:r>
      <w:r>
        <w:t xml:space="preserve">Hyperglycemia in Rural Dwellers: A cross sectional study of the Effutu Municipality, Ghana.</w:t>
      </w:r>
      <w:r>
        <w:t xml:space="preserve"> </w:t>
      </w:r>
      <w:r>
        <w:rPr>
          <w:i/>
        </w:rPr>
        <w:t xml:space="preserve">Integrative Diabetes and Cardiovascular Diseases</w:t>
      </w:r>
      <w:r>
        <w:t xml:space="preserve">.</w:t>
      </w:r>
      <w:r>
        <w:t xml:space="preserve"> </w:t>
      </w:r>
      <w:hyperlink xmlns:r="http://schemas.openxmlformats.org/officeDocument/2006/relationships" w:history="true" r:id="Re111e04a67284430">
        <w:r>
          <w:rPr>
            <w:rStyle w:val="Hyperlink"/>
          </w:rPr>
          <w:t xml:space="preserve">https://doi.org/10.18314/idcd.v1i1.1228</w:t>
        </w:r>
      </w:hyperlink>
    </w:p>
    <w:p>
      <w:pPr>
        <w:tabs>
          <w:tab w:val="left" w:pos="454"/>
        </w:tabs>
        <w:spacing w:after="80"/>
        <w:ind w:left="454" w:hanging="454"/>
      </w:pPr>
      <w:r>
        <w:rPr>
          <w:rStyle w:val="Muted"/>
        </w:rPr>
        <w:t xml:space="preserve">103.</w:t>
      </w:r>
      <w:r>
        <w:tab/>
      </w:r>
      <w:r>
        <w:t xml:space="preserve">Prince Adoba, </w:t>
      </w:r>
      <w:r>
        <w:rPr>
          <w:b/>
        </w:rPr>
        <w:t xml:space="preserve">Richard K. D. Ephraim</w:t>
      </w:r>
      <w:r>
        <w:t xml:space="preserve">, Kate Adomakowaah Kontor, Joseph-Josiah Bentsil, Patrick Adu, Maxwell Anderson, Samuel Asamoah Sakyi, Paul Nsiah</w:t>
      </w:r>
      <w:r>
        <w:t xml:space="preserve"> (2018). </w:t>
      </w:r>
      <w:r>
        <w:t xml:space="preserve">Knowledge Level and Determinants of Neonatal Jaundice: A Cross-Sectional Study in the Effutu Municipality of Ghana.</w:t>
      </w:r>
      <w:r>
        <w:t xml:space="preserve"> </w:t>
      </w:r>
      <w:r>
        <w:rPr>
          <w:i/>
        </w:rPr>
        <w:t xml:space="preserve">International Journal of Pediatrics</w:t>
      </w:r>
      <w:r>
        <w:t xml:space="preserve">.</w:t>
      </w:r>
      <w:r>
        <w:t xml:space="preserve"> </w:t>
      </w:r>
      <w:hyperlink xmlns:r="http://schemas.openxmlformats.org/officeDocument/2006/relationships" w:history="true" r:id="Rd3bee416d9a64cd6">
        <w:r>
          <w:rPr>
            <w:rStyle w:val="Hyperlink"/>
          </w:rPr>
          <w:t xml:space="preserve">https://doi.org/10.1155/2018/3901505</w:t>
        </w:r>
      </w:hyperlink>
    </w:p>
    <w:p>
      <w:pPr>
        <w:tabs>
          <w:tab w:val="left" w:pos="454"/>
        </w:tabs>
        <w:spacing w:after="80"/>
        <w:ind w:left="454" w:hanging="454"/>
      </w:pPr>
      <w:r>
        <w:rPr>
          <w:rStyle w:val="Muted"/>
        </w:rPr>
        <w:t xml:space="preserve">104.</w:t>
      </w:r>
      <w:r>
        <w:tab/>
      </w:r>
      <w:r>
        <w:t xml:space="preserve">SA Sakyi, </w:t>
      </w:r>
      <w:r>
        <w:rPr>
          <w:b/>
        </w:rPr>
        <w:t xml:space="preserve">Richard Dadzie Ephraim</w:t>
      </w:r>
      <w:r>
        <w:t xml:space="preserve">, A Enimil, LA Fondjo</w:t>
      </w:r>
      <w:r>
        <w:t xml:space="preserve"> (2018). </w:t>
      </w:r>
      <w:r>
        <w:t xml:space="preserve">Research Article EvaluatingtheContributionofNocardiaspp. andMycobacterium tuberculosis to Pulmonary Infections among HIV and Non-HIV Patients at the Komfo Anokye Teaching ….</w:t>
      </w:r>
      <w:r>
        <w:t xml:space="preserve"> </w:t>
      </w:r>
      <w:r>
        <w:rPr>
          <w:i/>
        </w:rPr>
        <w:t xml:space="preserve">transplantation</w:t>
      </w:r>
      <w:r>
        <w:t xml:space="preserve">.</w:t>
      </w:r>
      <w:r>
        <w:t xml:space="preserve"> </w:t>
      </w:r>
      <w:hyperlink xmlns:r="http://schemas.openxmlformats.org/officeDocument/2006/relationships" w:history="true" r:id="Rf8ab9ac0f3524c67">
        <w:r>
          <w:rPr>
            <w:rStyle w:val="Hyperlink"/>
          </w:rPr>
          <w:t xml:space="preserve">https://www.academia.edu/download/70486134/2910198.pdf</w:t>
        </w:r>
      </w:hyperlink>
    </w:p>
    <w:p>
      <w:pPr>
        <w:tabs>
          <w:tab w:val="left" w:pos="454"/>
        </w:tabs>
        <w:spacing w:after="80"/>
        <w:ind w:left="454" w:hanging="454"/>
      </w:pPr>
      <w:r>
        <w:rPr>
          <w:rStyle w:val="Muted"/>
        </w:rPr>
        <w:t xml:space="preserve">105.</w:t>
      </w:r>
      <w:r>
        <w:tab/>
      </w:r>
      <w:r>
        <w:rPr>
          <w:b/>
        </w:rPr>
        <w:t xml:space="preserve">Richard Ephraim</w:t>
      </w:r>
      <w:r>
        <w:t xml:space="preserve">, Ruth Brenyah, Festus Osei, Enoch Anto, Anthony Basing, Kwame Darkwah</w:t>
      </w:r>
      <w:r>
        <w:t xml:space="preserve"> (2017). </w:t>
      </w:r>
      <w:r>
        <w:t xml:space="preserve">Demographic, Clinical and Therapeutic Characteristics of Children Aged 0-15 years with Nephrotic Syndrome: A Retrospective Study of the Komfo Anokye Teaching Hospital, Kumasi, Ghana.</w:t>
      </w:r>
      <w:r>
        <w:t xml:space="preserve"> </w:t>
      </w:r>
      <w:r>
        <w:rPr>
          <w:i/>
        </w:rPr>
        <w:t xml:space="preserve">Asian Journal of Medicine and Health</w:t>
      </w:r>
      <w:r>
        <w:t xml:space="preserve">.</w:t>
      </w:r>
      <w:r>
        <w:t xml:space="preserve"> </w:t>
      </w:r>
      <w:hyperlink xmlns:r="http://schemas.openxmlformats.org/officeDocument/2006/relationships" w:history="true" r:id="R6560529274944ebf">
        <w:r>
          <w:rPr>
            <w:rStyle w:val="Hyperlink"/>
          </w:rPr>
          <w:t xml:space="preserve">https://doi.org/10.9734/ajmah/2017/33270</w:t>
        </w:r>
      </w:hyperlink>
    </w:p>
    <w:p>
      <w:pPr>
        <w:tabs>
          <w:tab w:val="left" w:pos="454"/>
        </w:tabs>
        <w:spacing w:after="80"/>
        <w:ind w:left="454" w:hanging="454"/>
      </w:pPr>
      <w:r>
        <w:rPr>
          <w:rStyle w:val="Muted"/>
        </w:rPr>
        <w:t xml:space="preserve">106.</w:t>
      </w:r>
      <w:r>
        <w:tab/>
      </w:r>
      <w:r>
        <w:rPr>
          <w:b/>
        </w:rPr>
        <w:t xml:space="preserve">RichardKobina Dadzie Ephraim</w:t>
      </w:r>
      <w:r>
        <w:t xml:space="preserve">, KwakuAddo Anoff, RuthC Brenyah, DerickNii Mensah Osakunor, SamuelAsamoah Sakyi, James Osei-Yeboah, EnochOdame Anto</w:t>
      </w:r>
      <w:r>
        <w:t xml:space="preserve"> (2017). </w:t>
      </w:r>
      <w:r>
        <w:t xml:space="preserve">Determinants of crystalluria among type 2 diabetes patients; A case-control study of the Agona West Municipality, Ghana.</w:t>
      </w:r>
      <w:r>
        <w:t xml:space="preserve"> </w:t>
      </w:r>
      <w:r>
        <w:rPr>
          <w:i/>
        </w:rPr>
        <w:t xml:space="preserve">Nigerian Medical Journal</w:t>
      </w:r>
      <w:r>
        <w:t xml:space="preserve">.</w:t>
      </w:r>
      <w:r>
        <w:t xml:space="preserve"> </w:t>
      </w:r>
      <w:hyperlink xmlns:r="http://schemas.openxmlformats.org/officeDocument/2006/relationships" w:history="true" r:id="R72e75fb9869443ac">
        <w:r>
          <w:rPr>
            <w:rStyle w:val="Hyperlink"/>
          </w:rPr>
          <w:t xml:space="preserve">https://doi.org/10.4103/nmj.nmj_121_16</w:t>
        </w:r>
      </w:hyperlink>
    </w:p>
    <w:p>
      <w:pPr>
        <w:tabs>
          <w:tab w:val="left" w:pos="454"/>
        </w:tabs>
        <w:spacing w:after="80"/>
        <w:ind w:left="454" w:hanging="454"/>
      </w:pPr>
      <w:r>
        <w:rPr>
          <w:rStyle w:val="Muted"/>
        </w:rPr>
        <w:t xml:space="preserve">107.</w:t>
      </w:r>
      <w:r>
        <w:tab/>
      </w:r>
      <w:r>
        <w:rPr>
          <w:b/>
        </w:rPr>
        <w:t xml:space="preserve">Richard K.D. Ephraim</w:t>
      </w:r>
      <w:r>
        <w:t xml:space="preserve">, Abdul-Razak Saasi, Enoch O. Anto, Prince Adoba</w:t>
      </w:r>
      <w:r>
        <w:t xml:space="preserve"> (2017). </w:t>
      </w:r>
      <w:r>
        <w:t xml:space="preserve">Determinants of isolated systolic hypertension among diabetic patients visiting the diabetic clinic at the Tamale Teaching Hospital, Northern Ghana.</w:t>
      </w:r>
      <w:r>
        <w:t xml:space="preserve"> </w:t>
      </w:r>
      <w:r>
        <w:rPr>
          <w:i/>
        </w:rPr>
        <w:t xml:space="preserve">African Health Sciences</w:t>
      </w:r>
      <w:r>
        <w:t xml:space="preserve">.</w:t>
      </w:r>
      <w:r>
        <w:t xml:space="preserve"> </w:t>
      </w:r>
      <w:hyperlink xmlns:r="http://schemas.openxmlformats.org/officeDocument/2006/relationships" w:history="true" r:id="Rbf1d196533764a61">
        <w:r>
          <w:rPr>
            <w:rStyle w:val="Hyperlink"/>
          </w:rPr>
          <w:t xml:space="preserve">https://doi.org/10.4314/ahs.v16i4.33</w:t>
        </w:r>
      </w:hyperlink>
    </w:p>
    <w:p>
      <w:pPr>
        <w:tabs>
          <w:tab w:val="left" w:pos="454"/>
        </w:tabs>
        <w:spacing w:after="80"/>
        <w:ind w:left="454" w:hanging="454"/>
      </w:pPr>
      <w:r>
        <w:rPr>
          <w:rStyle w:val="Muted"/>
        </w:rPr>
        <w:t xml:space="preserve">108.</w:t>
      </w:r>
      <w:r>
        <w:tab/>
      </w:r>
      <w:r>
        <w:t xml:space="preserve">Justice Afrifa, Samuel Essien-Baidoo, Albert Baffour Gyau, </w:t>
      </w:r>
      <w:r>
        <w:rPr>
          <w:b/>
        </w:rPr>
        <w:t xml:space="preserve">Richard Kobina Dadzie Ephraim</w:t>
      </w:r>
      <w:r>
        <w:t xml:space="preserve"> (2017). </w:t>
      </w:r>
      <w:r>
        <w:t xml:space="preserve">Evaluation of Renal Function in Pregnant Women with Malaria: A Case-Control Study in a Mesoendemic Area.</w:t>
      </w:r>
      <w:r>
        <w:t xml:space="preserve"> </w:t>
      </w:r>
      <w:r>
        <w:rPr>
          <w:i/>
        </w:rPr>
        <w:t xml:space="preserve">Obstetrics and Gynecology International</w:t>
      </w:r>
      <w:r>
        <w:t xml:space="preserve">.</w:t>
      </w:r>
      <w:r>
        <w:t xml:space="preserve"> </w:t>
      </w:r>
      <w:hyperlink xmlns:r="http://schemas.openxmlformats.org/officeDocument/2006/relationships" w:history="true" r:id="R4b292ab216994ad2">
        <w:r>
          <w:rPr>
            <w:rStyle w:val="Hyperlink"/>
          </w:rPr>
          <w:t xml:space="preserve">https://doi.org/10.1155/2017/6030943</w:t>
        </w:r>
      </w:hyperlink>
    </w:p>
    <w:p>
      <w:pPr>
        <w:tabs>
          <w:tab w:val="left" w:pos="454"/>
        </w:tabs>
        <w:spacing w:after="80"/>
        <w:ind w:left="454" w:hanging="454"/>
      </w:pPr>
      <w:r>
        <w:rPr>
          <w:rStyle w:val="Muted"/>
        </w:rPr>
        <w:t xml:space="preserve">109.</w:t>
      </w:r>
      <w:r>
        <w:tab/>
      </w:r>
      <w:r>
        <w:t xml:space="preserve">Isaac I. Bogoch, Hatice C. Koydemir, Derek Tseng, </w:t>
      </w:r>
      <w:r>
        <w:rPr>
          <w:b/>
        </w:rPr>
        <w:t xml:space="preserve">Richard K. D. Ephraim</w:t>
      </w:r>
      <w:r>
        <w:t xml:space="preserve">, Evans Duah, Joseph Tee, Jason R. Andrews, Aydogan Ozcan</w:t>
      </w:r>
      <w:r>
        <w:t xml:space="preserve"> (2017). </w:t>
      </w:r>
      <w:r>
        <w:t xml:space="preserve">Evaluation of a Mobile Phone-Based Microscope for Screening of Schistosoma haematobium Infection in Rural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e00721ae269f4df9">
        <w:r>
          <w:rPr>
            <w:rStyle w:val="Hyperlink"/>
          </w:rPr>
          <w:t xml:space="preserve">https://doi.org/10.4269/ajtmh.16-0912</w:t>
        </w:r>
      </w:hyperlink>
    </w:p>
    <w:p>
      <w:pPr>
        <w:tabs>
          <w:tab w:val="left" w:pos="454"/>
        </w:tabs>
        <w:spacing w:after="80"/>
        <w:ind w:left="454" w:hanging="454"/>
      </w:pPr>
      <w:r>
        <w:rPr>
          <w:rStyle w:val="Muted"/>
        </w:rPr>
        <w:t xml:space="preserve">110.</w:t>
      </w:r>
      <w:r>
        <w:tab/>
      </w:r>
      <w:r>
        <w:rPr>
          <w:b/>
        </w:rPr>
        <w:t xml:space="preserve">Richard K. D. Ephraim</w:t>
      </w:r>
      <w:r>
        <w:t xml:space="preserve">, Yaw A. Awuku, Patrick Adu, Lord T. W. Ampomah, Prince Adoba, Solomon Panford, Jerry P. K. Ninnoni, Hope Agbodzakey</w:t>
      </w:r>
      <w:r>
        <w:t xml:space="preserve"> (2017). </w:t>
      </w:r>
      <w:r>
        <w:t xml:space="preserve">High risk of coagulopathy among Type-2 Diabetes Mellitus clients at a municipal hospital in Ghana.</w:t>
      </w:r>
      <w:r>
        <w:t xml:space="preserve"> </w:t>
      </w:r>
      <w:r>
        <w:rPr>
          <w:i/>
        </w:rPr>
        <w:t xml:space="preserve">Ghana Medical Journal</w:t>
      </w:r>
      <w:r>
        <w:t xml:space="preserve">.</w:t>
      </w:r>
      <w:r>
        <w:t xml:space="preserve"> </w:t>
      </w:r>
      <w:hyperlink xmlns:r="http://schemas.openxmlformats.org/officeDocument/2006/relationships" w:history="true" r:id="R3e71f675beda4917">
        <w:r>
          <w:rPr>
            <w:rStyle w:val="Hyperlink"/>
          </w:rPr>
          <w:t xml:space="preserve">https://doi.org/10.4314/gmj.v51i3.2</w:t>
        </w:r>
      </w:hyperlink>
    </w:p>
    <w:p>
      <w:pPr>
        <w:tabs>
          <w:tab w:val="left" w:pos="454"/>
        </w:tabs>
        <w:spacing w:after="80"/>
        <w:ind w:left="454" w:hanging="454"/>
      </w:pPr>
      <w:r>
        <w:rPr>
          <w:rStyle w:val="Muted"/>
        </w:rPr>
        <w:t xml:space="preserve">111.</w:t>
      </w:r>
      <w:r>
        <w:tab/>
      </w:r>
      <w:r>
        <w:t xml:space="preserve">Patrick Adu, Nicodemus Simpong, Kate Kontor, </w:t>
      </w:r>
      <w:r>
        <w:rPr>
          <w:b/>
        </w:rPr>
        <w:t xml:space="preserve">Richard K.D. Ephraim</w:t>
      </w:r>
      <w:r>
        <w:t xml:space="preserve"> (2017). </w:t>
      </w:r>
      <w:r>
        <w:t xml:space="preserve">Misleading presentation of haemoglobin electrophoresis data.</w:t>
      </w:r>
      <w:r>
        <w:t xml:space="preserve"> </w:t>
      </w:r>
      <w:r>
        <w:rPr>
          <w:i/>
        </w:rPr>
        <w:t xml:space="preserve">Ghana Medical Journal</w:t>
      </w:r>
      <w:r>
        <w:t xml:space="preserve">.</w:t>
      </w:r>
      <w:r>
        <w:t xml:space="preserve"> </w:t>
      </w:r>
      <w:hyperlink xmlns:r="http://schemas.openxmlformats.org/officeDocument/2006/relationships" w:history="true" r:id="R1e9bf174c23d4545">
        <w:r>
          <w:rPr>
            <w:rStyle w:val="Hyperlink"/>
          </w:rPr>
          <w:t xml:space="preserve">https://doi.org/10.4314/gmj.v51i1.7</w:t>
        </w:r>
      </w:hyperlink>
    </w:p>
    <w:p>
      <w:pPr>
        <w:tabs>
          <w:tab w:val="left" w:pos="454"/>
        </w:tabs>
        <w:spacing w:after="80"/>
        <w:ind w:left="454" w:hanging="454"/>
      </w:pPr>
      <w:r>
        <w:rPr>
          <w:rStyle w:val="Muted"/>
        </w:rPr>
        <w:t xml:space="preserve">112.</w:t>
      </w:r>
      <w:r>
        <w:tab/>
      </w:r>
      <w:r>
        <w:t xml:space="preserve">SA Sakyi, </w:t>
      </w:r>
      <w:r>
        <w:rPr>
          <w:b/>
        </w:rPr>
        <w:t xml:space="preserve">Richard Dadzie Ephraim</w:t>
      </w:r>
      <w:r>
        <w:t xml:space="preserve"> (2017). </w:t>
      </w:r>
      <w:r>
        <w:t xml:space="preserve">Modified DNA extraction technique for use in resource-limited settings: comparison of salting out methods versus QIAamp blood mini kit.</w:t>
      </w:r>
      <w:r>
        <w:t xml:space="preserve"> </w:t>
      </w:r>
      <w:r>
        <w:rPr>
          <w:i/>
        </w:rPr>
        <w:t xml:space="preserve">Annals of Medical and Health Sciences Research</w:t>
      </w:r>
      <w:r>
        <w:t xml:space="preserve">.</w:t>
      </w:r>
      <w:r>
        <w:t xml:space="preserve"> </w:t>
      </w:r>
      <w:hyperlink xmlns:r="http://schemas.openxmlformats.org/officeDocument/2006/relationships" w:history="true" r:id="R29077ad5c6924e62">
        <w:r>
          <w:rPr>
            <w:rStyle w:val="Hyperlink"/>
          </w:rPr>
          <w:t xml:space="preserve">https://ir.ucc.edu.gh/server/api/core/bitstreams/b2d3bcec-8109-4443-a002-adeebe634a6f/content</w:t>
        </w:r>
      </w:hyperlink>
    </w:p>
    <w:p>
      <w:pPr>
        <w:tabs>
          <w:tab w:val="left" w:pos="454"/>
        </w:tabs>
        <w:spacing w:after="80"/>
        <w:ind w:left="454" w:hanging="454"/>
      </w:pPr>
      <w:r>
        <w:rPr>
          <w:rStyle w:val="Muted"/>
        </w:rPr>
        <w:t xml:space="preserve">113.</w:t>
      </w:r>
      <w:r>
        <w:tab/>
      </w:r>
      <w:r>
        <w:t xml:space="preserve">Patrick Adu, Isaac Dogfobaare, Prosper Kuuzie, Kwame Darkwah, Benjamin Twum, </w:t>
      </w:r>
      <w:r>
        <w:rPr>
          <w:b/>
        </w:rPr>
        <w:t xml:space="preserve">Richard Ephraim</w:t>
      </w:r>
      <w:r>
        <w:t xml:space="preserve"> (2017). </w:t>
      </w:r>
      <w:r>
        <w:t xml:space="preserve">No Association between Helicobacter Pylori Infection and Type 2 Diabetes Mellitus; A Case-control Study in the North-Western Part of Ghana.</w:t>
      </w:r>
      <w:r>
        <w:t xml:space="preserve"> </w:t>
      </w:r>
      <w:r>
        <w:rPr>
          <w:i/>
        </w:rPr>
        <w:t xml:space="preserve">Asian Journal of Medicine and Health</w:t>
      </w:r>
      <w:r>
        <w:t xml:space="preserve">.</w:t>
      </w:r>
      <w:r>
        <w:t xml:space="preserve"> </w:t>
      </w:r>
      <w:hyperlink xmlns:r="http://schemas.openxmlformats.org/officeDocument/2006/relationships" w:history="true" r:id="Rc2d3e1e8ae0347f5">
        <w:r>
          <w:rPr>
            <w:rStyle w:val="Hyperlink"/>
          </w:rPr>
          <w:t xml:space="preserve">https://doi.org/10.9734/ajmah/2017/31952</w:t>
        </w:r>
      </w:hyperlink>
    </w:p>
    <w:p>
      <w:pPr>
        <w:tabs>
          <w:tab w:val="left" w:pos="454"/>
        </w:tabs>
        <w:spacing w:after="80"/>
        <w:ind w:left="454" w:hanging="454"/>
      </w:pPr>
      <w:r>
        <w:rPr>
          <w:rStyle w:val="Muted"/>
        </w:rPr>
        <w:t xml:space="preserve">114.</w:t>
      </w:r>
      <w:r>
        <w:tab/>
      </w:r>
      <w:r>
        <w:t xml:space="preserve">Justice Afrifa, Samuel Essien-Baidoo, </w:t>
      </w:r>
      <w:r>
        <w:rPr>
          <w:b/>
        </w:rPr>
        <w:t xml:space="preserve">Richard K.D. Ephraim</w:t>
      </w:r>
      <w:r>
        <w:t xml:space="preserve">, Daniel Nkrumah, Daniel Osei Dankyira</w:t>
      </w:r>
      <w:r>
        <w:t xml:space="preserve"> (2017). </w:t>
      </w:r>
      <w:r>
        <w:t xml:space="preserve">Reduced egfr, elevated urine protein and low level of personal protective equipment compliance among artisanal small scale gold miners at Bibiani-Ghana: a cross-sectional study.</w:t>
      </w:r>
      <w:r>
        <w:t xml:space="preserve"> </w:t>
      </w:r>
      <w:r>
        <w:rPr>
          <w:i/>
        </w:rPr>
        <w:t xml:space="preserve">BMC Public Health</w:t>
      </w:r>
      <w:r>
        <w:t xml:space="preserve">.</w:t>
      </w:r>
      <w:r>
        <w:t xml:space="preserve"> </w:t>
      </w:r>
      <w:hyperlink xmlns:r="http://schemas.openxmlformats.org/officeDocument/2006/relationships" w:history="true" r:id="Rb04c17abf7154c89">
        <w:r>
          <w:rPr>
            <w:rStyle w:val="Hyperlink"/>
          </w:rPr>
          <w:t xml:space="preserve">https://doi.org/10.1186/s12889-017-4517-z</w:t>
        </w:r>
      </w:hyperlink>
    </w:p>
    <w:p>
      <w:pPr>
        <w:tabs>
          <w:tab w:val="left" w:pos="454"/>
        </w:tabs>
        <w:spacing w:after="80"/>
        <w:ind w:left="454" w:hanging="454"/>
      </w:pPr>
      <w:r>
        <w:rPr>
          <w:rStyle w:val="Muted"/>
        </w:rPr>
        <w:t xml:space="preserve">115.</w:t>
      </w:r>
      <w:r>
        <w:tab/>
      </w:r>
      <w:r>
        <w:t xml:space="preserve">Patrick Adu, Essel K. M. Bashirudeen, Florence Haruna, Edward Morkporkpor Adela, </w:t>
      </w:r>
      <w:r>
        <w:rPr>
          <w:b/>
        </w:rPr>
        <w:t xml:space="preserve">Richard K. D. Ephraim</w:t>
      </w:r>
      <w:r>
        <w:t xml:space="preserve"> (2017). </w:t>
      </w:r>
      <w:r>
        <w:t xml:space="preserve">Significantly elevated foetal haemoglobin levels in individuals with glucose 6-phosphate dehydrogenase disease and/or sickle cell trait: a cross-sectional study in Cape Coast, Ghana.</w:t>
      </w:r>
      <w:r>
        <w:t xml:space="preserve"> </w:t>
      </w:r>
      <w:r>
        <w:rPr>
          <w:i/>
        </w:rPr>
        <w:t xml:space="preserve">BMC Hematology</w:t>
      </w:r>
      <w:r>
        <w:t xml:space="preserve">.</w:t>
      </w:r>
      <w:r>
        <w:t xml:space="preserve"> </w:t>
      </w:r>
      <w:hyperlink xmlns:r="http://schemas.openxmlformats.org/officeDocument/2006/relationships" w:history="true" r:id="R1d4baf18f0374822">
        <w:r>
          <w:rPr>
            <w:rStyle w:val="Hyperlink"/>
          </w:rPr>
          <w:t xml:space="preserve">https://doi.org/10.1186/s12878-017-0088-6</w:t>
        </w:r>
      </w:hyperlink>
    </w:p>
    <w:p>
      <w:pPr>
        <w:tabs>
          <w:tab w:val="left" w:pos="454"/>
        </w:tabs>
        <w:spacing w:after="80"/>
        <w:ind w:left="454" w:hanging="454"/>
      </w:pPr>
      <w:r>
        <w:rPr>
          <w:rStyle w:val="Muted"/>
        </w:rPr>
        <w:t xml:space="preserve">116.</w:t>
      </w:r>
      <w:r>
        <w:tab/>
      </w:r>
      <w:r>
        <w:t xml:space="preserve">Ruth Brenyah, Mildred Gborbidzi, Charles Nkansah, Felix Osei-Boakye, </w:t>
      </w:r>
      <w:r>
        <w:rPr>
          <w:b/>
        </w:rPr>
        <w:t xml:space="preserve">Richard Ephraim</w:t>
      </w:r>
      <w:r>
        <w:t xml:space="preserve"> (2017). </w:t>
      </w:r>
      <w:r>
        <w:t xml:space="preserve">Urine Abnormalities and Chronic Kidney Disease in Highly Active Antiretroviral Therapy-naive Adults: A Cross-sectional Study.</w:t>
      </w:r>
      <w:r>
        <w:t xml:space="preserve"> </w:t>
      </w:r>
      <w:r>
        <w:rPr>
          <w:i/>
        </w:rPr>
        <w:t xml:space="preserve">Journal of Advances in Medicine and Medical Research</w:t>
      </w:r>
      <w:r>
        <w:t xml:space="preserve">.</w:t>
      </w:r>
      <w:r>
        <w:t xml:space="preserve"> </w:t>
      </w:r>
      <w:hyperlink xmlns:r="http://schemas.openxmlformats.org/officeDocument/2006/relationships" w:history="true" r:id="Ra2511654c01641c1">
        <w:r>
          <w:rPr>
            <w:rStyle w:val="Hyperlink"/>
          </w:rPr>
          <w:t xml:space="preserve">https://doi.org/10.9734/bjmmr/2017/32355</w:t>
        </w:r>
      </w:hyperlink>
    </w:p>
    <w:p>
      <w:pPr>
        <w:tabs>
          <w:tab w:val="left" w:pos="454"/>
        </w:tabs>
        <w:spacing w:after="80"/>
        <w:ind w:left="454" w:hanging="454"/>
      </w:pPr>
      <w:r>
        <w:rPr>
          <w:rStyle w:val="Muted"/>
        </w:rPr>
        <w:t xml:space="preserve">117.</w:t>
      </w:r>
      <w:r>
        <w:tab/>
      </w:r>
      <w:r>
        <w:t xml:space="preserve">David L. Simpong, Patrick Adu, Rashid Bashiru, Martin T. Morna, Francis A. Yeboah, Kafui Akakpo, </w:t>
      </w:r>
      <w:r>
        <w:rPr>
          <w:b/>
        </w:rPr>
        <w:t xml:space="preserve">Richard K. D. Ephraim</w:t>
      </w:r>
      <w:r>
        <w:t xml:space="preserve"> (2016). </w:t>
      </w:r>
      <w:r>
        <w:t xml:space="preserve">Assessment of iodine status among pregnant women in a rural community in ghana - a cross sectional study.</w:t>
      </w:r>
      <w:r>
        <w:t xml:space="preserve"> </w:t>
      </w:r>
      <w:r>
        <w:rPr>
          <w:i/>
        </w:rPr>
        <w:t xml:space="preserve">Archives of Public Health</w:t>
      </w:r>
      <w:r>
        <w:t xml:space="preserve">.</w:t>
      </w:r>
      <w:r>
        <w:t xml:space="preserve"> </w:t>
      </w:r>
      <w:hyperlink xmlns:r="http://schemas.openxmlformats.org/officeDocument/2006/relationships" w:history="true" r:id="Rbcb7955a3ab44fec">
        <w:r>
          <w:rPr>
            <w:rStyle w:val="Hyperlink"/>
          </w:rPr>
          <w:t xml:space="preserve">https://doi.org/10.1186/s13690-016-0119-y</w:t>
        </w:r>
      </w:hyperlink>
    </w:p>
    <w:p>
      <w:pPr>
        <w:tabs>
          <w:tab w:val="left" w:pos="454"/>
        </w:tabs>
        <w:spacing w:after="80"/>
        <w:ind w:left="454" w:hanging="454"/>
      </w:pPr>
      <w:r>
        <w:rPr>
          <w:rStyle w:val="Muted"/>
        </w:rPr>
        <w:t xml:space="preserve">118.</w:t>
      </w:r>
      <w:r>
        <w:tab/>
      </w:r>
      <w:r>
        <w:rPr>
          <w:b/>
        </w:rPr>
        <w:t xml:space="preserve">Richard K. D. Ephraim</w:t>
      </w:r>
      <w:r>
        <w:t xml:space="preserve">, Kwame O. Darkwah, Samuel A. Sakyi, Mabel Ephraim, Enoch O. Antoh, Prince Adoba</w:t>
      </w:r>
      <w:r>
        <w:t xml:space="preserve"> (2016). </w:t>
      </w:r>
      <w:r>
        <w:t xml:space="preserve">Assessment of the RIFLE criteria for the diagnosis of Acute Kidney Injury; a retrospective study in South-Western Ghana.</w:t>
      </w:r>
      <w:r>
        <w:t xml:space="preserve"> </w:t>
      </w:r>
      <w:r>
        <w:rPr>
          <w:i/>
        </w:rPr>
        <w:t xml:space="preserve">BMC Nephrology</w:t>
      </w:r>
      <w:r>
        <w:t xml:space="preserve">.</w:t>
      </w:r>
      <w:r>
        <w:t xml:space="preserve"> </w:t>
      </w:r>
      <w:hyperlink xmlns:r="http://schemas.openxmlformats.org/officeDocument/2006/relationships" w:history="true" r:id="Rede42898705046bf">
        <w:r>
          <w:rPr>
            <w:rStyle w:val="Hyperlink"/>
          </w:rPr>
          <w:t xml:space="preserve">https://doi.org/10.1186/s12882-016-0318-3</w:t>
        </w:r>
      </w:hyperlink>
    </w:p>
    <w:p>
      <w:pPr>
        <w:tabs>
          <w:tab w:val="left" w:pos="454"/>
        </w:tabs>
        <w:spacing w:after="80"/>
        <w:ind w:left="454" w:hanging="454"/>
      </w:pPr>
      <w:r>
        <w:rPr>
          <w:rStyle w:val="Muted"/>
        </w:rPr>
        <w:t xml:space="preserve">119.</w:t>
      </w:r>
      <w:r>
        <w:tab/>
      </w:r>
      <w:r>
        <w:rPr>
          <w:b/>
        </w:rPr>
        <w:t xml:space="preserve">RichardK. D. Ephraim</w:t>
      </w:r>
      <w:r>
        <w:t xml:space="preserve">, Eric Arthur, W. K. B. A. Owiredu, Prince Adoba, Hope Agbodzakey, BenA Eghan</w:t>
      </w:r>
      <w:r>
        <w:t xml:space="preserve"> (2016). </w:t>
      </w:r>
      <w:r>
        <w:t xml:space="preserve">Chronic kidney disease stages among diabetes patients in the Cape Coast Metropolis.</w:t>
      </w:r>
      <w:r>
        <w:t xml:space="preserve"> </w:t>
      </w:r>
      <w:r>
        <w:rPr>
          <w:i/>
        </w:rPr>
        <w:t xml:space="preserve">Saudi Journal of Kidney Diseases and Transplantation</w:t>
      </w:r>
      <w:r>
        <w:t xml:space="preserve">.</w:t>
      </w:r>
      <w:r>
        <w:t xml:space="preserve"> </w:t>
      </w:r>
      <w:hyperlink xmlns:r="http://schemas.openxmlformats.org/officeDocument/2006/relationships" w:history="true" r:id="R936e09acd6934f2d">
        <w:r>
          <w:rPr>
            <w:rStyle w:val="Hyperlink"/>
          </w:rPr>
          <w:t xml:space="preserve">https://doi.org/10.4103/1319-2442.194658</w:t>
        </w:r>
      </w:hyperlink>
    </w:p>
    <w:p>
      <w:pPr>
        <w:tabs>
          <w:tab w:val="left" w:pos="454"/>
        </w:tabs>
        <w:spacing w:after="80"/>
        <w:ind w:left="454" w:hanging="454"/>
      </w:pPr>
      <w:r>
        <w:rPr>
          <w:rStyle w:val="Muted"/>
        </w:rPr>
        <w:t xml:space="preserve">120.</w:t>
      </w:r>
      <w:r>
        <w:tab/>
      </w:r>
      <w:r>
        <w:t xml:space="preserve">SA Sakyi, </w:t>
      </w:r>
      <w:r>
        <w:rPr>
          <w:b/>
        </w:rPr>
        <w:t xml:space="preserve">Richard KD Ephraim</w:t>
      </w:r>
      <w:r>
        <w:t xml:space="preserve">, EO Anto</w:t>
      </w:r>
      <w:r>
        <w:t xml:space="preserve"> (2016). </w:t>
      </w:r>
      <w:r>
        <w:t xml:space="preserve">Disease Pattern And Diagnostic Accuracy Of Th 1 And Th 2 Cytokines In Hepatitis B Virus Infected Patients: A Case Control Study In Ghana.</w:t>
      </w:r>
      <w:r>
        <w:t xml:space="preserve"> </w:t>
      </w:r>
      <w:r>
        <w:rPr>
          <w:i/>
        </w:rPr>
        <w:t xml:space="preserve">International Journal Of Medical Science And Clinical Inventions</w:t>
      </w:r>
      <w:r>
        <w:t xml:space="preserve">.</w:t>
      </w:r>
      <w:r>
        <w:t xml:space="preserve"> </w:t>
      </w:r>
      <w:hyperlink xmlns:r="http://schemas.openxmlformats.org/officeDocument/2006/relationships" w:history="true" r:id="R6439c905559e464b">
        <w:r>
          <w:rPr>
            <w:rStyle w:val="Hyperlink"/>
          </w:rPr>
          <w:t xml:space="preserve">https://ir.ucc.edu.gh/server/api/core/bitstreams/e6c1e933-4646-4d2e-9c85-d9c659e956e6/content</w:t>
        </w:r>
      </w:hyperlink>
    </w:p>
    <w:p>
      <w:pPr>
        <w:tabs>
          <w:tab w:val="left" w:pos="454"/>
        </w:tabs>
        <w:spacing w:after="80"/>
        <w:ind w:left="454" w:hanging="454"/>
      </w:pPr>
      <w:r>
        <w:rPr>
          <w:rStyle w:val="Muted"/>
        </w:rPr>
        <w:t xml:space="preserve">121.</w:t>
      </w:r>
      <w:r>
        <w:tab/>
      </w:r>
      <w:r>
        <w:t xml:space="preserve">Patrick Adu, David Larbi Simpong, Godfred Takyi, </w:t>
      </w:r>
      <w:r>
        <w:rPr>
          <w:b/>
        </w:rPr>
        <w:t xml:space="preserve">Richard K. D. Ephraim</w:t>
      </w:r>
      <w:r>
        <w:t xml:space="preserve"> (2016). </w:t>
      </w:r>
      <w:r>
        <w:t xml:space="preserve">Glucose-6-Phosphate Dehydrogenase Deficiency and Sickle Cell Trait among Prospective Blood Donors: A Cross-Sectional Study in Berekum, Ghana.</w:t>
      </w:r>
      <w:r>
        <w:t xml:space="preserve"> </w:t>
      </w:r>
      <w:r>
        <w:rPr>
          <w:i/>
        </w:rPr>
        <w:t xml:space="preserve">Advances in Hematology</w:t>
      </w:r>
      <w:r>
        <w:t xml:space="preserve">.</w:t>
      </w:r>
      <w:r>
        <w:t xml:space="preserve"> </w:t>
      </w:r>
      <w:hyperlink xmlns:r="http://schemas.openxmlformats.org/officeDocument/2006/relationships" w:history="true" r:id="Rcb02a13b9d324002">
        <w:r>
          <w:rPr>
            <w:rStyle w:val="Hyperlink"/>
          </w:rPr>
          <w:t xml:space="preserve">https://doi.org/10.1155/2016/7302912</w:t>
        </w:r>
      </w:hyperlink>
    </w:p>
    <w:p>
      <w:pPr>
        <w:tabs>
          <w:tab w:val="left" w:pos="454"/>
        </w:tabs>
        <w:spacing w:after="80"/>
        <w:ind w:left="454" w:hanging="454"/>
      </w:pPr>
      <w:r>
        <w:rPr>
          <w:rStyle w:val="Muted"/>
        </w:rPr>
        <w:t xml:space="preserve">122.</w:t>
      </w:r>
      <w:r>
        <w:tab/>
      </w:r>
      <w:r>
        <w:rPr>
          <w:b/>
        </w:rPr>
        <w:t xml:space="preserve">Richard K. D. Ephraim</w:t>
      </w:r>
      <w:r>
        <w:t xml:space="preserve">, Patrick Adu, Edem Ake, Hope Agbodzakey, Prince Adoba, Obed Cudjoe, Clement Agoni</w:t>
      </w:r>
      <w:r>
        <w:t xml:space="preserve"> (2016). </w:t>
      </w:r>
      <w:r>
        <w:t xml:space="preserve">Normal Non-HDL Cholesterol, Low Total Cholesterol, and HDL Cholesterol Levels in Sickle Cell Disease Patients in the Steady State: A Case-Control Study of Tema Metropolis.</w:t>
      </w:r>
      <w:r>
        <w:t xml:space="preserve"> </w:t>
      </w:r>
      <w:r>
        <w:rPr>
          <w:i/>
        </w:rPr>
        <w:t xml:space="preserve">Journal of Lipids</w:t>
      </w:r>
      <w:r>
        <w:t xml:space="preserve">.</w:t>
      </w:r>
      <w:r>
        <w:t xml:space="preserve"> </w:t>
      </w:r>
      <w:hyperlink xmlns:r="http://schemas.openxmlformats.org/officeDocument/2006/relationships" w:history="true" r:id="R7f9d77c1332247a1">
        <w:r>
          <w:rPr>
            <w:rStyle w:val="Hyperlink"/>
          </w:rPr>
          <w:t xml:space="preserve">https://doi.org/10.1155/2016/7650530</w:t>
        </w:r>
      </w:hyperlink>
    </w:p>
    <w:p>
      <w:pPr>
        <w:tabs>
          <w:tab w:val="left" w:pos="454"/>
        </w:tabs>
        <w:spacing w:after="80"/>
        <w:ind w:left="454" w:hanging="454"/>
      </w:pPr>
      <w:r>
        <w:rPr>
          <w:rStyle w:val="Muted"/>
        </w:rPr>
        <w:t xml:space="preserve">123.</w:t>
      </w:r>
      <w:r>
        <w:tab/>
      </w:r>
      <w:r>
        <w:t xml:space="preserve">Emmanuel Kwasi Abu, Samuel Abokyi, Dorcas Obiri-Yeboah, </w:t>
      </w:r>
      <w:r>
        <w:rPr>
          <w:b/>
        </w:rPr>
        <w:t xml:space="preserve">Richard Kobina Dadzie Ephraim</w:t>
      </w:r>
      <w:r>
        <w:t xml:space="preserve">, Daniel Afedo, Lawrence Duah Agyeman, Samuel Bert Boadi-Kusi</w:t>
      </w:r>
      <w:r>
        <w:t xml:space="preserve"> (2016). </w:t>
      </w:r>
      <w:r>
        <w:t xml:space="preserve">Retinal Microvasculopathy Is Common in HIV/AIDS Patients: A Cross-Sectional Study at the Cape Coast Teaching Hospital, Ghana.</w:t>
      </w:r>
      <w:r>
        <w:t xml:space="preserve"> </w:t>
      </w:r>
      <w:r>
        <w:rPr>
          <w:i/>
        </w:rPr>
        <w:t xml:space="preserve">Journal of Ophthalmology</w:t>
      </w:r>
      <w:r>
        <w:t xml:space="preserve">.</w:t>
      </w:r>
      <w:r>
        <w:t xml:space="preserve"> </w:t>
      </w:r>
      <w:hyperlink xmlns:r="http://schemas.openxmlformats.org/officeDocument/2006/relationships" w:history="true" r:id="Rc4b6182bffb54eac">
        <w:r>
          <w:rPr>
            <w:rStyle w:val="Hyperlink"/>
          </w:rPr>
          <w:t xml:space="preserve">https://doi.org/10.1155/2016/8614095</w:t>
        </w:r>
      </w:hyperlink>
    </w:p>
    <w:p>
      <w:pPr>
        <w:tabs>
          <w:tab w:val="left" w:pos="454"/>
        </w:tabs>
        <w:spacing w:after="80"/>
        <w:ind w:left="454" w:hanging="454"/>
      </w:pPr>
      <w:r>
        <w:rPr>
          <w:rStyle w:val="Muted"/>
        </w:rPr>
        <w:t xml:space="preserve">124.</w:t>
      </w:r>
      <w:r>
        <w:tab/>
      </w:r>
      <w:r>
        <w:t xml:space="preserve">Justice Afrifa, SethA Gyekye, WilliamKBA Owiredu, </w:t>
      </w:r>
      <w:r>
        <w:rPr>
          <w:b/>
        </w:rPr>
        <w:t xml:space="preserve">RichardKD Ephraim</w:t>
      </w:r>
      <w:r>
        <w:t xml:space="preserve">, Samuel Essien-Baidoo, Samuel Amoah, DavidL Simpong, AaronR Arthur</w:t>
      </w:r>
      <w:r>
        <w:t xml:space="preserve"> (2015). </w:t>
      </w:r>
      <w:r>
        <w:t xml:space="preserve">Application of sigma metrics for the assessment of quality control in clinical chemistry laboratory in Ghana: A pilot study.</w:t>
      </w:r>
      <w:r>
        <w:t xml:space="preserve"> </w:t>
      </w:r>
      <w:r>
        <w:rPr>
          <w:i/>
        </w:rPr>
        <w:t xml:space="preserve">Nigerian Medical Journal</w:t>
      </w:r>
      <w:r>
        <w:t xml:space="preserve">.</w:t>
      </w:r>
      <w:r>
        <w:t xml:space="preserve"> </w:t>
      </w:r>
      <w:hyperlink xmlns:r="http://schemas.openxmlformats.org/officeDocument/2006/relationships" w:history="true" r:id="Rf1f0656024ed4244">
        <w:r>
          <w:rPr>
            <w:rStyle w:val="Hyperlink"/>
          </w:rPr>
          <w:t xml:space="preserve">https://doi.org/10.4103/0300-1652.149172</w:t>
        </w:r>
      </w:hyperlink>
    </w:p>
    <w:p>
      <w:pPr>
        <w:tabs>
          <w:tab w:val="left" w:pos="454"/>
        </w:tabs>
        <w:spacing w:after="80"/>
        <w:ind w:left="454" w:hanging="454"/>
      </w:pPr>
      <w:r>
        <w:rPr>
          <w:rStyle w:val="Muted"/>
        </w:rPr>
        <w:t xml:space="preserve">125.</w:t>
      </w:r>
      <w:r>
        <w:tab/>
      </w:r>
      <w:r>
        <w:t xml:space="preserve">Cornelius A. Turpin, Samuel A. Sakyi, William KBA Owiredu, </w:t>
      </w:r>
      <w:r>
        <w:rPr>
          <w:b/>
        </w:rPr>
        <w:t xml:space="preserve">Richard KD. Ephraim</w:t>
      </w:r>
      <w:r>
        <w:t xml:space="preserve">, Enoch O. Anto</w:t>
      </w:r>
      <w:r>
        <w:t xml:space="preserve"> (2015). </w:t>
      </w:r>
      <w:r>
        <w:t xml:space="preserve">Association between adverse pregnancy outcome and imbalance in angiogenic regulators and oxidative stress biomarkers in gestational hypertension and preeclampsia.</w:t>
      </w:r>
      <w:r>
        <w:t xml:space="preserve"> </w:t>
      </w:r>
      <w:r>
        <w:rPr>
          <w:i/>
        </w:rPr>
        <w:t xml:space="preserve">BMC Pregnancy and Childbirth</w:t>
      </w:r>
      <w:r>
        <w:t xml:space="preserve">.</w:t>
      </w:r>
      <w:r>
        <w:t xml:space="preserve"> </w:t>
      </w:r>
      <w:hyperlink xmlns:r="http://schemas.openxmlformats.org/officeDocument/2006/relationships" w:history="true" r:id="Rdbee5f4d3e54442e">
        <w:r>
          <w:rPr>
            <w:rStyle w:val="Hyperlink"/>
          </w:rPr>
          <w:t xml:space="preserve">https://doi.org/10.1186/s12884-015-0624-y</w:t>
        </w:r>
      </w:hyperlink>
    </w:p>
    <w:p>
      <w:pPr>
        <w:tabs>
          <w:tab w:val="left" w:pos="454"/>
        </w:tabs>
        <w:spacing w:after="80"/>
        <w:ind w:left="454" w:hanging="454"/>
      </w:pPr>
      <w:r>
        <w:rPr>
          <w:rStyle w:val="Muted"/>
        </w:rPr>
        <w:t xml:space="preserve">126.</w:t>
      </w:r>
      <w:r>
        <w:tab/>
      </w:r>
      <w:r>
        <w:rPr>
          <w:b/>
        </w:rPr>
        <w:t xml:space="preserve">Richard Kobina Dadzie Ephraim</w:t>
      </w:r>
      <w:r>
        <w:t xml:space="preserve">, Derick Nii Mensah Osakunor, Obed Cudjoe, Enos Amoako Oduro, Lyudmila Asante-Asamani, Juliana Mitchell, Hope Agbodzakey, Prince Adoba</w:t>
      </w:r>
      <w:r>
        <w:t xml:space="preserve"> (2015). </w:t>
      </w:r>
      <w:r>
        <w:t xml:space="preserve">Chronic kidney disease is common in sickle cell disease: a cross-sectional study in the Tema Metropolis, Ghana.</w:t>
      </w:r>
      <w:r>
        <w:t xml:space="preserve"> </w:t>
      </w:r>
      <w:r>
        <w:rPr>
          <w:i/>
        </w:rPr>
        <w:t xml:space="preserve">BMC Nephrology</w:t>
      </w:r>
      <w:r>
        <w:t xml:space="preserve">.</w:t>
      </w:r>
      <w:r>
        <w:t xml:space="preserve"> </w:t>
      </w:r>
      <w:hyperlink xmlns:r="http://schemas.openxmlformats.org/officeDocument/2006/relationships" w:history="true" r:id="R66c864ffaba044aa">
        <w:r>
          <w:rPr>
            <w:rStyle w:val="Hyperlink"/>
          </w:rPr>
          <w:t xml:space="preserve">https://doi.org/10.1186/s12882-015-0072-y</w:t>
        </w:r>
      </w:hyperlink>
    </w:p>
    <w:p>
      <w:pPr>
        <w:tabs>
          <w:tab w:val="left" w:pos="454"/>
        </w:tabs>
        <w:spacing w:after="80"/>
        <w:ind w:left="454" w:hanging="454"/>
      </w:pPr>
      <w:r>
        <w:rPr>
          <w:rStyle w:val="Muted"/>
        </w:rPr>
        <w:t xml:space="preserve">127.</w:t>
      </w:r>
      <w:r>
        <w:tab/>
      </w:r>
      <w:r>
        <w:rPr>
          <w:b/>
        </w:rPr>
        <w:t xml:space="preserve">Richard K. D. Ephraim</w:t>
      </w:r>
      <w:r>
        <w:t xml:space="preserve">, Evans Duah, James S. Cybulski, Manu Prakash, Michael V. D'Ambrosio, Daniel A. Fletcher, Jennifer Keiser, Jason R. Andrews, Isaac I. Bogoch</w:t>
      </w:r>
      <w:r>
        <w:t xml:space="preserve"> (2015). </w:t>
      </w:r>
      <w:r>
        <w:t xml:space="preserve">Diagnosis of Schistosoma haematobium Infection with a Mobile Phone-Mounted Foldscope and a Reversed-Lens CellScope in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d937cabbe67047da">
        <w:r>
          <w:rPr>
            <w:rStyle w:val="Hyperlink"/>
          </w:rPr>
          <w:t xml:space="preserve">https://doi.org/10.4269/ajtmh.14-0741</w:t>
        </w:r>
      </w:hyperlink>
    </w:p>
    <w:p>
      <w:pPr>
        <w:tabs>
          <w:tab w:val="left" w:pos="454"/>
        </w:tabs>
        <w:spacing w:after="80"/>
        <w:ind w:left="454" w:hanging="454"/>
      </w:pPr>
      <w:r>
        <w:rPr>
          <w:rStyle w:val="Muted"/>
        </w:rPr>
        <w:t xml:space="preserve">128.</w:t>
      </w:r>
      <w:r>
        <w:tab/>
      </w:r>
      <w:r>
        <w:rPr>
          <w:b/>
        </w:rPr>
        <w:t xml:space="preserve">RichardK.D. Ephraim</w:t>
      </w:r>
      <w:r>
        <w:t xml:space="preserve">, Worlanyo Tashie, Hope Agbodzakey, SamuelAsamoah Sakyi, Samuel Essien-Baidoo, Prince Adoba, Patrick Adu, Joyce Ampong</w:t>
      </w:r>
      <w:r>
        <w:t xml:space="preserve"> (2015). </w:t>
      </w:r>
      <w:r>
        <w:t xml:space="preserve">Dipstick urinalysis findings in children with Plasmodium falciparum in the South Tongu District: A case-control study.</w:t>
      </w:r>
      <w:r>
        <w:t xml:space="preserve"> </w:t>
      </w:r>
      <w:r>
        <w:rPr>
          <w:i/>
        </w:rPr>
        <w:t xml:space="preserve">Nigerian Medical Journal</w:t>
      </w:r>
      <w:r>
        <w:t xml:space="preserve">.</w:t>
      </w:r>
      <w:r>
        <w:t xml:space="preserve"> </w:t>
      </w:r>
      <w:hyperlink xmlns:r="http://schemas.openxmlformats.org/officeDocument/2006/relationships" w:history="true" r:id="R57ff7dad58864f72">
        <w:r>
          <w:rPr>
            <w:rStyle w:val="Hyperlink"/>
          </w:rPr>
          <w:t xml:space="preserve">https://doi.org/10.4103/0300-1652.169748</w:t>
        </w:r>
      </w:hyperlink>
    </w:p>
    <w:p>
      <w:pPr>
        <w:tabs>
          <w:tab w:val="left" w:pos="454"/>
        </w:tabs>
        <w:spacing w:after="80"/>
        <w:ind w:left="454" w:hanging="454"/>
      </w:pPr>
      <w:r>
        <w:rPr>
          <w:rStyle w:val="Muted"/>
        </w:rPr>
        <w:t xml:space="preserve">129.</w:t>
      </w:r>
      <w:r>
        <w:tab/>
      </w:r>
      <w:r>
        <w:t xml:space="preserve">Enoch Odame Anto, Stephen Kyei Boadu, Hope Agbodzakey, Daniel Somuah, </w:t>
      </w:r>
      <w:r>
        <w:rPr>
          <w:b/>
        </w:rPr>
        <w:t xml:space="preserve">Richard Kobina Dadzie Ephraim</w:t>
      </w:r>
      <w:r>
        <w:t xml:space="preserve">, Enoch Anto Odame</w:t>
      </w:r>
      <w:r>
        <w:t xml:space="preserve"> (2015). </w:t>
      </w:r>
      <w:r>
        <w:t xml:space="preserve">High prevalence of hepatitis B and poor knowledge on hepatitis B and C viral infections among barbers: a cross-sectional study of the Obuasi municipality, Ghana.</w:t>
      </w:r>
      <w:r>
        <w:t xml:space="preserve"> </w:t>
      </w:r>
      <w:r>
        <w:rPr>
          <w:i/>
        </w:rPr>
        <w:t xml:space="preserve">BMC Public Health</w:t>
      </w:r>
      <w:r>
        <w:t xml:space="preserve">.</w:t>
      </w:r>
      <w:r>
        <w:t xml:space="preserve"> </w:t>
      </w:r>
      <w:hyperlink xmlns:r="http://schemas.openxmlformats.org/officeDocument/2006/relationships" w:history="true" r:id="Rf763a46e17404c22">
        <w:r>
          <w:rPr>
            <w:rStyle w:val="Hyperlink"/>
          </w:rPr>
          <w:t xml:space="preserve">https://doi.org/10.1186/s12889-015-2389-7</w:t>
        </w:r>
      </w:hyperlink>
    </w:p>
    <w:p>
      <w:pPr>
        <w:tabs>
          <w:tab w:val="left" w:pos="454"/>
        </w:tabs>
        <w:spacing w:after="80"/>
        <w:ind w:left="454" w:hanging="454"/>
      </w:pPr>
      <w:r>
        <w:rPr>
          <w:rStyle w:val="Muted"/>
        </w:rPr>
        <w:t xml:space="preserve">130.</w:t>
      </w:r>
      <w:r>
        <w:tab/>
      </w:r>
      <w:r>
        <w:t xml:space="preserve">Kwabena Dankwa, Ransford Kumi, </w:t>
      </w:r>
      <w:r>
        <w:rPr>
          <w:b/>
        </w:rPr>
        <w:t xml:space="preserve">Richard Ephraim</w:t>
      </w:r>
      <w:r>
        <w:t xml:space="preserve">, Latif Adams, Daniel Amoako-Sakyi, Samuel Essien-Baidoo, Samuel Nuvor</w:t>
      </w:r>
      <w:r>
        <w:t xml:space="preserve"> (2015). </w:t>
      </w:r>
      <w:r>
        <w:t xml:space="preserve">Intestinal Parasitosis among Primary School Pupils in Coastal Areas of the Cape Coast Metropolis, Ghana.</w:t>
      </w:r>
      <w:r>
        <w:t xml:space="preserve"> </w:t>
      </w:r>
      <w:r>
        <w:rPr>
          <w:i/>
        </w:rPr>
        <w:t xml:space="preserve">International Journal of TROPICAL DISEASE &amp; Health</w:t>
      </w:r>
      <w:r>
        <w:t xml:space="preserve">.</w:t>
      </w:r>
      <w:r>
        <w:t xml:space="preserve"> </w:t>
      </w:r>
      <w:hyperlink xmlns:r="http://schemas.openxmlformats.org/officeDocument/2006/relationships" w:history="true" r:id="Rb03f4872d15a4972">
        <w:r>
          <w:rPr>
            <w:rStyle w:val="Hyperlink"/>
          </w:rPr>
          <w:t xml:space="preserve">https://doi.org/10.9734/ijtdh/2015/18026</w:t>
        </w:r>
      </w:hyperlink>
    </w:p>
    <w:p>
      <w:pPr>
        <w:tabs>
          <w:tab w:val="left" w:pos="454"/>
        </w:tabs>
        <w:spacing w:after="80"/>
        <w:ind w:left="454" w:hanging="454"/>
      </w:pPr>
      <w:r>
        <w:rPr>
          <w:rStyle w:val="Muted"/>
        </w:rPr>
        <w:t xml:space="preserve">131.</w:t>
      </w:r>
      <w:r>
        <w:tab/>
      </w:r>
      <w:r>
        <w:rPr>
          <w:b/>
        </w:rPr>
        <w:t xml:space="preserve">Richard KD Ephraim</w:t>
      </w:r>
      <w:r>
        <w:t xml:space="preserve">, Christian K Abongo, Samuel A Sakyi, Ruth C Brenyah, Emmanuel Diabor, Isaac I Bogoch</w:t>
      </w:r>
      <w:r>
        <w:t xml:space="preserve"> (2015). </w:t>
      </w:r>
      <w:r>
        <w:t xml:space="preserve">Microhaematuria as a diagnostic marker of Schistosoma haematobium in an outpatient clinical setting: results from a cross-sectional study in rural Ghana.</w:t>
      </w:r>
      <w:r>
        <w:t xml:space="preserve"> </w:t>
      </w:r>
      <w:r>
        <w:rPr>
          <w:i/>
        </w:rPr>
        <w:t xml:space="preserve">Tropical Doctor</w:t>
      </w:r>
      <w:r>
        <w:t xml:space="preserve">.</w:t>
      </w:r>
      <w:r>
        <w:t xml:space="preserve"> </w:t>
      </w:r>
      <w:hyperlink xmlns:r="http://schemas.openxmlformats.org/officeDocument/2006/relationships" w:history="true" r:id="R8e132a95bfa54a65">
        <w:r>
          <w:rPr>
            <w:rStyle w:val="Hyperlink"/>
          </w:rPr>
          <w:t xml:space="preserve">https://doi.org/10.1177/0049475515583793</w:t>
        </w:r>
      </w:hyperlink>
    </w:p>
    <w:p>
      <w:pPr>
        <w:tabs>
          <w:tab w:val="left" w:pos="454"/>
        </w:tabs>
        <w:spacing w:after="80"/>
        <w:ind w:left="454" w:hanging="454"/>
      </w:pPr>
      <w:r>
        <w:rPr>
          <w:rStyle w:val="Muted"/>
        </w:rPr>
        <w:t xml:space="preserve">132.</w:t>
      </w:r>
      <w:r>
        <w:tab/>
      </w:r>
      <w:r>
        <w:rPr>
          <w:b/>
        </w:rPr>
        <w:t xml:space="preserve">Richard KD Ephraim</w:t>
      </w:r>
      <w:r>
        <w:t xml:space="preserve">, Sylvester Biekpe, Samuel A. Sakyi, Prince Adoba, Hope Agbodjakey, Enoch O. Antoh</w:t>
      </w:r>
      <w:r>
        <w:t xml:space="preserve"> (2015). </w:t>
      </w:r>
      <w:r>
        <w:t xml:space="preserve">Prevalence of Chronic Kidney Disease among the High Risk Population in South-Western Ghana; A Cross Sectional Study.</w:t>
      </w:r>
      <w:r>
        <w:t xml:space="preserve"> </w:t>
      </w:r>
      <w:r>
        <w:rPr>
          <w:i/>
        </w:rPr>
        <w:t xml:space="preserve">Canadian Journal of Kidney Health and Disease</w:t>
      </w:r>
      <w:r>
        <w:t xml:space="preserve">.</w:t>
      </w:r>
      <w:r>
        <w:t xml:space="preserve"> </w:t>
      </w:r>
      <w:hyperlink xmlns:r="http://schemas.openxmlformats.org/officeDocument/2006/relationships" w:history="true" r:id="R128d74d800404855">
        <w:r>
          <w:rPr>
            <w:rStyle w:val="Hyperlink"/>
          </w:rPr>
          <w:t xml:space="preserve">https://doi.org/10.1186/s40697-015-0076-3</w:t>
        </w:r>
      </w:hyperlink>
    </w:p>
    <w:p>
      <w:pPr>
        <w:tabs>
          <w:tab w:val="left" w:pos="454"/>
        </w:tabs>
        <w:spacing w:after="80"/>
        <w:ind w:left="454" w:hanging="454"/>
      </w:pPr>
      <w:r>
        <w:rPr>
          <w:rStyle w:val="Muted"/>
        </w:rPr>
        <w:t xml:space="preserve">133.</w:t>
      </w:r>
      <w:r>
        <w:tab/>
      </w:r>
      <w:r>
        <w:t xml:space="preserve">M. Ofori, I. I. Bogoch, </w:t>
      </w:r>
      <w:r>
        <w:rPr>
          <w:b/>
        </w:rPr>
        <w:t xml:space="preserve">R. K. D. Ephraim</w:t>
      </w:r>
      <w:r>
        <w:t xml:space="preserve"> (2015). </w:t>
      </w:r>
      <w:r>
        <w:t xml:space="preserve">Prevalence of Dicrocoelium dendriticum ova in Ghanaian school children.</w:t>
      </w:r>
      <w:r>
        <w:t xml:space="preserve"> </w:t>
      </w:r>
      <w:r>
        <w:rPr>
          <w:i/>
        </w:rPr>
        <w:t xml:space="preserve">Journal of Tropical Pediatrics</w:t>
      </w:r>
      <w:r>
        <w:t xml:space="preserve">.</w:t>
      </w:r>
      <w:r>
        <w:t xml:space="preserve"> </w:t>
      </w:r>
      <w:hyperlink xmlns:r="http://schemas.openxmlformats.org/officeDocument/2006/relationships" w:history="true" r:id="Rcdb148fa06ef4b26">
        <w:r>
          <w:rPr>
            <w:rStyle w:val="Hyperlink"/>
          </w:rPr>
          <w:t xml:space="preserve">https://doi.org/10.1093/tropej/fmv015</w:t>
        </w:r>
      </w:hyperlink>
    </w:p>
    <w:p>
      <w:pPr>
        <w:tabs>
          <w:tab w:val="left" w:pos="454"/>
        </w:tabs>
        <w:spacing w:after="80"/>
        <w:ind w:left="454" w:hanging="454"/>
      </w:pPr>
      <w:r>
        <w:rPr>
          <w:rStyle w:val="Muted"/>
        </w:rPr>
        <w:t xml:space="preserve">134.</w:t>
      </w:r>
      <w:r>
        <w:tab/>
      </w:r>
      <w:r>
        <w:t xml:space="preserve">Sylvester Dassah, Samuel A. Sakyi, Margaret T. Frempong, Arnold T. Luuse, </w:t>
      </w:r>
      <w:r>
        <w:rPr>
          <w:b/>
        </w:rPr>
        <w:t xml:space="preserve">Richard K. D. Ephraim</w:t>
      </w:r>
      <w:r>
        <w:t xml:space="preserve">, Enoch O. Anto, Abraham Oduro</w:t>
      </w:r>
      <w:r>
        <w:t xml:space="preserve"> (2015). </w:t>
      </w:r>
      <w:r>
        <w:t xml:space="preserve">Seroconversion of Hepatitis B Vaccine in Young Children in the Kassena Nankana District of Ghana: A Cross-Sectional Study.</w:t>
      </w:r>
      <w:r>
        <w:t xml:space="preserve"> </w:t>
      </w:r>
      <w:r>
        <w:rPr>
          <w:i/>
        </w:rPr>
        <w:t xml:space="preserve">PLoS ONE</w:t>
      </w:r>
      <w:r>
        <w:t xml:space="preserve">.</w:t>
      </w:r>
      <w:r>
        <w:t xml:space="preserve"> </w:t>
      </w:r>
      <w:hyperlink xmlns:r="http://schemas.openxmlformats.org/officeDocument/2006/relationships" w:history="true" r:id="Rd83b879247aa46c1">
        <w:r>
          <w:rPr>
            <w:rStyle w:val="Hyperlink"/>
          </w:rPr>
          <w:t xml:space="preserve">https://doi.org/10.1371/journal.pone.0145209</w:t>
        </w:r>
      </w:hyperlink>
    </w:p>
    <w:p>
      <w:pPr>
        <w:tabs>
          <w:tab w:val="left" w:pos="454"/>
        </w:tabs>
        <w:spacing w:after="80"/>
        <w:ind w:left="454" w:hanging="454"/>
      </w:pPr>
      <w:r>
        <w:rPr>
          <w:rStyle w:val="Muted"/>
        </w:rPr>
        <w:t xml:space="preserve">135.</w:t>
      </w:r>
      <w:r>
        <w:tab/>
      </w:r>
      <w:r>
        <w:rPr>
          <w:b/>
        </w:rPr>
        <w:t xml:space="preserve">Richard Ephraim</w:t>
      </w:r>
      <w:r>
        <w:t xml:space="preserve">, SA Sakyi</w:t>
      </w:r>
      <w:r>
        <w:t xml:space="preserve"> (2015). </w:t>
      </w:r>
      <w:r>
        <w:t xml:space="preserve">Seroprevalence and risk factors of hepatitis B and hepatitis C infections among pregnant women in the Asante Akim North Municipality of the Ashanti region, Ghana; a cross ….</w:t>
      </w:r>
      <w:r>
        <w:t xml:space="preserve"> </w:t>
      </w:r>
      <w:r>
        <w:rPr>
          <w:i/>
        </w:rPr>
        <w:t xml:space="preserve">African health sciences</w:t>
      </w:r>
      <w:r>
        <w:t xml:space="preserve">.</w:t>
      </w:r>
      <w:r>
        <w:t xml:space="preserve"> </w:t>
      </w:r>
      <w:hyperlink xmlns:r="http://schemas.openxmlformats.org/officeDocument/2006/relationships" w:history="true" r:id="R51023fecc9954f22">
        <w:r>
          <w:rPr>
            <w:rStyle w:val="Hyperlink"/>
          </w:rPr>
          <w:t xml:space="preserve">https://pmc.ncbi.nlm.nih.gov/articles/PMC4765455/</w:t>
        </w:r>
      </w:hyperlink>
    </w:p>
    <w:p>
      <w:pPr>
        <w:tabs>
          <w:tab w:val="left" w:pos="454"/>
        </w:tabs>
        <w:spacing w:after="80"/>
        <w:ind w:left="454" w:hanging="454"/>
      </w:pPr>
      <w:r>
        <w:rPr>
          <w:rStyle w:val="Muted"/>
        </w:rPr>
        <w:t xml:space="preserve">136.</w:t>
      </w:r>
      <w:r>
        <w:tab/>
      </w:r>
      <w:r>
        <w:rPr>
          <w:b/>
        </w:rPr>
        <w:t xml:space="preserve">RichardK. D. Ephraim</w:t>
      </w:r>
      <w:r>
        <w:t xml:space="preserve">, RuthC Brenyah, Richmond Osei, BrightD Bossipe, Prince Adoba, DerickN. M. Osakunor, Hope Agbodzakey</w:t>
      </w:r>
      <w:r>
        <w:t xml:space="preserve"> (2014). </w:t>
      </w:r>
      <w:r>
        <w:t xml:space="preserve">Crystalluria in HIV/AIDS patients on highly active anti-retroviral therapy in the Kumasi metropolis; a cross sectional study.</w:t>
      </w:r>
      <w:r>
        <w:t xml:space="preserve"> </w:t>
      </w:r>
      <w:r>
        <w:rPr>
          <w:i/>
        </w:rPr>
        <w:t xml:space="preserve">Nigerian Medical Journal</w:t>
      </w:r>
      <w:r>
        <w:t xml:space="preserve">.</w:t>
      </w:r>
      <w:r>
        <w:t xml:space="preserve"> </w:t>
      </w:r>
      <w:hyperlink xmlns:r="http://schemas.openxmlformats.org/officeDocument/2006/relationships" w:history="true" r:id="R5590bdbfe0fb45dc">
        <w:r>
          <w:rPr>
            <w:rStyle w:val="Hyperlink"/>
          </w:rPr>
          <w:t xml:space="preserve">https://doi.org/10.4103/0300-1652.144709</w:t>
        </w:r>
      </w:hyperlink>
    </w:p>
    <w:p>
      <w:pPr>
        <w:tabs>
          <w:tab w:val="left" w:pos="454"/>
        </w:tabs>
        <w:spacing w:after="80"/>
        <w:ind w:left="454" w:hanging="454"/>
      </w:pPr>
      <w:r>
        <w:rPr>
          <w:rStyle w:val="Muted"/>
        </w:rPr>
        <w:t xml:space="preserve">137.</w:t>
      </w:r>
      <w:r>
        <w:tab/>
      </w:r>
      <w:r>
        <w:rPr>
          <w:b/>
        </w:rPr>
        <w:t xml:space="preserve">Richard Ephraim</w:t>
      </w:r>
      <w:r>
        <w:t xml:space="preserve"> (2014). </w:t>
      </w:r>
      <w:r>
        <w:t xml:space="preserve">Effects of Body Mass Index and Age on Prostate Specific Antigen: A Study on Men Attending a Tertiary Hospital in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3be29c78ba7c46f3">
        <w:r>
          <w:rPr>
            <w:rStyle w:val="Hyperlink"/>
          </w:rPr>
          <w:t xml:space="preserve">https://doi.org/10.9734/bjmmr/2014/7569</w:t>
        </w:r>
      </w:hyperlink>
    </w:p>
    <w:p>
      <w:pPr>
        <w:tabs>
          <w:tab w:val="left" w:pos="454"/>
        </w:tabs>
        <w:spacing w:after="80"/>
        <w:ind w:left="454" w:hanging="454"/>
      </w:pPr>
      <w:r>
        <w:rPr>
          <w:rStyle w:val="Muted"/>
        </w:rPr>
        <w:t xml:space="preserve">138.</w:t>
      </w:r>
      <w:r>
        <w:tab/>
      </w:r>
      <w:r>
        <w:rPr>
          <w:b/>
        </w:rPr>
        <w:t xml:space="preserve">Richard Kobina Dadzie Ephraim</w:t>
      </w:r>
      <w:r>
        <w:t xml:space="preserve">, Derick Nii Mensah Osakunor, Seth Wiredu Denkyira, Henrietta Eshun, Samuel Amoah, Enoch Odame Anto</w:t>
      </w:r>
      <w:r>
        <w:t xml:space="preserve"> (2014). </w:t>
      </w:r>
      <w:r>
        <w:t xml:space="preserve">Serum calcium and magnesium levels in women presenting with pre-eclampsia and pregnancy-induced hypertension: a case–control study in the Cape Coast metropolis, Ghana.</w:t>
      </w:r>
      <w:r>
        <w:t xml:space="preserve"> </w:t>
      </w:r>
      <w:r>
        <w:rPr>
          <w:i/>
        </w:rPr>
        <w:t xml:space="preserve">BMC Pregnancy and Childbirth</w:t>
      </w:r>
      <w:r>
        <w:t xml:space="preserve">.</w:t>
      </w:r>
      <w:r>
        <w:t xml:space="preserve"> </w:t>
      </w:r>
      <w:hyperlink xmlns:r="http://schemas.openxmlformats.org/officeDocument/2006/relationships" w:history="true" r:id="Rfbd10458565140e5">
        <w:r>
          <w:rPr>
            <w:rStyle w:val="Hyperlink"/>
          </w:rPr>
          <w:t xml:space="preserve">https://doi.org/10.1186/s12884-014-0390-2</w:t>
        </w:r>
      </w:hyperlink>
    </w:p>
    <w:p>
      <w:pPr>
        <w:tabs>
          <w:tab w:val="left" w:pos="454"/>
        </w:tabs>
        <w:spacing w:after="80"/>
        <w:ind w:left="454" w:hanging="454"/>
      </w:pPr>
      <w:r>
        <w:rPr>
          <w:rStyle w:val="Muted"/>
        </w:rPr>
        <w:t xml:space="preserve">139.</w:t>
      </w:r>
      <w:r>
        <w:tab/>
      </w:r>
      <w:r>
        <w:rPr>
          <w:b/>
        </w:rPr>
        <w:t xml:space="preserve">Richard K. D. Ephraim</w:t>
      </w:r>
      <w:r>
        <w:t xml:space="preserve">, Evans Duah, Jason R. Andrews, Isaac I. Bogoch</w:t>
      </w:r>
      <w:r>
        <w:t xml:space="preserve"> (2014). </w:t>
      </w:r>
      <w:r>
        <w:t xml:space="preserve">Ultra–Low-Cost Urine Filtration for Schistosoma haematobium Diagnosis: A Proof-of-Concept Study.</w:t>
      </w:r>
      <w:r>
        <w:t xml:space="preserve"> </w:t>
      </w:r>
      <w:r>
        <w:rPr>
          <w:i/>
        </w:rPr>
        <w:t xml:space="preserve">American Journal of Tropical Medicine and Hygiene</w:t>
      </w:r>
      <w:r>
        <w:t xml:space="preserve">.</w:t>
      </w:r>
      <w:r>
        <w:t xml:space="preserve"> </w:t>
      </w:r>
      <w:hyperlink xmlns:r="http://schemas.openxmlformats.org/officeDocument/2006/relationships" w:history="true" r:id="Rb3afac32cd614662">
        <w:r>
          <w:rPr>
            <w:rStyle w:val="Hyperlink"/>
          </w:rPr>
          <w:t xml:space="preserve">https://doi.org/10.4269/ajtmh.14-0221</w:t>
        </w:r>
      </w:hyperlink>
    </w:p>
    <w:p>
      <w:pPr>
        <w:tabs>
          <w:tab w:val="left" w:pos="454"/>
        </w:tabs>
        <w:spacing w:after="80"/>
        <w:ind w:left="454" w:hanging="454"/>
      </w:pPr>
      <w:r>
        <w:rPr>
          <w:rStyle w:val="Muted"/>
        </w:rPr>
        <w:t xml:space="preserve">140.</w:t>
      </w:r>
      <w:r>
        <w:tab/>
      </w:r>
      <w:r>
        <w:t xml:space="preserve">SA Sakyi, </w:t>
      </w:r>
      <w:r>
        <w:rPr>
          <w:b/>
        </w:rPr>
        <w:t xml:space="preserve">Richard KD Ephraim</w:t>
      </w:r>
      <w:r>
        <w:t xml:space="preserve">, GO Berchie</w:t>
      </w:r>
      <w:r>
        <w:t xml:space="preserve"> (2013). </w:t>
      </w:r>
      <w:r>
        <w:t xml:space="preserve">Asymptomatic bacteriuria among type 2 diabetics in the Sekondi-Takoradi Metropolis, Ghana.</w:t>
      </w:r>
      <w:r>
        <w:t xml:space="preserve"> </w:t>
      </w:r>
      <w:r>
        <w:rPr>
          <w:i/>
        </w:rPr>
        <w:t xml:space="preserve">Journal of Medical Sciences</w:t>
      </w:r>
      <w:r>
        <w:t xml:space="preserve">.</w:t>
      </w:r>
      <w:r>
        <w:t xml:space="preserve"> </w:t>
      </w:r>
      <w:hyperlink xmlns:r="http://schemas.openxmlformats.org/officeDocument/2006/relationships" w:history="true" r:id="R3c26cfad21924536">
        <w:r>
          <w:rPr>
            <w:rStyle w:val="Hyperlink"/>
          </w:rPr>
          <w:t xml:space="preserve">https://www.academia.edu/download/53125798/Asymptomatic_Bacteriuria_among_Type_2_Di20170514-3502-a2129m.pdf</w:t>
        </w:r>
      </w:hyperlink>
    </w:p>
    <w:p>
      <w:pPr>
        <w:tabs>
          <w:tab w:val="left" w:pos="454"/>
        </w:tabs>
        <w:spacing w:after="80"/>
        <w:ind w:left="454" w:hanging="454"/>
      </w:pPr>
      <w:r>
        <w:rPr>
          <w:rStyle w:val="Muted"/>
        </w:rPr>
        <w:t xml:space="preserve">141.</w:t>
      </w:r>
      <w:r>
        <w:tab/>
      </w:r>
      <w:r>
        <w:t xml:space="preserve">Benjamin Ackon Eghan Jnr, </w:t>
      </w:r>
      <w:r>
        <w:rPr>
          <w:b/>
        </w:rPr>
        <w:t xml:space="preserve">RKD Ephraim</w:t>
      </w:r>
      <w:r>
        <w:t xml:space="preserve"> (2013). </w:t>
      </w:r>
      <w:r>
        <w:t xml:space="preserve">Prevalence and determinants of proteinuria among type 2 diabetics in Kumasi, Ghana.</w:t>
      </w:r>
      <w:r>
        <w:t xml:space="preserve"> </w:t>
      </w:r>
      <w:r>
        <w:rPr>
          <w:i/>
        </w:rPr>
        <w:t xml:space="preserve">Journal of Medical and Biomedical Sciences</w:t>
      </w:r>
      <w:r>
        <w:t xml:space="preserve">.</w:t>
      </w:r>
      <w:r>
        <w:t xml:space="preserve"> </w:t>
      </w:r>
      <w:hyperlink xmlns:r="http://schemas.openxmlformats.org/officeDocument/2006/relationships" w:history="true" r:id="Rfc66f25d58644ef4">
        <w:r>
          <w:rPr>
            <w:rStyle w:val="Hyperlink"/>
          </w:rPr>
          <w:t xml:space="preserve">https://www.ajol.info/index.php/jmbs/article/view/87152</w:t>
        </w:r>
      </w:hyperlink>
    </w:p>
    <w:p>
      <w:pPr>
        <w:tabs>
          <w:tab w:val="left" w:pos="454"/>
        </w:tabs>
        <w:spacing w:after="80"/>
        <w:ind w:left="454" w:hanging="454"/>
      </w:pPr>
      <w:r>
        <w:rPr>
          <w:rStyle w:val="Muted"/>
        </w:rPr>
        <w:t xml:space="preserve">142.</w:t>
      </w:r>
      <w:r>
        <w:tab/>
      </w:r>
      <w:r>
        <w:rPr>
          <w:b/>
        </w:rPr>
        <w:t xml:space="preserve">RKD Ephraim</w:t>
      </w:r>
      <w:r>
        <w:t xml:space="preserve"> (2013). </w:t>
      </w:r>
      <w:r>
        <w:t xml:space="preserve">Thyroid disorders in Accra, Ghana: a retrospective histopathological study at the Korle-Bu teaching hospital.</w:t>
      </w:r>
      <w:r>
        <w:t xml:space="preserve"> </w:t>
      </w:r>
      <w:r>
        <w:rPr>
          <w:i/>
        </w:rPr>
        <w:t xml:space="preserve">Journal of Medical and Biomedical Sciences</w:t>
      </w:r>
      <w:r>
        <w:t xml:space="preserve">.</w:t>
      </w:r>
      <w:r>
        <w:t xml:space="preserve"> </w:t>
      </w:r>
      <w:hyperlink xmlns:r="http://schemas.openxmlformats.org/officeDocument/2006/relationships" w:history="true" r:id="R082512bb788a4a24">
        <w:r>
          <w:rPr>
            <w:rStyle w:val="Hyperlink"/>
          </w:rPr>
          <w:t xml:space="preserve">https://www.academia.edu/download/118495104/76899.pdf</w:t>
        </w:r>
      </w:hyperlink>
    </w:p>
    <w:p>
      <w:pPr>
        <w:tabs>
          <w:tab w:val="left" w:pos="454"/>
        </w:tabs>
        <w:spacing w:after="80"/>
        <w:ind w:left="454" w:hanging="454"/>
      </w:pPr>
      <w:r>
        <w:rPr>
          <w:rStyle w:val="Muted"/>
        </w:rPr>
        <w:t xml:space="preserve">143.</w:t>
      </w:r>
      <w:r>
        <w:tab/>
      </w:r>
      <w:r>
        <w:t xml:space="preserve">A Boye, JN Boampong, </w:t>
      </w:r>
      <w:r>
        <w:rPr>
          <w:b/>
        </w:rPr>
        <w:t xml:space="preserve">Richard Kwabena Dadzie Ephraim</w:t>
      </w:r>
      <w:r>
        <w:t xml:space="preserve"> (2012). </w:t>
      </w:r>
      <w:r>
        <w:t xml:space="preserve">Asymptomatic urinary tract infections in pregnant women attending antenatal clinic in Cape Coast, Ghana.</w:t>
      </w:r>
      <w:r>
        <w:t xml:space="preserve"> </w:t>
      </w:r>
      <w:r>
        <w:rPr>
          <w:i/>
        </w:rPr>
        <w:t xml:space="preserve">E3 J Med Res</w:t>
      </w:r>
      <w:r>
        <w:t xml:space="preserve">.</w:t>
      </w:r>
      <w:r>
        <w:t xml:space="preserve"> </w:t>
      </w:r>
      <w:hyperlink xmlns:r="http://schemas.openxmlformats.org/officeDocument/2006/relationships" w:history="true" r:id="R369247a30c66493a">
        <w:r>
          <w:rPr>
            <w:rStyle w:val="Hyperlink"/>
          </w:rPr>
          <w:t xml:space="preserve">https://www.researchgate.net/profile/Alex-Boye/publication/245534876_Asymptomatic_urinary_tract_infections_in_pregnant_women_attending_antenatal_clinic_in_Cape_Coast_Ghana/data/00b4951d72acb67636000000/Alex-et-al-2012.pdf</w:t>
        </w:r>
      </w:hyperlink>
    </w:p>
    <w:p>
      <w:pPr>
        <w:tabs>
          <w:tab w:val="left" w:pos="454"/>
        </w:tabs>
        <w:spacing w:after="80"/>
        <w:ind w:left="454" w:hanging="454"/>
      </w:pPr>
      <w:r>
        <w:rPr>
          <w:rStyle w:val="Muted"/>
        </w:rPr>
        <w:t xml:space="preserve">144.</w:t>
      </w:r>
      <w:r>
        <w:tab/>
      </w:r>
      <w:r>
        <w:t xml:space="preserve">Enoch Odame Anto, </w:t>
      </w:r>
      <w:r>
        <w:rPr>
          <w:b/>
        </w:rPr>
        <w:t xml:space="preserve">Richard KD Ephraim</w:t>
      </w:r>
      <w:r>
        <w:t xml:space="preserve">, C Obirikorang, GO Berchie</w:t>
      </w:r>
      <w:r>
        <w:t xml:space="preserve"> (2012). </w:t>
      </w:r>
      <w:r>
        <w:t xml:space="preserve">Lipid peroxidation and catalase levels among children presenting with severe falciparum malaria in the Sefwi Wiawso Municipality, Ghana.</w:t>
      </w:r>
      <w:r>
        <w:t xml:space="preserve"> </w:t>
      </w:r>
      <w:r>
        <w:rPr>
          <w:i/>
        </w:rPr>
        <w:t xml:space="preserve">Ghana. J Med Sci</w:t>
      </w:r>
      <w:r>
        <w:t xml:space="preserve">.</w:t>
      </w:r>
      <w:r>
        <w:t xml:space="preserve"> </w:t>
      </w:r>
      <w:hyperlink xmlns:r="http://schemas.openxmlformats.org/officeDocument/2006/relationships" w:history="true" r:id="R42c5768d9f9e4a1f">
        <w:r>
          <w:rPr>
            <w:rStyle w:val="Hyperlink"/>
          </w:rPr>
          <w:t xml:space="preserve">https://www.academia.edu/download/46704515/Lipid_Peroxidation_and_Catalase_Levels_a20160622-24434-sg2l7u.pdf</w:t>
        </w:r>
      </w:hyperlink>
    </w:p>
    <w:p>
      <w:pPr>
        <w:tabs>
          <w:tab w:val="left" w:pos="454"/>
        </w:tabs>
        <w:spacing w:after="80"/>
        <w:ind w:left="454" w:hanging="454"/>
      </w:pPr>
      <w:r>
        <w:rPr>
          <w:rStyle w:val="Muted"/>
        </w:rPr>
        <w:t xml:space="preserve">145.</w:t>
      </w:r>
      <w:r>
        <w:tab/>
      </w:r>
      <w:r>
        <w:rPr>
          <w:b/>
        </w:rPr>
        <w:t xml:space="preserve">RKD Ephraim</w:t>
      </w:r>
      <w:r>
        <w:t xml:space="preserve">, EF Laing</w:t>
      </w:r>
      <w:r>
        <w:t xml:space="preserve"> (2012). </w:t>
      </w:r>
      <w:r>
        <w:t xml:space="preserve">Metabolic syndrome among Ghanaian patients presenting with chronic kidney disease.</w:t>
      </w:r>
      <w:r>
        <w:t xml:space="preserve"> </w:t>
      </w:r>
      <w:r>
        <w:rPr>
          <w:i/>
        </w:rPr>
        <w:t xml:space="preserve">Journal of Medical and Biomedical Sciences</w:t>
      </w:r>
      <w:r>
        <w:t xml:space="preserve">.</w:t>
      </w:r>
      <w:r>
        <w:t xml:space="preserve"> </w:t>
      </w:r>
      <w:hyperlink xmlns:r="http://schemas.openxmlformats.org/officeDocument/2006/relationships" w:history="true" r:id="R7642ac26e9784ee5">
        <w:r>
          <w:rPr>
            <w:rStyle w:val="Hyperlink"/>
          </w:rPr>
          <w:t xml:space="preserve">https://www.researchgate.net/profile/Richard-Ephraim-2/publication/266697171_Metabolic_syndrome_among_Ghanaian_patients_presenting_with_chronic_kidney_disease/links/5465e9de0cf2052b50a0d6cd/Metabolic-syndrome-among-Ghanaian-patients-presenting-with-chronic-kidney-disease.pdf</w:t>
        </w:r>
      </w:hyperlink>
    </w:p>
    <w:p>
      <w:pPr>
        <w:tabs>
          <w:tab w:val="left" w:pos="454"/>
        </w:tabs>
        <w:spacing w:after="80"/>
        <w:ind w:left="454" w:hanging="454"/>
      </w:pPr>
      <w:r>
        <w:rPr>
          <w:rStyle w:val="Muted"/>
        </w:rPr>
        <w:t xml:space="preserve">146.</w:t>
      </w:r>
      <w:r>
        <w:tab/>
      </w:r>
      <w:r>
        <w:rPr>
          <w:b/>
        </w:rPr>
        <w:t xml:space="preserve">RKD Ephraim</w:t>
      </w:r>
      <w:r>
        <w:t xml:space="preserve">, EF Laing</w:t>
      </w:r>
      <w:r>
        <w:t xml:space="preserve"> (2012). </w:t>
      </w:r>
      <w:r>
        <w:t xml:space="preserve">Oxidative stress among ghanaian patients presenting with chronic kidney disease.</w:t>
      </w:r>
      <w:r>
        <w:t xml:space="preserve"> </w:t>
      </w:r>
      <w:r>
        <w:rPr>
          <w:i/>
        </w:rPr>
        <w:t xml:space="preserve">Journal of Medical and Biomedical Sciences</w:t>
      </w:r>
      <w:r>
        <w:t xml:space="preserve">.</w:t>
      </w:r>
      <w:r>
        <w:t xml:space="preserve"> </w:t>
      </w:r>
      <w:hyperlink xmlns:r="http://schemas.openxmlformats.org/officeDocument/2006/relationships" w:history="true" r:id="Rb0dfca16bd56499c">
        <w:r>
          <w:rPr>
            <w:rStyle w:val="Hyperlink"/>
          </w:rPr>
          <w:t xml:space="preserve">https://www.ajol.info/index.php/jmbs/article/view/77107</w:t>
        </w:r>
      </w:hyperlink>
    </w:p>
    <w:p>
      <w:pPr>
        <w:tabs>
          <w:tab w:val="left" w:pos="454"/>
        </w:tabs>
        <w:spacing w:after="80"/>
        <w:ind w:left="454" w:hanging="454"/>
      </w:pPr>
      <w:r>
        <w:rPr>
          <w:rStyle w:val="Muted"/>
        </w:rPr>
        <w:t xml:space="preserve">147.</w:t>
      </w:r>
      <w:r>
        <w:tab/>
      </w:r>
      <w:r>
        <w:t xml:space="preserve">Isaac I. Bogoch, Jason R. Andrews, </w:t>
      </w:r>
      <w:r>
        <w:rPr>
          <w:b/>
        </w:rPr>
        <w:t xml:space="preserve">Richard K. Dadzie Ephraim</w:t>
      </w:r>
      <w:r>
        <w:t xml:space="preserve">, Jürg Utzinger</w:t>
      </w:r>
      <w:r>
        <w:t xml:space="preserve"> (2012). </w:t>
      </w:r>
      <w:r>
        <w:t xml:space="preserve">Simple questionnaire and urine reagent strips compared to microscopy for the diagnosis of Schistosoma haematobium in a community in northern Ghana.</w:t>
      </w:r>
      <w:r>
        <w:t xml:space="preserve"> </w:t>
      </w:r>
      <w:r>
        <w:rPr>
          <w:i/>
        </w:rPr>
        <w:t xml:space="preserve">Tropical Medicine &amp; International Health</w:t>
      </w:r>
      <w:r>
        <w:t xml:space="preserve">.</w:t>
      </w:r>
      <w:r>
        <w:t xml:space="preserve"> </w:t>
      </w:r>
      <w:hyperlink xmlns:r="http://schemas.openxmlformats.org/officeDocument/2006/relationships" w:history="true" r:id="Rb21c8c3a8bb24518">
        <w:r>
          <w:rPr>
            <w:rStyle w:val="Hyperlink"/>
          </w:rPr>
          <w:t xml:space="preserve">https://doi.org/10.1111/j.1365-3156.2012.03054.x</w:t>
        </w:r>
      </w:hyperlink>
    </w:p>
    <w:p>
      <w:pPr>
        <w:tabs>
          <w:tab w:val="left" w:pos="454"/>
        </w:tabs>
        <w:spacing w:after="80"/>
        <w:ind w:left="454" w:hanging="454"/>
      </w:pPr>
      <w:r>
        <w:rPr>
          <w:rStyle w:val="Muted"/>
        </w:rPr>
        <w:t xml:space="preserve">148.</w:t>
      </w:r>
      <w:r>
        <w:tab/>
      </w:r>
      <w:r>
        <w:rPr>
          <w:b/>
        </w:rPr>
        <w:t xml:space="preserve">Richard K. Dadzie Ephraim</w:t>
      </w:r>
      <w:r>
        <w:t xml:space="preserve"> (2008). </w:t>
      </w:r>
      <w:r>
        <w:t xml:space="preserve">Predictive performance of renal function equations among Ghanaians presenting with chronic kidney disease.</w:t>
      </w:r>
      <w:r>
        <w:t xml:space="preserve"> </w:t>
      </w:r>
      <w:r>
        <w:rPr>
          <w:i/>
        </w:rPr>
        <w:t xml:space="preserve">J. Med. Sci</w:t>
      </w:r>
      <w:r>
        <w:t xml:space="preserve">.</w:t>
      </w:r>
      <w:r>
        <w:t xml:space="preserve"> </w:t>
      </w:r>
      <w:hyperlink xmlns:r="http://schemas.openxmlformats.org/officeDocument/2006/relationships" w:history="true" r:id="R3133a939d32f48d0">
        <w:r>
          <w:rPr>
            <w:rStyle w:val="Hyperlink"/>
          </w:rPr>
          <w:t xml:space="preserve">https://www.academia.edu/download/41918032/Predictive_Performance_of_Renal_Function20160202-29595-zlnpd7.pdf</w:t>
        </w:r>
      </w:hyperlink>
    </w:p>
    <w:p>
      <w:pPr>
        <w:tabs>
          <w:tab w:val="left" w:pos="454"/>
        </w:tabs>
        <w:spacing w:after="80"/>
        <w:ind w:left="454" w:hanging="454"/>
      </w:pPr>
      <w:r>
        <w:rPr>
          <w:rStyle w:val="Muted"/>
        </w:rPr>
        <w:t xml:space="preserve">149.</w:t>
      </w:r>
      <w:r>
        <w:tab/>
      </w:r>
      <w:r>
        <w:rPr>
          <w:b/>
        </w:rPr>
        <w:t xml:space="preserve">Richard K. Dadzie Ephraim</w:t>
      </w:r>
      <w:r>
        <w:t xml:space="preserve"> (1978). </w:t>
      </w:r>
      <w:r>
        <w:t xml:space="preserve">Relationship between parathyroid hormone and adenosine 3′, 5′-monophosphate metabolism in the kidney of vitamin D-deficient rats.</w:t>
      </w:r>
      <w:r>
        <w:t xml:space="preserve"> </w:t>
      </w:r>
      <w:r>
        <w:rPr>
          <w:i/>
        </w:rPr>
        <w:t xml:space="preserve">Biochimica et Biophysica Acta (BBA)-General Subjects</w:t>
      </w:r>
      <w:r>
        <w:t xml:space="preserve">.</w:t>
      </w:r>
      <w:r>
        <w:t xml:space="preserve"> </w:t>
      </w:r>
      <w:hyperlink xmlns:r="http://schemas.openxmlformats.org/officeDocument/2006/relationships" w:history="true" r:id="Racaa8f2ec56b4e42">
        <w:r>
          <w:rPr>
            <w:rStyle w:val="Hyperlink"/>
          </w:rPr>
          <w:t xml:space="preserve">https://www.sciencedirect.com/science/article/pii/0304416578900041</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S Sakyi, </w:t>
      </w:r>
      <w:r>
        <w:rPr>
          <w:b/>
        </w:rPr>
        <w:t xml:space="preserve">R Ephraim</w:t>
      </w:r>
      <w:r>
        <w:t xml:space="preserve">, E Anto</w:t>
      </w:r>
      <w:r>
        <w:t xml:space="preserve"> (2019). </w:t>
      </w:r>
      <w:r>
        <w:t xml:space="preserve">Evaluating the impact of hepatitis B vaccination among young children in the Kassena Nankana district of Ghana.</w:t>
      </w:r>
      <w:r>
        <w:t xml:space="preserve"> </w:t>
      </w:r>
      <w:r>
        <w:rPr>
          <w:i/>
        </w:rPr>
        <w:t xml:space="preserve">EUROPEAN JOURNAL OF IMMUNOLOGY</w:t>
      </w:r>
      <w:r>
        <w:t xml:space="preserve">.</w:t>
      </w:r>
      <w:r>
        <w:t xml:space="preserve"> </w:t>
      </w:r>
      <w:hyperlink xmlns:r="http://schemas.openxmlformats.org/officeDocument/2006/relationships" w:history="true" r:id="R751951643d494882">
        <w:r>
          <w:rPr>
            <w:rStyle w:val="Hyperlink"/>
          </w:rPr>
          <w:t xml:space="preserve">https://scholar.google.com/scholar?cluster=4670270967732923711&amp;hl=en&amp;oi=scholarr</w:t>
        </w:r>
      </w:hyperlink>
    </w:p>
    <w:p>
      <w:pPr>
        <w:tabs>
          <w:tab w:val="left" w:pos="454"/>
        </w:tabs>
        <w:spacing w:after="80"/>
        <w:ind w:left="454" w:hanging="454"/>
      </w:pPr>
      <w:r>
        <w:rPr>
          <w:rStyle w:val="Muted"/>
        </w:rPr>
        <w:t xml:space="preserve">2.</w:t>
      </w:r>
      <w:r>
        <w:tab/>
      </w:r>
      <w:r>
        <w:t xml:space="preserve">Hatice Ceylan Koydemir, Isaac I. Bogoch, Derek Tseng, </w:t>
      </w:r>
      <w:r>
        <w:rPr>
          <w:b/>
        </w:rPr>
        <w:t xml:space="preserve">Richard K. D. Ephraim</w:t>
      </w:r>
      <w:r>
        <w:t xml:space="preserve">, Evans Duah, Joseph Tee, Jason R. Andrews, Aydogan Ozcan</w:t>
      </w:r>
      <w:r>
        <w:t xml:space="preserve"> (2016). </w:t>
      </w:r>
      <w:r>
        <w:t xml:space="preserve">Field-testing of a cost-effective mobile-phone based microscope for screening of Schistosoma haematobium infection (Conference Presentation).</w:t>
      </w:r>
      <w:r>
        <w:t xml:space="preserve"> </w:t>
      </w:r>
      <w:hyperlink xmlns:r="http://schemas.openxmlformats.org/officeDocument/2006/relationships" w:history="true" r:id="R01bf8ee49db945e8">
        <w:r>
          <w:rPr>
            <w:rStyle w:val="Hyperlink"/>
          </w:rPr>
          <w:t xml:space="preserve">https://doi.org/10.1117/12.2209697</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Richard Kobina Dadzie Ephraim</w:t>
      </w:r>
      <w:r>
        <w:t xml:space="preserve"> (2010). </w:t>
      </w:r>
      <w:r>
        <w:t xml:space="preserve">REDICTIVE EQUATIONS, OXIDATIVE AND METABOLIC RISK FACTORS AMONG GHANAIAN PATIENTS PRESENTING WITH CHRONIC KIDNEY DISEASE.</w:t>
      </w:r>
      <w:r>
        <w:t xml:space="preserve"> </w:t>
      </w:r>
      <w:r>
        <w:rPr>
          <w:i/>
        </w:rPr>
        <w:t xml:space="preserve">KWAME NKRUMAH UNIVERSITY OF SCIENCE &amp; TECHNOLOGY</w:t>
      </w:r>
      <w:r>
        <w:t xml:space="preserve">.</w:t>
      </w:r>
      <w:r>
        <w:t xml:space="preserve"> </w:t>
      </w:r>
      <w:hyperlink xmlns:r="http://schemas.openxmlformats.org/officeDocument/2006/relationships" w:history="true" r:id="Reb55236009e74459">
        <w:r>
          <w:rPr>
            <w:rStyle w:val="Hyperlink"/>
          </w:rPr>
          <w:t xml:space="preserve">https://ir.ucc.edu.gh/items/c241dfda-aad3-4798-a8fc-a5821ff0455b</w:t>
        </w:r>
      </w:hyperlink>
    </w:p>
    <w:sectPr>
      <w:footerReference xmlns:r="http://schemas.openxmlformats.org/officeDocument/2006/relationships" w:type="default" r:id="Rb68f0fdbddca4fb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scholar.ucc.edu.gh/staff/df6c8b75-0d50-4681-905f-664cac8a058e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43f1a9ae9be4761" /><Relationship Type="http://schemas.openxmlformats.org/officeDocument/2006/relationships/hyperlink" Target="https://orcid.org/0000-0001-5572-9059" TargetMode="External" Id="R31dc87f259b04f0f" /><Relationship Type="http://schemas.openxmlformats.org/officeDocument/2006/relationships/hyperlink" Target="https://scholar.google.com/citations?user=7akRmcoAAAAJ&amp;hl=en" TargetMode="External" Id="R098d6861a6f44797" /><Relationship Type="http://schemas.openxmlformats.org/officeDocument/2006/relationships/hyperlink" Target="https://scholar.ucc.edu.gh/staff/df6c8b75-0d50-4681-905f-664cac8a058e" TargetMode="External" Id="R124c64de171b4215" /><Relationship Type="http://schemas.openxmlformats.org/officeDocument/2006/relationships/hyperlink" Target="https://doi.org/10.1007/s44351-026-00048-8" TargetMode="External" Id="R0c5d19e4b6f94365" /><Relationship Type="http://schemas.openxmlformats.org/officeDocument/2006/relationships/hyperlink" Target="https://www.populationmedicine.eu/Assessing-User-Experience-with-the-Bioline-HCV-Point-of-care-Test-in-Primary-Healthcare,233453,0,2.html" TargetMode="External" Id="Rd60fcdc6fa6648c0" /><Relationship Type="http://schemas.openxmlformats.org/officeDocument/2006/relationships/hyperlink" Target="https://doi.org/10.1155/bmri/1097476" TargetMode="External" Id="R4dac7123673c4520" /><Relationship Type="http://schemas.openxmlformats.org/officeDocument/2006/relationships/hyperlink" Target="https://doi.org/10.1007/s40200-026-01933-4" TargetMode="External" Id="R75806ade1f294c80" /><Relationship Type="http://schemas.openxmlformats.org/officeDocument/2006/relationships/hyperlink" Target="https://doi.org/10.1186/s12879-026-13494-1" TargetMode="External" Id="R7af4d55a8c434b98" /><Relationship Type="http://schemas.openxmlformats.org/officeDocument/2006/relationships/hyperlink" Target="https://doi.org/10.1186/s12879-026-14453-6" TargetMode="External" Id="R2845c1a105e5487f" /><Relationship Type="http://schemas.openxmlformats.org/officeDocument/2006/relationships/hyperlink" Target="https://doi.org/10.1155/omcl/1708417" TargetMode="External" Id="R400beed663a84d29" /><Relationship Type="http://schemas.openxmlformats.org/officeDocument/2006/relationships/hyperlink" Target="https://doi.org/10.1186/s12887-026-07527-6" TargetMode="External" Id="R009cf89d326c4935" /><Relationship Type="http://schemas.openxmlformats.org/officeDocument/2006/relationships/hyperlink" Target="https://doi.org/10.1007/s44197-026-00531-0" TargetMode="External" Id="Ra2a22643e8c747fd" /><Relationship Type="http://schemas.openxmlformats.org/officeDocument/2006/relationships/hyperlink" Target="https://doi.org/10.1155/tswj/5926091" TargetMode="External" Id="R203bf596d506418b" /><Relationship Type="http://schemas.openxmlformats.org/officeDocument/2006/relationships/hyperlink" Target="https://doi.org/10.1002/hsr2.72008" TargetMode="External" Id="R30c1152851b54abc" /><Relationship Type="http://schemas.openxmlformats.org/officeDocument/2006/relationships/hyperlink" Target="https://doi.org/10.1186/s12882-026-04823-2" TargetMode="External" Id="Ra17a1c87351949da" /><Relationship Type="http://schemas.openxmlformats.org/officeDocument/2006/relationships/hyperlink" Target="https://doi.org/10.1038/s41598-026-55619-1" TargetMode="External" Id="R6c1ade6915544a24" /><Relationship Type="http://schemas.openxmlformats.org/officeDocument/2006/relationships/hyperlink" Target="https://doi.org/10.1155/ijcp/5170253" TargetMode="External" Id="R5214de1620d44003" /><Relationship Type="http://schemas.openxmlformats.org/officeDocument/2006/relationships/hyperlink" Target="https://doi.org/10.1186/s12913-025-12634-8" TargetMode="External" Id="Rd9801c8c1a124102" /><Relationship Type="http://schemas.openxmlformats.org/officeDocument/2006/relationships/hyperlink" Target="https://www.one-health.panafrican-med-journal.com/content/article/17/1/full/" TargetMode="External" Id="R9aadb24d52454cd1" /><Relationship Type="http://schemas.openxmlformats.org/officeDocument/2006/relationships/hyperlink" Target="https://doi.org/10.1186/s12879-025-11730-8" TargetMode="External" Id="R8e7ae9b63dbc44fc" /><Relationship Type="http://schemas.openxmlformats.org/officeDocument/2006/relationships/hyperlink" Target="https://doi.org/10.1371/journal.pone.0321317" TargetMode="External" Id="R6a94580f9f3c4d59" /><Relationship Type="http://schemas.openxmlformats.org/officeDocument/2006/relationships/hyperlink" Target="https://doi.org/10.1155/bmri/8818300" TargetMode="External" Id="R65e50d3350d544be" /><Relationship Type="http://schemas.openxmlformats.org/officeDocument/2006/relationships/hyperlink" Target="https://doi.org/10.47963/ihrj.v2i2.2064" TargetMode="External" Id="R347982ac7ef24a13" /><Relationship Type="http://schemas.openxmlformats.org/officeDocument/2006/relationships/hyperlink" Target="https://doi.org/10.1002/hsr2.70833" TargetMode="External" Id="R36f6313780ad4944" /><Relationship Type="http://schemas.openxmlformats.org/officeDocument/2006/relationships/hyperlink" Target="https://doi.org/10.1155/ijcp/8671438" TargetMode="External" Id="R674a999f7e5d4ee8" /><Relationship Type="http://schemas.openxmlformats.org/officeDocument/2006/relationships/hyperlink" Target="https://doi.org/10.1186/s12882-025-04427-2" TargetMode="External" Id="Rc026c012f1424b61" /><Relationship Type="http://schemas.openxmlformats.org/officeDocument/2006/relationships/hyperlink" Target="https://doi.org/10.1186/s12913-025-12458-6" TargetMode="External" Id="Rd21df38844b84beb" /><Relationship Type="http://schemas.openxmlformats.org/officeDocument/2006/relationships/hyperlink" Target="https://doi.org/10.1002/hsr2.70263" TargetMode="External" Id="R0f59dfe0e65f4122" /><Relationship Type="http://schemas.openxmlformats.org/officeDocument/2006/relationships/hyperlink" Target="https://doi.org/10.1016/j.smhl.2024.100505" TargetMode="External" Id="R9c5c548575484c86" /><Relationship Type="http://schemas.openxmlformats.org/officeDocument/2006/relationships/hyperlink" Target="https://doi.org/10.1155/2024/6963423" TargetMode="External" Id="R73cb2eb2b6de456d" /><Relationship Type="http://schemas.openxmlformats.org/officeDocument/2006/relationships/hyperlink" Target="https://doi.org/10.1002/hsr2.1937" TargetMode="External" Id="R6d8b80b8336f4a1e" /><Relationship Type="http://schemas.openxmlformats.org/officeDocument/2006/relationships/hyperlink" Target="https://doi.org/10.1007/s13410-024-01339-z" TargetMode="External" Id="R76bb00534b6e44d7" /><Relationship Type="http://schemas.openxmlformats.org/officeDocument/2006/relationships/hyperlink" Target="https://doi.org/10.29063/ajrh2024/v28i5.7" TargetMode="External" Id="R2b16f353eec34e0a" /><Relationship Type="http://schemas.openxmlformats.org/officeDocument/2006/relationships/hyperlink" Target="https://doi.org/10.1155/omcl/9701021" TargetMode="External" Id="Rc091d4044c404119" /><Relationship Type="http://schemas.openxmlformats.org/officeDocument/2006/relationships/hyperlink" Target="https://doi.org/10.1136/bmjopen-2023-082416" TargetMode="External" Id="Raf448040f22b4261" /><Relationship Type="http://schemas.openxmlformats.org/officeDocument/2006/relationships/hyperlink" Target="https://doi.org/10.1186/s43042-023-00428-8" TargetMode="External" Id="R03132ac84cb74aed" /><Relationship Type="http://schemas.openxmlformats.org/officeDocument/2006/relationships/hyperlink" Target="https://doi.org/10.1186/s42269-023-01046-5" TargetMode="External" Id="R2a6c4a75018e4f5e" /><Relationship Type="http://schemas.openxmlformats.org/officeDocument/2006/relationships/hyperlink" Target="https://doi.org/10.47963/ihrj.v1i1.1175" TargetMode="External" Id="R322cfabee09a42f1" /><Relationship Type="http://schemas.openxmlformats.org/officeDocument/2006/relationships/hyperlink" Target="https://doi.org/10.1155/2023/9593796" TargetMode="External" Id="R3bbd7977fd564ec7" /><Relationship Type="http://schemas.openxmlformats.org/officeDocument/2006/relationships/hyperlink" Target="https://doi.org/10.47963/ihrj.v1i1.1181" TargetMode="External" Id="R72e515b445d446d9" /><Relationship Type="http://schemas.openxmlformats.org/officeDocument/2006/relationships/hyperlink" Target="https://doi.org/10.47963/ihrj.v1i2.1368" TargetMode="External" Id="Rf60bebff4bf849ce" /><Relationship Type="http://schemas.openxmlformats.org/officeDocument/2006/relationships/hyperlink" Target="https://doi.org/10.1186/s12960-023-00859-9" TargetMode="External" Id="Rf39d5c52b71d4dd1" /><Relationship Type="http://schemas.openxmlformats.org/officeDocument/2006/relationships/hyperlink" Target="https://journal.ucc.edu.gh/index.php/ihrj/article/view/1374" TargetMode="External" Id="R554e49d713b14c2e" /><Relationship Type="http://schemas.openxmlformats.org/officeDocument/2006/relationships/hyperlink" Target="https://doi.org/10.1002/edm2.447" TargetMode="External" Id="R7bb6afe46ee44d2a" /><Relationship Type="http://schemas.openxmlformats.org/officeDocument/2006/relationships/hyperlink" Target="https://doi.org/10.1371/journal.pgph.0002514" TargetMode="External" Id="R4ffeac2901ea4d2d" /><Relationship Type="http://schemas.openxmlformats.org/officeDocument/2006/relationships/hyperlink" Target="https://doi.org/10.47963/ihrj.v1i2.1374" TargetMode="External" Id="Ra4bbb37485a449e5" /><Relationship Type="http://schemas.openxmlformats.org/officeDocument/2006/relationships/hyperlink" Target="https://doi.org/10.1155/2022/2739772" TargetMode="External" Id="Ra710fc4ab84c4ad0" /><Relationship Type="http://schemas.openxmlformats.org/officeDocument/2006/relationships/hyperlink" Target="https://doi.org/10.3389/fcdhc.2022.881202" TargetMode="External" Id="R8f3fb31731454ab6" /><Relationship Type="http://schemas.openxmlformats.org/officeDocument/2006/relationships/hyperlink" Target="https://doi.org/10.1186/s12882-022-02951-z" TargetMode="External" Id="R0dc444afcdff4503" /><Relationship Type="http://schemas.openxmlformats.org/officeDocument/2006/relationships/hyperlink" Target="https://doi.org/10.1371/journal.pone.0263426" TargetMode="External" Id="R216a1233d9c045ec" /><Relationship Type="http://schemas.openxmlformats.org/officeDocument/2006/relationships/hyperlink" Target="https://doi.org/10.4314/ajmr.v29i1.2" TargetMode="External" Id="R6dfc80ffaf174cc1" /><Relationship Type="http://schemas.openxmlformats.org/officeDocument/2006/relationships/hyperlink" Target="https://doi.org/10.1016/j.hnm.2022.200173" TargetMode="External" Id="Rbb1cebc64cf34572" /><Relationship Type="http://schemas.openxmlformats.org/officeDocument/2006/relationships/hyperlink" Target="https://doi.org/10.4269/ajtmh.21-1071" TargetMode="External" Id="R47c90002966d492b" /><Relationship Type="http://schemas.openxmlformats.org/officeDocument/2006/relationships/hyperlink" Target="https://doi.org/10.51374/annalsmls.2022.2.1.0057" TargetMode="External" Id="R09892aac04134833" /><Relationship Type="http://schemas.openxmlformats.org/officeDocument/2006/relationships/hyperlink" Target="https://doi.org/10.1002/iid3.676" TargetMode="External" Id="Rc717e40eb3904f56" /><Relationship Type="http://schemas.openxmlformats.org/officeDocument/2006/relationships/hyperlink" Target="https://doi.org/10.1016/j.heliyon.2022.e10279" TargetMode="External" Id="Rcd3fc7d07b0149a6" /><Relationship Type="http://schemas.openxmlformats.org/officeDocument/2006/relationships/hyperlink" Target="https://doi.org/10.4314/ahs.v21i2.40" TargetMode="External" Id="R6d059d9063ea4e15" /><Relationship Type="http://schemas.openxmlformats.org/officeDocument/2006/relationships/hyperlink" Target="https://doi.org/10.1186/s12882-021-02336-8" TargetMode="External" Id="R895d5d78d8a34f81" /><Relationship Type="http://schemas.openxmlformats.org/officeDocument/2006/relationships/hyperlink" Target="https://doi.org/10.1371/journal.pone.0258233" TargetMode="External" Id="R40759aafc56845ef" /><Relationship Type="http://schemas.openxmlformats.org/officeDocument/2006/relationships/hyperlink" Target="https://doi.org/10.51374/annalsmls.2021.1.1.0016" TargetMode="External" Id="Rccf37c41e12c4920" /><Relationship Type="http://schemas.openxmlformats.org/officeDocument/2006/relationships/hyperlink" Target="https://doi.org/10.51374/annalsmls.2021.1.2.0042" TargetMode="External" Id="R87fba0b1f7f14466" /><Relationship Type="http://schemas.openxmlformats.org/officeDocument/2006/relationships/hyperlink" Target="https://doi.org/10.1080/15321819.2020.1862861" TargetMode="External" Id="R9cf12553491d48e1" /><Relationship Type="http://schemas.openxmlformats.org/officeDocument/2006/relationships/hyperlink" Target="https://doi.org/10.1097/icl.0000000000000815" TargetMode="External" Id="R1338e35b485743f9" /><Relationship Type="http://schemas.openxmlformats.org/officeDocument/2006/relationships/hyperlink" Target="https://doi.org/10.1016/j.ekir.2021.03.629" TargetMode="External" Id="R5ac1405c077e47fb" /><Relationship Type="http://schemas.openxmlformats.org/officeDocument/2006/relationships/hyperlink" Target="https://doi.org/10.1016/j.ekir.2021.03.841" TargetMode="External" Id="Rb9221f0a37354cf4" /><Relationship Type="http://schemas.openxmlformats.org/officeDocument/2006/relationships/hyperlink" Target="https://doi.org/10.1371/journal.pone.0250090" TargetMode="External" Id="R69b9b45fe7d94aa6" /><Relationship Type="http://schemas.openxmlformats.org/officeDocument/2006/relationships/hyperlink" Target="https://doi.org/10.1080/09273948.2021.1896007" TargetMode="External" Id="Rb63e1b26ecdd452e" /><Relationship Type="http://schemas.openxmlformats.org/officeDocument/2006/relationships/hyperlink" Target="https://doi.org/10.1371/journal.pone.0249325" TargetMode="External" Id="Rf4e6270a5da94ed4" /><Relationship Type="http://schemas.openxmlformats.org/officeDocument/2006/relationships/hyperlink" Target="https://doi.org/10.11604/pamj.2021.40.76.26834" TargetMode="External" Id="R69db428634c6438e" /><Relationship Type="http://schemas.openxmlformats.org/officeDocument/2006/relationships/hyperlink" Target="https://doi.org/10.1007/s40200-021-00746-x" TargetMode="External" Id="Re662516ef96943e0" /><Relationship Type="http://schemas.openxmlformats.org/officeDocument/2006/relationships/hyperlink" Target="https://doi.org/10.1016/j.heliyon.2021.e07960" TargetMode="External" Id="Re97f5f36fe194fd6" /><Relationship Type="http://schemas.openxmlformats.org/officeDocument/2006/relationships/hyperlink" Target="https://www.clinical-medicine.panafrican-med-journal.com/content/article/6/2/full/" TargetMode="External" Id="R9cfffd4d1218443c" /><Relationship Type="http://schemas.openxmlformats.org/officeDocument/2006/relationships/hyperlink" Target="https://doi.org/10.1155/2021/9987141" TargetMode="External" Id="Ra361a015144749ce" /><Relationship Type="http://schemas.openxmlformats.org/officeDocument/2006/relationships/hyperlink" Target="https://doi.org/10.4103/1319-2442.279946" TargetMode="External" Id="R70e6fee5d3d24caf" /><Relationship Type="http://schemas.openxmlformats.org/officeDocument/2006/relationships/hyperlink" Target="https://doi.org/10.1155/2020/3251956" TargetMode="External" Id="R1c6314cff3d6493d" /><Relationship Type="http://schemas.openxmlformats.org/officeDocument/2006/relationships/hyperlink" Target="https://doi.org/10.2471/blt.19.237560" TargetMode="External" Id="Ra97d82e5f0e6420c" /><Relationship Type="http://schemas.openxmlformats.org/officeDocument/2006/relationships/hyperlink" Target="https://doi.org/10.1186/s12882-020-02186-w" TargetMode="External" Id="R15e87def949e47c9" /><Relationship Type="http://schemas.openxmlformats.org/officeDocument/2006/relationships/hyperlink" Target="https://doi.org/10.1155/2020/1491602" TargetMode="External" Id="Rf99a9de70d174255" /><Relationship Type="http://schemas.openxmlformats.org/officeDocument/2006/relationships/hyperlink" Target="https://doi.org/10.1016/j.heliyon.2020.e04841" TargetMode="External" Id="R0348be7848ad44e0" /><Relationship Type="http://schemas.openxmlformats.org/officeDocument/2006/relationships/hyperlink" Target="https://doi.org/10.1016/j.sciaf.2020.e00680" TargetMode="External" Id="R2dfcec4a8ac8434d" /><Relationship Type="http://schemas.openxmlformats.org/officeDocument/2006/relationships/hyperlink" Target="https://doi.org/10.1111/hdi.12827" TargetMode="External" Id="R8b6b93beab4b4afd" /><Relationship Type="http://schemas.openxmlformats.org/officeDocument/2006/relationships/hyperlink" Target="https://doi.org/10.1007/s40200-020-00650-w" TargetMode="External" Id="Re248eea556c6409f" /><Relationship Type="http://schemas.openxmlformats.org/officeDocument/2006/relationships/hyperlink" Target="https://doi.org/10.1080/2331205x.2020.1746602" TargetMode="External" Id="R97e78a8e20754dc5" /><Relationship Type="http://schemas.openxmlformats.org/officeDocument/2006/relationships/hyperlink" Target="https://doi.org/10.1007/s12639-020-01313-6" TargetMode="External" Id="Rc884f886f7eb4189" /><Relationship Type="http://schemas.openxmlformats.org/officeDocument/2006/relationships/hyperlink" Target="https://doi.org/10.1155/2020/8967258" TargetMode="External" Id="R83e2000d3f7a4084" /><Relationship Type="http://schemas.openxmlformats.org/officeDocument/2006/relationships/hyperlink" Target="https://www.academia.edu/download/121141167/JAMBR-120.pdf" TargetMode="External" Id="R7cd8182d1c9342cc" /><Relationship Type="http://schemas.openxmlformats.org/officeDocument/2006/relationships/hyperlink" Target="https://doi.org/10.1016/j.heliyon.2019.e01286" TargetMode="External" Id="Rd1865ba92cab49d2" /><Relationship Type="http://schemas.openxmlformats.org/officeDocument/2006/relationships/hyperlink" Target="https://doi.org/10.9734/jammr/2019/v29i830108" TargetMode="External" Id="R142fc8687696446c" /><Relationship Type="http://schemas.openxmlformats.org/officeDocument/2006/relationships/hyperlink" Target="https://doi.org/10.1155/2019/5368427" TargetMode="External" Id="R43f3c05eedea456e" /><Relationship Type="http://schemas.openxmlformats.org/officeDocument/2006/relationships/hyperlink" Target="https://doi.org/10.1016/j.nut.2019.110604" TargetMode="External" Id="Re3af7a33b4954c03" /><Relationship Type="http://schemas.openxmlformats.org/officeDocument/2006/relationships/hyperlink" Target="https://doi.org/10.1016/j.sciaf.2019.e00100" TargetMode="External" Id="R626b6f1e578f4397" /><Relationship Type="http://schemas.openxmlformats.org/officeDocument/2006/relationships/hyperlink" Target="https://hal.science/hal-05339981/" TargetMode="External" Id="R613e07f34d824065" /><Relationship Type="http://schemas.openxmlformats.org/officeDocument/2006/relationships/hyperlink" Target="https://doi.org/10.11604/pamj.2018.29.121.7811" TargetMode="External" Id="R43ff2da0c26d473a" /><Relationship Type="http://schemas.openxmlformats.org/officeDocument/2006/relationships/hyperlink" Target="https://doi.org/10.1371/journal.pone.0200581" TargetMode="External" Id="R64c77041a0fe48f1" /><Relationship Type="http://schemas.openxmlformats.org/officeDocument/2006/relationships/hyperlink" Target="https://doi.org/10.30574/gscbps.2018.4.2.0054" TargetMode="External" Id="Rd716baf957e040c4" /><Relationship Type="http://schemas.openxmlformats.org/officeDocument/2006/relationships/hyperlink" Target="https://doi.org/10.4172/2329-6925.1000361" TargetMode="External" Id="R9b5cf59803f44faa" /><Relationship Type="http://schemas.openxmlformats.org/officeDocument/2006/relationships/hyperlink" Target="https://doi.org/10.1016/j.ajme.2018.07.003" TargetMode="External" Id="R37fe7fb261734258" /><Relationship Type="http://schemas.openxmlformats.org/officeDocument/2006/relationships/hyperlink" Target="https://doi.org/10.1155/2018/7502047" TargetMode="External" Id="Ra103aaca5a8f4c1f" /><Relationship Type="http://schemas.openxmlformats.org/officeDocument/2006/relationships/hyperlink" Target="https://ir.ucc.edu.gh/server/api/core/bitstreams/7737c40c-9542-4029-af7b-43db762bf417/content" TargetMode="External" Id="Rf19b012ae26a40af" /><Relationship Type="http://schemas.openxmlformats.org/officeDocument/2006/relationships/hyperlink" Target="https://doi.org/10.1155/2018/7078409" TargetMode="External" Id="R485c5f6319354948" /><Relationship Type="http://schemas.openxmlformats.org/officeDocument/2006/relationships/hyperlink" Target="https://ir.ucc.edu.gh/server/api/core/bitstreams/2a0c1c86-3847-405c-928f-1bd38fe18ee8/content" TargetMode="External" Id="Rf4b99e3ad67849f9" /><Relationship Type="http://schemas.openxmlformats.org/officeDocument/2006/relationships/hyperlink" Target="https://doi.org/10.1155/2018/9369282" TargetMode="External" Id="Ra94fd452af414bd6" /><Relationship Type="http://schemas.openxmlformats.org/officeDocument/2006/relationships/hyperlink" Target="https://doi.org/10.1155/2018/2910198" TargetMode="External" Id="Rf33a7f09662d4fd8" /><Relationship Type="http://schemas.openxmlformats.org/officeDocument/2006/relationships/hyperlink" Target="https://doi.org/10.9734/ajmah/2018/33380" TargetMode="External" Id="R4baaab3bced84ee0" /><Relationship Type="http://schemas.openxmlformats.org/officeDocument/2006/relationships/hyperlink" Target="https://doi.org/10.18314/idcd.v1i1.1228" TargetMode="External" Id="Re111e04a67284430" /><Relationship Type="http://schemas.openxmlformats.org/officeDocument/2006/relationships/hyperlink" Target="https://doi.org/10.1155/2018/3901505" TargetMode="External" Id="Rd3bee416d9a64cd6" /><Relationship Type="http://schemas.openxmlformats.org/officeDocument/2006/relationships/hyperlink" Target="https://www.academia.edu/download/70486134/2910198.pdf" TargetMode="External" Id="Rf8ab9ac0f3524c67" /><Relationship Type="http://schemas.openxmlformats.org/officeDocument/2006/relationships/hyperlink" Target="https://doi.org/10.9734/ajmah/2017/33270" TargetMode="External" Id="R6560529274944ebf" /><Relationship Type="http://schemas.openxmlformats.org/officeDocument/2006/relationships/hyperlink" Target="https://doi.org/10.4103/nmj.nmj_121_16" TargetMode="External" Id="R72e75fb9869443ac" /><Relationship Type="http://schemas.openxmlformats.org/officeDocument/2006/relationships/hyperlink" Target="https://doi.org/10.4314/ahs.v16i4.33" TargetMode="External" Id="Rbf1d196533764a61" /><Relationship Type="http://schemas.openxmlformats.org/officeDocument/2006/relationships/hyperlink" Target="https://doi.org/10.1155/2017/6030943" TargetMode="External" Id="R4b292ab216994ad2" /><Relationship Type="http://schemas.openxmlformats.org/officeDocument/2006/relationships/hyperlink" Target="https://doi.org/10.4269/ajtmh.16-0912" TargetMode="External" Id="Re00721ae269f4df9" /><Relationship Type="http://schemas.openxmlformats.org/officeDocument/2006/relationships/hyperlink" Target="https://doi.org/10.4314/gmj.v51i3.2" TargetMode="External" Id="R3e71f675beda4917" /><Relationship Type="http://schemas.openxmlformats.org/officeDocument/2006/relationships/hyperlink" Target="https://doi.org/10.4314/gmj.v51i1.7" TargetMode="External" Id="R1e9bf174c23d4545" /><Relationship Type="http://schemas.openxmlformats.org/officeDocument/2006/relationships/hyperlink" Target="https://ir.ucc.edu.gh/server/api/core/bitstreams/b2d3bcec-8109-4443-a002-adeebe634a6f/content" TargetMode="External" Id="R29077ad5c6924e62" /><Relationship Type="http://schemas.openxmlformats.org/officeDocument/2006/relationships/hyperlink" Target="https://doi.org/10.9734/ajmah/2017/31952" TargetMode="External" Id="Rc2d3e1e8ae0347f5" /><Relationship Type="http://schemas.openxmlformats.org/officeDocument/2006/relationships/hyperlink" Target="https://doi.org/10.1186/s12889-017-4517-z" TargetMode="External" Id="Rb04c17abf7154c89" /><Relationship Type="http://schemas.openxmlformats.org/officeDocument/2006/relationships/hyperlink" Target="https://doi.org/10.1186/s12878-017-0088-6" TargetMode="External" Id="R1d4baf18f0374822" /><Relationship Type="http://schemas.openxmlformats.org/officeDocument/2006/relationships/hyperlink" Target="https://doi.org/10.9734/bjmmr/2017/32355" TargetMode="External" Id="Ra2511654c01641c1" /><Relationship Type="http://schemas.openxmlformats.org/officeDocument/2006/relationships/hyperlink" Target="https://doi.org/10.1186/s13690-016-0119-y" TargetMode="External" Id="Rbcb7955a3ab44fec" /><Relationship Type="http://schemas.openxmlformats.org/officeDocument/2006/relationships/hyperlink" Target="https://doi.org/10.1186/s12882-016-0318-3" TargetMode="External" Id="Rede42898705046bf" /><Relationship Type="http://schemas.openxmlformats.org/officeDocument/2006/relationships/hyperlink" Target="https://doi.org/10.4103/1319-2442.194658" TargetMode="External" Id="R936e09acd6934f2d" /><Relationship Type="http://schemas.openxmlformats.org/officeDocument/2006/relationships/hyperlink" Target="https://ir.ucc.edu.gh/server/api/core/bitstreams/e6c1e933-4646-4d2e-9c85-d9c659e956e6/content" TargetMode="External" Id="R6439c905559e464b" /><Relationship Type="http://schemas.openxmlformats.org/officeDocument/2006/relationships/hyperlink" Target="https://doi.org/10.1155/2016/7302912" TargetMode="External" Id="Rcb02a13b9d324002" /><Relationship Type="http://schemas.openxmlformats.org/officeDocument/2006/relationships/hyperlink" Target="https://doi.org/10.1155/2016/7650530" TargetMode="External" Id="R7f9d77c1332247a1" /><Relationship Type="http://schemas.openxmlformats.org/officeDocument/2006/relationships/hyperlink" Target="https://doi.org/10.1155/2016/8614095" TargetMode="External" Id="Rc4b6182bffb54eac" /><Relationship Type="http://schemas.openxmlformats.org/officeDocument/2006/relationships/hyperlink" Target="https://doi.org/10.4103/0300-1652.149172" TargetMode="External" Id="Rf1f0656024ed4244" /><Relationship Type="http://schemas.openxmlformats.org/officeDocument/2006/relationships/hyperlink" Target="https://doi.org/10.1186/s12884-015-0624-y" TargetMode="External" Id="Rdbee5f4d3e54442e" /><Relationship Type="http://schemas.openxmlformats.org/officeDocument/2006/relationships/hyperlink" Target="https://doi.org/10.1186/s12882-015-0072-y" TargetMode="External" Id="R66c864ffaba044aa" /><Relationship Type="http://schemas.openxmlformats.org/officeDocument/2006/relationships/hyperlink" Target="https://doi.org/10.4269/ajtmh.14-0741" TargetMode="External" Id="Rd937cabbe67047da" /><Relationship Type="http://schemas.openxmlformats.org/officeDocument/2006/relationships/hyperlink" Target="https://doi.org/10.4103/0300-1652.169748" TargetMode="External" Id="R57ff7dad58864f72" /><Relationship Type="http://schemas.openxmlformats.org/officeDocument/2006/relationships/hyperlink" Target="https://doi.org/10.1186/s12889-015-2389-7" TargetMode="External" Id="Rf763a46e17404c22" /><Relationship Type="http://schemas.openxmlformats.org/officeDocument/2006/relationships/hyperlink" Target="https://doi.org/10.9734/ijtdh/2015/18026" TargetMode="External" Id="Rb03f4872d15a4972" /><Relationship Type="http://schemas.openxmlformats.org/officeDocument/2006/relationships/hyperlink" Target="https://doi.org/10.1177/0049475515583793" TargetMode="External" Id="R8e132a95bfa54a65" /><Relationship Type="http://schemas.openxmlformats.org/officeDocument/2006/relationships/hyperlink" Target="https://doi.org/10.1186/s40697-015-0076-3" TargetMode="External" Id="R128d74d800404855" /><Relationship Type="http://schemas.openxmlformats.org/officeDocument/2006/relationships/hyperlink" Target="https://doi.org/10.1093/tropej/fmv015" TargetMode="External" Id="Rcdb148fa06ef4b26" /><Relationship Type="http://schemas.openxmlformats.org/officeDocument/2006/relationships/hyperlink" Target="https://doi.org/10.1371/journal.pone.0145209" TargetMode="External" Id="Rd83b879247aa46c1" /><Relationship Type="http://schemas.openxmlformats.org/officeDocument/2006/relationships/hyperlink" Target="https://pmc.ncbi.nlm.nih.gov/articles/PMC4765455/" TargetMode="External" Id="R51023fecc9954f22" /><Relationship Type="http://schemas.openxmlformats.org/officeDocument/2006/relationships/hyperlink" Target="https://doi.org/10.4103/0300-1652.144709" TargetMode="External" Id="R5590bdbfe0fb45dc" /><Relationship Type="http://schemas.openxmlformats.org/officeDocument/2006/relationships/hyperlink" Target="https://doi.org/10.9734/bjmmr/2014/7569" TargetMode="External" Id="R3be29c78ba7c46f3" /><Relationship Type="http://schemas.openxmlformats.org/officeDocument/2006/relationships/hyperlink" Target="https://doi.org/10.1186/s12884-014-0390-2" TargetMode="External" Id="Rfbd10458565140e5" /><Relationship Type="http://schemas.openxmlformats.org/officeDocument/2006/relationships/hyperlink" Target="https://doi.org/10.4269/ajtmh.14-0221" TargetMode="External" Id="Rb3afac32cd614662" /><Relationship Type="http://schemas.openxmlformats.org/officeDocument/2006/relationships/hyperlink" Target="https://www.academia.edu/download/53125798/Asymptomatic_Bacteriuria_among_Type_2_Di20170514-3502-a2129m.pdf" TargetMode="External" Id="R3c26cfad21924536" /><Relationship Type="http://schemas.openxmlformats.org/officeDocument/2006/relationships/hyperlink" Target="https://www.ajol.info/index.php/jmbs/article/view/87152" TargetMode="External" Id="Rfc66f25d58644ef4" /><Relationship Type="http://schemas.openxmlformats.org/officeDocument/2006/relationships/hyperlink" Target="https://www.academia.edu/download/118495104/76899.pdf" TargetMode="External" Id="R082512bb788a4a24" /><Relationship Type="http://schemas.openxmlformats.org/officeDocument/2006/relationships/hyperlink" Target="https://www.researchgate.net/profile/Alex-Boye/publication/245534876_Asymptomatic_urinary_tract_infections_in_pregnant_women_attending_antenatal_clinic_in_Cape_Coast_Ghana/data/00b4951d72acb67636000000/Alex-et-al-2012.pdf" TargetMode="External" Id="R369247a30c66493a" /><Relationship Type="http://schemas.openxmlformats.org/officeDocument/2006/relationships/hyperlink" Target="https://www.academia.edu/download/46704515/Lipid_Peroxidation_and_Catalase_Levels_a20160622-24434-sg2l7u.pdf" TargetMode="External" Id="R42c5768d9f9e4a1f" /><Relationship Type="http://schemas.openxmlformats.org/officeDocument/2006/relationships/hyperlink" Target="https://www.researchgate.net/profile/Richard-Ephraim-2/publication/266697171_Metabolic_syndrome_among_Ghanaian_patients_presenting_with_chronic_kidney_disease/links/5465e9de0cf2052b50a0d6cd/Metabolic-syndrome-among-Ghanaian-patients-presenting-with-chronic-kidney-disease.pdf" TargetMode="External" Id="R7642ac26e9784ee5" /><Relationship Type="http://schemas.openxmlformats.org/officeDocument/2006/relationships/hyperlink" Target="https://www.ajol.info/index.php/jmbs/article/view/77107" TargetMode="External" Id="Rb0dfca16bd56499c" /><Relationship Type="http://schemas.openxmlformats.org/officeDocument/2006/relationships/hyperlink" Target="https://doi.org/10.1111/j.1365-3156.2012.03054.x" TargetMode="External" Id="Rb21c8c3a8bb24518" /><Relationship Type="http://schemas.openxmlformats.org/officeDocument/2006/relationships/hyperlink" Target="https://www.academia.edu/download/41918032/Predictive_Performance_of_Renal_Function20160202-29595-zlnpd7.pdf" TargetMode="External" Id="R3133a939d32f48d0" /><Relationship Type="http://schemas.openxmlformats.org/officeDocument/2006/relationships/hyperlink" Target="https://www.sciencedirect.com/science/article/pii/0304416578900041" TargetMode="External" Id="Racaa8f2ec56b4e42" /><Relationship Type="http://schemas.openxmlformats.org/officeDocument/2006/relationships/hyperlink" Target="https://scholar.google.com/scholar?cluster=4670270967732923711&amp;hl=en&amp;oi=scholarr" TargetMode="External" Id="R751951643d494882" /><Relationship Type="http://schemas.openxmlformats.org/officeDocument/2006/relationships/hyperlink" Target="https://doi.org/10.1117/12.2209697" TargetMode="External" Id="R01bf8ee49db945e8" /><Relationship Type="http://schemas.openxmlformats.org/officeDocument/2006/relationships/hyperlink" Target="https://ir.ucc.edu.gh/items/c241dfda-aad3-4798-a8fc-a5821ff0455b" TargetMode="External" Id="Reb55236009e74459" /><Relationship Type="http://schemas.openxmlformats.org/officeDocument/2006/relationships/footer" Target="/word/footer1.xml" Id="Rb68f0fdbddca4fb8" /></Relationships>
</file>