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6e01295fd140b6" /><Relationship Type="http://schemas.openxmlformats.org/package/2006/relationships/metadata/core-properties" Target="/package/services/metadata/core-properties/da07800237354697a64c0214be8a171a.psmdcp" Id="Rc8e40901b0c64628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Albert Ebo Duncan</w:t>
      </w:r>
    </w:p>
    <w:p>
      <w:r>
        <w:rPr>
          <w:rStyle w:val="Muted"/>
          <w:sz w:val="22"/>
        </w:rPr>
        <w:t xml:space="preserve">Associate Professor · Department of Chemistry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d31c90370ac244c7">
        <w:r>
          <w:rPr>
            <w:rStyle w:val="Hyperlink"/>
            <w:sz w:val="18"/>
          </w:rPr>
          <w:t xml:space="preserve">0000-0002-0073-7294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ac5441d2d2ae4b30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452c89d9ff234a89">
        <w:r>
          <w:rPr>
            <w:rStyle w:val="Hyperlink"/>
            <w:sz w:val="18"/>
          </w:rPr>
          <w:t xml:space="preserve">scholar.google.com/citations?user=y_VqOuYAAAAJ&amp;hl=en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4db922b01e29484b">
        <w:r>
          <w:rPr>
            <w:rStyle w:val="Hyperlink"/>
            <w:sz w:val="18"/>
          </w:rPr>
          <w:t xml:space="preserve">scholar.ucc.edu.gh/staff/ee996181-59fd-48bb-9c5e-2108dd20acb7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Water resources management · Water treatment · Environmental quality and Environmental chemistry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Pollution · Water Science and Technology · Artificial Intelligence · Health, Toxicology and Mutagenesis · Environmental Engineering · Ocean Engineering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504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1.23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25 publications listed below, 2010–2026. Field-weighted impact is the mean over the 18 works scored for it; 1.00 is the world average for works of the same field, type and year. 3 of the 18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ASSOCIATE PROFESSOR</w:t>
      </w:r>
      <w:r>
        <w:tab/>
      </w:r>
      <w:r>
        <w:rPr>
          <w:rStyle w:val="Muted"/>
        </w:rPr>
        <w:t xml:space="preserve">2020–present</w:t>
      </w:r>
    </w:p>
    <w:p>
      <w:r>
        <w:rPr>
          <w:rStyle w:val="Muted"/>
        </w:rPr>
        <w:t xml:space="preserve">WATER AND SANITATION,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2014–2019</w:t>
      </w:r>
    </w:p>
    <w:p>
      <w:r>
        <w:rPr>
          <w:rStyle w:val="Muted"/>
        </w:rPr>
        <w:t xml:space="preserve">FHML, Maastricht University, Maastricht, Netherlands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MSC</w:t>
      </w:r>
      <w:r>
        <w:tab/>
      </w:r>
      <w:r>
        <w:rPr>
          <w:rStyle w:val="Muted"/>
        </w:rPr>
        <w:t xml:space="preserve">2006–2008</w:t>
      </w:r>
    </w:p>
    <w:p>
      <w:r>
        <w:rPr>
          <w:rStyle w:val="Muted"/>
        </w:rPr>
        <w:t xml:space="preserve">CIVIL ENGINEERING, Kwame Nkrumah University of Science and Technology, KUMASI,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BSC CHEMISTRY</w:t>
      </w:r>
      <w:r>
        <w:tab/>
      </w:r>
      <w:r>
        <w:rPr>
          <w:rStyle w:val="Muted"/>
        </w:rPr>
        <w:t xml:space="preserve">1994–1999</w:t>
      </w:r>
    </w:p>
    <w:p>
      <w:r>
        <w:rPr>
          <w:rStyle w:val="Muted"/>
        </w:rPr>
        <w:t xml:space="preserve">CHEMISTRY,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Samuel Nketia Boateng, Leslie Sarfo Gyamfi, Christina Antwi, Samuel Duku, Prince Kwesi Yeboah-Danso, Gertrude Oboh, Wilfred Okrah, Alimatu Awagah, </w:t>
      </w:r>
      <w:r>
        <w:rPr>
          <w:b/>
        </w:rPr>
        <w:t xml:space="preserve">Albert Ebo Duncan</w:t>
      </w:r>
      <w:r>
        <w:t xml:space="preserve"> (2026). </w:t>
      </w:r>
      <w:r>
        <w:t xml:space="preserve">A multi-criteria review and geospatial analyses for air conditioner (AC) condensate water reuse.</w:t>
      </w:r>
      <w:r>
        <w:t xml:space="preserve"> </w:t>
      </w:r>
      <w:r>
        <w:rPr>
          <w:i/>
        </w:rPr>
        <w:t xml:space="preserve">Discover Water</w:t>
      </w:r>
      <w:r>
        <w:t xml:space="preserve">.</w:t>
      </w:r>
      <w:r>
        <w:t xml:space="preserve"> </w:t>
      </w:r>
      <w:hyperlink xmlns:r="http://schemas.openxmlformats.org/officeDocument/2006/relationships" w:history="true" r:id="Rc433057efc574bd7">
        <w:r>
          <w:rPr>
            <w:rStyle w:val="Hyperlink"/>
          </w:rPr>
          <w:t xml:space="preserve">https://doi.org/10.1007/s43832-026-00381-8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Samuel Nketia Boateng, Felicia Takyi, Gertrude Oboh, Harriet Kyerewaah Ampoful, Josephine Kuttor, </w:t>
      </w:r>
      <w:r>
        <w:rPr>
          <w:b/>
        </w:rPr>
        <w:t xml:space="preserve">Albert Ebo Duncan</w:t>
      </w:r>
      <w:r>
        <w:t xml:space="preserve"> (2026). </w:t>
      </w:r>
      <w:r>
        <w:t xml:space="preserve">Multivariate analysis of air pollution and associated potential respiratory health risks in urban areas of the Southeast Asian region and Africa.</w:t>
      </w:r>
      <w:r>
        <w:t xml:space="preserve"> </w:t>
      </w:r>
      <w:r>
        <w:rPr>
          <w:i/>
        </w:rPr>
        <w:t xml:space="preserve">Journal of Air Pollution and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2e7816b1f3804f59">
        <w:r>
          <w:rPr>
            <w:rStyle w:val="Hyperlink"/>
          </w:rPr>
          <w:t xml:space="preserve">https://doi.org/10.18502/japh.v11i1.21270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Albert Ebo Duncan</w:t>
      </w:r>
      <w:r>
        <w:t xml:space="preserve">, Christian Adokoh, Martha Osei-Marfo, Samuel Barnie, Aboagye George Sakyi, Josephe Adjei</w:t>
      </w:r>
      <w:r>
        <w:t xml:space="preserve"> (2023). </w:t>
      </w:r>
      <w:r>
        <w:t xml:space="preserve">Analysis and risk assessment of pharmaceutical residues in fish from three water bodies in Ghana.</w:t>
      </w:r>
      <w:r>
        <w:t xml:space="preserve"> </w:t>
      </w:r>
      <w:r>
        <w:rPr>
          <w:i/>
        </w:rPr>
        <w:t xml:space="preserve">Journal of Water and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d2c7895ac16442be">
        <w:r>
          <w:rPr>
            <w:rStyle w:val="Hyperlink"/>
          </w:rPr>
          <w:t xml:space="preserve">https://doi.org/10.2166/wh.2023.208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Albert Ebo Duncan</w:t>
      </w:r>
      <w:r>
        <w:t xml:space="preserve">, Sara Pennellini, Samuel Barnie, Martha Osei-Marfo, Samuel Nketia Boateng, Alessandra Bonoli</w:t>
      </w:r>
      <w:r>
        <w:t xml:space="preserve"> (2023). </w:t>
      </w:r>
      <w:r>
        <w:t xml:space="preserve">Assessing the sustainable management of Coastal Wetlands in Developing Economies: A Case Study on the Iture-Abakam Natural Wetland in Cape Coast, Ghana.</w:t>
      </w:r>
      <w:r>
        <w:t xml:space="preserve"> </w:t>
      </w:r>
      <w:r>
        <w:rPr>
          <w:i/>
        </w:rPr>
        <w:t xml:space="preserve">Wetlands</w:t>
      </w:r>
      <w:r>
        <w:t xml:space="preserve">.</w:t>
      </w:r>
      <w:r>
        <w:t xml:space="preserve"> </w:t>
      </w:r>
      <w:hyperlink xmlns:r="http://schemas.openxmlformats.org/officeDocument/2006/relationships" w:history="true" r:id="R60ffec41c3674bd8">
        <w:r>
          <w:rPr>
            <w:rStyle w:val="Hyperlink"/>
          </w:rPr>
          <w:t xml:space="preserve">https://doi.org/10.1007/s13157-023-01743-x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Albert Ebo Duncan</w:t>
      </w:r>
      <w:r>
        <w:t xml:space="preserve">, Samuel Barnie, Martha Osei-Marfo, Samuel Nketia Boateng, George Acquaah, Gertrude Oboh</w:t>
      </w:r>
      <w:r>
        <w:t xml:space="preserve"> (2023). </w:t>
      </w:r>
      <w:r>
        <w:t xml:space="preserve">Water Quality Monitoring in the Pra Basin of Ghana.</w:t>
      </w:r>
      <w:r>
        <w:t xml:space="preserve"> </w:t>
      </w:r>
      <w:r>
        <w:rPr>
          <w:i/>
        </w:rPr>
        <w:t xml:space="preserve">OALib</w:t>
      </w:r>
      <w:r>
        <w:t xml:space="preserve">.</w:t>
      </w:r>
      <w:r>
        <w:t xml:space="preserve"> </w:t>
      </w:r>
      <w:hyperlink xmlns:r="http://schemas.openxmlformats.org/officeDocument/2006/relationships" w:history="true" r:id="Re51b2db82c7e47ef">
        <w:r>
          <w:rPr>
            <w:rStyle w:val="Hyperlink"/>
          </w:rPr>
          <w:t xml:space="preserve">https://doi.org/10.4236/oalib.1110173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AE Duncan</w:t>
      </w:r>
      <w:r>
        <w:t xml:space="preserve">, KB Nyarko</w:t>
      </w:r>
      <w:r>
        <w:t xml:space="preserve"> (2022). </w:t>
      </w:r>
      <w:r>
        <w:t xml:space="preserve">An intervention to address deteriorating water quality: An application of Ajzen’s theory of planned behavior.</w:t>
      </w:r>
      <w:r>
        <w:t xml:space="preserve"> </w:t>
      </w:r>
      <w:r>
        <w:rPr>
          <w:i/>
        </w:rPr>
        <w:t xml:space="preserve">Current Psychology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Martha Osei-Marfo, </w:t>
      </w:r>
      <w:r>
        <w:rPr>
          <w:b/>
        </w:rPr>
        <w:t xml:space="preserve">Albert Ebo Duncan</w:t>
      </w:r>
      <w:r>
        <w:t xml:space="preserve">, Samuel Barnie, Sampson Nyame Owusu, Esi Awuah, Nanne de Vries</w:t>
      </w:r>
      <w:r>
        <w:t xml:space="preserve"> (2022). </w:t>
      </w:r>
      <w:r>
        <w:t xml:space="preserve">Institutional Involvement and Collaboration in Disseminating Biogas Technology in Ghana.</w:t>
      </w:r>
      <w:r>
        <w:t xml:space="preserve"> </w:t>
      </w:r>
      <w:r>
        <w:rPr>
          <w:i/>
        </w:rPr>
        <w:t xml:space="preserve">Journal of Energy</w:t>
      </w:r>
      <w:r>
        <w:t xml:space="preserve">.</w:t>
      </w:r>
      <w:r>
        <w:t xml:space="preserve"> </w:t>
      </w:r>
      <w:hyperlink xmlns:r="http://schemas.openxmlformats.org/officeDocument/2006/relationships" w:history="true" r:id="Ra7c0592d49954ec8">
        <w:r>
          <w:rPr>
            <w:rStyle w:val="Hyperlink"/>
          </w:rPr>
          <w:t xml:space="preserve">https://doi.org/10.1155/2022/1165136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Josephine Obodai, Kwaku Amaning Adjei, </w:t>
      </w:r>
      <w:r>
        <w:rPr>
          <w:b/>
        </w:rPr>
        <w:t xml:space="preserve">Albert Ebo Duncan</w:t>
      </w:r>
      <w:r>
        <w:t xml:space="preserve">, Samuel Nii Odai</w:t>
      </w:r>
      <w:r>
        <w:t xml:space="preserve"> (2022). </w:t>
      </w:r>
      <w:r>
        <w:t xml:space="preserve">Potentially Toxic Elements (PTEs) contamination and ecological risk of sediment in the upper course of the Ankobra River, Ghana.</w:t>
      </w:r>
      <w:r>
        <w:t xml:space="preserve"> </w:t>
      </w:r>
      <w:r>
        <w:rPr>
          <w:i/>
        </w:rPr>
        <w:t xml:space="preserve">Environmental Monitoring and Assessment</w:t>
      </w:r>
      <w:r>
        <w:t xml:space="preserve">.</w:t>
      </w:r>
      <w:r>
        <w:t xml:space="preserve"> </w:t>
      </w:r>
      <w:hyperlink xmlns:r="http://schemas.openxmlformats.org/officeDocument/2006/relationships" w:history="true" r:id="Rbaed5220329e4b03">
        <w:r>
          <w:rPr>
            <w:rStyle w:val="Hyperlink"/>
          </w:rPr>
          <w:t xml:space="preserve">https://doi.org/10.1007/s10661-022-10120-w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Samuel Barnie, Jia Zhang, </w:t>
      </w:r>
      <w:r>
        <w:rPr>
          <w:b/>
        </w:rPr>
        <w:t xml:space="preserve">Albert Ebo Duncan</w:t>
      </w:r>
      <w:r>
        <w:t xml:space="preserve">, Martha Osei-Marfo, Caspar Daniel Adenutsi, Honghan Chen</w:t>
      </w:r>
      <w:r>
        <w:t xml:space="preserve"> (2022). </w:t>
      </w:r>
      <w:r>
        <w:t xml:space="preserve">The adsorption and reduction mechanism of Cr(VI) by kerogen with different degrees of geochemical alteration using a thermal simulation method.</w:t>
      </w:r>
      <w:r>
        <w:t xml:space="preserve"> </w:t>
      </w:r>
      <w:r>
        <w:rPr>
          <w:i/>
        </w:rPr>
        <w:t xml:space="preserve">Applied Geochemistry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74858e21bf0644b5">
        <w:r>
          <w:rPr>
            <w:rStyle w:val="Hyperlink"/>
          </w:rPr>
          <w:t xml:space="preserve">https://doi.org/10.1016/j.apgeochem.2022.105261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Samuel Barnie, Peter Appiah Obeng, </w:t>
      </w:r>
      <w:r>
        <w:rPr>
          <w:b/>
        </w:rPr>
        <w:t xml:space="preserve">Albert Ebo Duncan</w:t>
      </w:r>
      <w:r>
        <w:t xml:space="preserve">, Caspar Daniel Adenutsi, Lin Xu, Honghan Chen</w:t>
      </w:r>
      <w:r>
        <w:t xml:space="preserve"> (2021). </w:t>
      </w:r>
      <w:r>
        <w:t xml:space="preserve">Mechanism and multi-step kinetic modelling of Cr(VI) adsorption, reduction and complexation by humic acid, humin and kerogen from different sources.</w:t>
      </w:r>
      <w:r>
        <w:t xml:space="preserve"> </w:t>
      </w:r>
      <w:r>
        <w:rPr>
          <w:i/>
        </w:rPr>
        <w:t xml:space="preserve">Environmental Science and Pollution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8c33977de45b4dd4">
        <w:r>
          <w:rPr>
            <w:rStyle w:val="Hyperlink"/>
          </w:rPr>
          <w:t xml:space="preserve">https://doi.org/10.1007/s11356-021-13519-z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Albert Ebo Duncan</w:t>
      </w:r>
      <w:r>
        <w:t xml:space="preserve">, Nanne de Vries, Kwabena Biritwum Nyarko</w:t>
      </w:r>
      <w:r>
        <w:t xml:space="preserve"> (2020). </w:t>
      </w:r>
      <w:r>
        <w:t xml:space="preserve">An intervention to address deteriorating water quality: An application of Ajzen’s theory of planned behavior.</w:t>
      </w:r>
      <w:r>
        <w:t xml:space="preserve"> </w:t>
      </w:r>
      <w:r>
        <w:rPr>
          <w:i/>
        </w:rPr>
        <w:t xml:space="preserve">Current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2408820e68d94808">
        <w:r>
          <w:rPr>
            <w:rStyle w:val="Hyperlink"/>
          </w:rPr>
          <w:t xml:space="preserve">https://doi.org/10.1007/s12144-020-00698-0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Albert Ebo Duncan</w:t>
      </w:r>
      <w:r>
        <w:t xml:space="preserve"> (2020). </w:t>
      </w:r>
      <w:r>
        <w:t xml:space="preserve">The Dangerous Couple: Illegal Mining and Water Pollution—A Case Study in Fena River in the Ashanti Region of Ghana.</w:t>
      </w:r>
      <w:r>
        <w:t xml:space="preserve"> </w:t>
      </w:r>
      <w:r>
        <w:rPr>
          <w:i/>
        </w:rPr>
        <w:t xml:space="preserve">Journal of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8fcfc321fed942e3">
        <w:r>
          <w:rPr>
            <w:rStyle w:val="Hyperlink"/>
          </w:rPr>
          <w:t xml:space="preserve">https://doi.org/10.1155/2020/2378560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Albert Ebo Duncan</w:t>
      </w:r>
      <w:r>
        <w:t xml:space="preserve">, Michael Oteng Peprah, Martha Osei Marfo</w:t>
      </w:r>
      <w:r>
        <w:t xml:space="preserve"> (2020). </w:t>
      </w:r>
      <w:r>
        <w:t xml:space="preserve">Unregulated Hand Dug Wells and Their Quality Threat: A Case Study in Cape Coast Metropolis.</w:t>
      </w:r>
      <w:r>
        <w:t xml:space="preserve"> </w:t>
      </w:r>
      <w:r>
        <w:rPr>
          <w:i/>
        </w:rPr>
        <w:t xml:space="preserve">OALib</w:t>
      </w:r>
      <w:r>
        <w:t xml:space="preserve">.</w:t>
      </w:r>
      <w:r>
        <w:t xml:space="preserve"> </w:t>
      </w:r>
      <w:hyperlink xmlns:r="http://schemas.openxmlformats.org/officeDocument/2006/relationships" w:history="true" r:id="R023884e87b8b4beb">
        <w:r>
          <w:rPr>
            <w:rStyle w:val="Hyperlink"/>
          </w:rPr>
          <w:t xml:space="preserve">https://doi.org/10.4236/oalib.1106482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Albert Ebo Duncan</w:t>
      </w:r>
      <w:r>
        <w:t xml:space="preserve">, Jonathan Oti, Melvin Enam Potakey</w:t>
      </w:r>
      <w:r>
        <w:t xml:space="preserve"> (2019). </w:t>
      </w:r>
      <w:r>
        <w:t xml:space="preserve">Impacts of Human Activities on the Quality of River Water: A Case Study of River Densu in Nsawam Adoagyiri of the Akwapim South District, Eastern Region of Ghana.</w:t>
      </w:r>
      <w:r>
        <w:t xml:space="preserve"> </w:t>
      </w:r>
      <w:r>
        <w:rPr>
          <w:i/>
        </w:rPr>
        <w:t xml:space="preserve">OALib</w:t>
      </w:r>
      <w:r>
        <w:t xml:space="preserve">.</w:t>
      </w:r>
      <w:r>
        <w:t xml:space="preserve"> </w:t>
      </w:r>
      <w:hyperlink xmlns:r="http://schemas.openxmlformats.org/officeDocument/2006/relationships" w:history="true" r:id="R10fdbdcf88fc4ae4">
        <w:r>
          <w:rPr>
            <w:rStyle w:val="Hyperlink"/>
          </w:rPr>
          <w:t xml:space="preserve">https://doi.org/10.4236/oalib.1105785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Albert Ebo Duncan</w:t>
      </w:r>
      <w:r>
        <w:t xml:space="preserve">, Nanne de Vries, Kwabena Biritwum Nyarko</w:t>
      </w:r>
      <w:r>
        <w:t xml:space="preserve"> (2019). </w:t>
      </w:r>
      <w:r>
        <w:t xml:space="preserve">The effectiveness of water resources management in Pra Basin.</w:t>
      </w:r>
      <w:r>
        <w:t xml:space="preserve"> </w:t>
      </w:r>
      <w:r>
        <w:rPr>
          <w:i/>
        </w:rPr>
        <w:t xml:space="preserve">Water Policy</w:t>
      </w:r>
      <w:r>
        <w:t xml:space="preserve">.</w:t>
      </w:r>
      <w:r>
        <w:t xml:space="preserve"> </w:t>
      </w:r>
      <w:hyperlink xmlns:r="http://schemas.openxmlformats.org/officeDocument/2006/relationships" w:history="true" r:id="R21fdb746f58b4f1e">
        <w:r>
          <w:rPr>
            <w:rStyle w:val="Hyperlink"/>
          </w:rPr>
          <w:t xml:space="preserve">https://doi.org/10.2166/wp.2019.123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Albert Ebo Duncan</w:t>
      </w:r>
      <w:r>
        <w:t xml:space="preserve">, Nanne de Vries, Kwabena Biritwum Nyarko</w:t>
      </w:r>
      <w:r>
        <w:t xml:space="preserve"> (2018). </w:t>
      </w:r>
      <w:r>
        <w:t xml:space="preserve">Assessment of Heavy Metal Pollution in the Sediments of the River Pra and Its Tributaries.</w:t>
      </w:r>
      <w:r>
        <w:t xml:space="preserve"> </w:t>
      </w:r>
      <w:r>
        <w:rPr>
          <w:i/>
        </w:rPr>
        <w:t xml:space="preserve">Water Air &amp; Soil Pollution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0f468f25e1b4d48">
        <w:r>
          <w:rPr>
            <w:rStyle w:val="Hyperlink"/>
          </w:rPr>
          <w:t xml:space="preserve">https://doi.org/10.1007/s11270-018-3899-6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Albert Ebo Duncan</w:t>
      </w:r>
      <w:r>
        <w:t xml:space="preserve">, Nanne de Vries, Kwabena Biritwum Nyarko</w:t>
      </w:r>
      <w:r>
        <w:t xml:space="preserve"> (2018). </w:t>
      </w:r>
      <w:r>
        <w:t xml:space="preserve">Assessment of heavy metal pollution in the main Pra River and its tributaries in the Pra Basin of Ghana.</w:t>
      </w:r>
      <w:r>
        <w:t xml:space="preserve"> </w:t>
      </w:r>
      <w:r>
        <w:rPr>
          <w:i/>
        </w:rPr>
        <w:t xml:space="preserve">Environmental Nanotechnology Monitoring &amp;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50fd14468ab4295">
        <w:r>
          <w:rPr>
            <w:rStyle w:val="Hyperlink"/>
          </w:rPr>
          <w:t xml:space="preserve">https://doi.org/10.1016/j.enmm.2018.06.003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Albert Ebo Duncan</w:t>
      </w:r>
      <w:r>
        <w:t xml:space="preserve">, K Nyarko</w:t>
      </w:r>
      <w:r>
        <w:t xml:space="preserve"> (2016). </w:t>
      </w:r>
      <w:r>
        <w:t xml:space="preserve">Assessing The effect of integrated water resources management on water quality in Ghana.</w:t>
      </w:r>
      <w:r>
        <w:t xml:space="preserve"> </w:t>
      </w:r>
      <w:r>
        <w:rPr>
          <w:i/>
        </w:rPr>
        <w:t xml:space="preserve">International Journal of Latest Research in Science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507f9a82a7444b2">
        <w:r>
          <w:rPr>
            <w:rStyle w:val="Hyperlink"/>
          </w:rPr>
          <w:t xml:space="preserve">https://scholar.google.com/scholar?cluster=623757326481865178&amp;hl=en&amp;oi=scholarr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Albert Ebo Duncan</w:t>
      </w:r>
      <w:r>
        <w:t xml:space="preserve">, Michael Oteng‐Peprah, Martha Osei Marfo, Gifty Rhodalyn Tetteh, Alexander Opoku</w:t>
      </w:r>
      <w:r>
        <w:t xml:space="preserve"> (2015). </w:t>
      </w:r>
      <w:r>
        <w:t xml:space="preserve">GROUNDWATER QUALITY ANALYSIS ON SELECTED HAND-DUG WELLS IN THE CAPE COAST METROPOLIS, GHANA: A CASE STUDY OF ABURA.</w:t>
      </w:r>
      <w:r>
        <w:t xml:space="preserve"> </w:t>
      </w:r>
      <w:r>
        <w:rPr>
          <w:i/>
        </w:rPr>
        <w:t xml:space="preserve">Journal of Basic &amp; Applied Sciences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David Kofi Essumang, </w:t>
      </w:r>
      <w:r>
        <w:rPr>
          <w:b/>
        </w:rPr>
        <w:t xml:space="preserve">AE Duncan</w:t>
      </w:r>
      <w:r>
        <w:t xml:space="preserve"> (2013). </w:t>
      </w:r>
      <w:r>
        <w:t xml:space="preserve">Evaluation of heavy metal pollution index of groundwater in the Tarkwa mining area, Ghana.</w:t>
      </w:r>
      <w:r>
        <w:t xml:space="preserve"> </w:t>
      </w:r>
      <w:r>
        <w:rPr>
          <w:i/>
        </w:rPr>
        <w:t xml:space="preserve">Elixir Pollution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660e720e0e145fb">
        <w:r>
          <w:rPr>
            <w:rStyle w:val="Hyperlink"/>
          </w:rPr>
          <w:t xml:space="preserve">https://scholar.google.com/scholar?cluster=2934999999473773300&amp;hl=en&amp;oi=scholarr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A Sam, </w:t>
      </w:r>
      <w:r>
        <w:rPr>
          <w:b/>
        </w:rPr>
        <w:t xml:space="preserve">AE Duncan</w:t>
      </w:r>
      <w:r>
        <w:t xml:space="preserve"> (2011). </w:t>
      </w:r>
      <w:r>
        <w:t xml:space="preserve">Assessment of the cation exchange capacities and elemental compositions of clay samples from the eastern region of Ghana.</w:t>
      </w:r>
      <w:r>
        <w:t xml:space="preserve"> </w:t>
      </w:r>
      <w:r>
        <w:rPr>
          <w:i/>
        </w:rPr>
        <w:t xml:space="preserve">International Journal of Applied Environmental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08eda1e562a846e2">
        <w:r>
          <w:rPr>
            <w:rStyle w:val="Hyperlink"/>
          </w:rPr>
          <w:t xml:space="preserve">https://go.gale.com/ps/i.do?id=GALE%7CA323258111&amp;sid=googleScholar&amp;v=2.1&amp;it=r&amp;linkaccess=abs&amp;issn=09736077&amp;p=AONE&amp;sw=w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David Kofi Essumang, </w:t>
      </w:r>
      <w:r>
        <w:rPr>
          <w:b/>
        </w:rPr>
        <w:t xml:space="preserve">AE Duncan</w:t>
      </w:r>
      <w:r>
        <w:t xml:space="preserve"> (2011). </w:t>
      </w:r>
      <w:r>
        <w:t xml:space="preserve">The Hydrochemical Characteristics of Groundwater in the Tarkwa Mining Area, Ghana.</w:t>
      </w:r>
      <w:r>
        <w:t xml:space="preserve"> </w:t>
      </w:r>
      <w:r>
        <w:rPr>
          <w:i/>
        </w:rPr>
        <w:t xml:space="preserve">Research Journal of Environmental and Earth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88d77272f9ec4c11">
        <w:r>
          <w:rPr>
            <w:rStyle w:val="Hyperlink"/>
          </w:rPr>
          <w:t xml:space="preserve">https://www.airitilibrary.com/Article/Detail/20410492-201108-201507220021-201507220021-600-607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AE Duncan</w:t>
      </w:r>
      <w:r>
        <w:t xml:space="preserve">, David Kwesi Dodoo, A Sam</w:t>
      </w:r>
      <w:r>
        <w:t xml:space="preserve"> (2010). </w:t>
      </w:r>
      <w:r>
        <w:t xml:space="preserve">Assessing the Potential of a Natural Wetland in Grey Water Treatment (A Case Study in Cape Coast-Central Region of Ghana).</w:t>
      </w:r>
      <w:r>
        <w:t xml:space="preserve"> </w:t>
      </w:r>
      <w:r>
        <w:rPr>
          <w:i/>
        </w:rPr>
        <w:t xml:space="preserve">International Journal of Applied Environmental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54eb38f8c79443c4">
        <w:r>
          <w:rPr>
            <w:rStyle w:val="Hyperlink"/>
          </w:rPr>
          <w:t xml:space="preserve">https://www.researchgate.net/profile/Arkoful-Sam/publication/292903905_Assessing_the_potential_of_a_natural_wetland_in_grey_water_treatment_A_case_study_in_Cape_Coast_-_central_region_of_Ghana/links/584fdb3a08aeb989252e685d/Assessing-the-potential-of-a-natural-wetland-in-grey-water-treatment-A-case-study-in-Cape-Coast-central-region-of-Ghana.pdf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Josephine Obodai, </w:t>
      </w:r>
      <w:r>
        <w:rPr>
          <w:b/>
        </w:rPr>
        <w:t xml:space="preserve">Albert Ebo Duncan</w:t>
      </w:r>
      <w:r>
        <w:t xml:space="preserve">, Kweku Amaning Adjei, Samuel Nii Odai</w:t>
      </w:r>
      <w:r>
        <w:t xml:space="preserve"> (2023). </w:t>
      </w:r>
      <w:r>
        <w:t xml:space="preserve">A Preliminary Investigation of Surface and Groundwater Quality Along the Upper Part of the Ankobra River, Impacted by Illegal Mining Activities.</w:t>
      </w:r>
      <w:r>
        <w:t xml:space="preserve"> </w:t>
      </w:r>
      <w:r>
        <w:rPr>
          <w:i/>
        </w:rPr>
        <w:t xml:space="preserve">Water Air &amp; Soil Pollution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42226433f5c49e2">
        <w:r>
          <w:rPr>
            <w:rStyle w:val="Hyperlink"/>
          </w:rPr>
          <w:t xml:space="preserve">https://doi.org/10.1007/s11270-023-06170-6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Martha Osei-Marfo, </w:t>
      </w:r>
      <w:r>
        <w:rPr>
          <w:b/>
        </w:rPr>
        <w:t xml:space="preserve">A Duncan</w:t>
      </w:r>
      <w:r>
        <w:t xml:space="preserve"> (2014). </w:t>
      </w:r>
      <w:r>
        <w:t xml:space="preserve">Rainwater harvesting potential of University of Cape Coast campus: a GIS approach.</w:t>
      </w:r>
      <w:r>
        <w:t xml:space="preserve"> </w:t>
      </w:r>
      <w:r>
        <w:rPr>
          <w:i/>
        </w:rPr>
        <w:t xml:space="preserve">Loughborough University</w:t>
      </w:r>
      <w:r>
        <w:t xml:space="preserve">.</w:t>
      </w:r>
      <w:r>
        <w:t xml:space="preserve"> </w:t>
      </w:r>
      <w:hyperlink xmlns:r="http://schemas.openxmlformats.org/officeDocument/2006/relationships" w:history="true" r:id="Rad6cc4b33072437b">
        <w:r>
          <w:rPr>
            <w:rStyle w:val="Hyperlink"/>
          </w:rPr>
          <w:t xml:space="preserve">https://repository.lboro.ac.uk/articles/conference_contribution/Rainwater_harvesting_potential_of_University_of_Cape_Coast_campus_a_GIS_approach/9595748</w:t>
        </w:r>
      </w:hyperlink>
    </w:p>
    <w:sectPr>
      <w:footerReference xmlns:r="http://schemas.openxmlformats.org/officeDocument/2006/relationships" w:type="default" r:id="R5b187d89d49a4b92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scholar.ucc.edu.gh/staff/ee996181-59fd-48bb-9c5e-2108dd20acb7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1a7fb46f86144c7" /><Relationship Type="http://schemas.openxmlformats.org/officeDocument/2006/relationships/hyperlink" Target="https://orcid.org/0000-0002-0073-7294" TargetMode="External" Id="Rd31c90370ac244c7" /><Relationship Type="http://schemas.openxmlformats.org/officeDocument/2006/relationships/hyperlink" Target="http://www.ucc.edu.gh/" TargetMode="External" Id="Rac5441d2d2ae4b30" /><Relationship Type="http://schemas.openxmlformats.org/officeDocument/2006/relationships/hyperlink" Target="https://scholar.google.com/citations?user=y_VqOuYAAAAJ&amp;hl=en" TargetMode="External" Id="R452c89d9ff234a89" /><Relationship Type="http://schemas.openxmlformats.org/officeDocument/2006/relationships/hyperlink" Target="https://scholar.ucc.edu.gh/staff/ee996181-59fd-48bb-9c5e-2108dd20acb7" TargetMode="External" Id="R4db922b01e29484b" /><Relationship Type="http://schemas.openxmlformats.org/officeDocument/2006/relationships/hyperlink" Target="https://doi.org/10.1007/s43832-026-00381-8" TargetMode="External" Id="Rc433057efc574bd7" /><Relationship Type="http://schemas.openxmlformats.org/officeDocument/2006/relationships/hyperlink" Target="https://doi.org/10.18502/japh.v11i1.21270" TargetMode="External" Id="R2e7816b1f3804f59" /><Relationship Type="http://schemas.openxmlformats.org/officeDocument/2006/relationships/hyperlink" Target="https://doi.org/10.2166/wh.2023.208" TargetMode="External" Id="Rd2c7895ac16442be" /><Relationship Type="http://schemas.openxmlformats.org/officeDocument/2006/relationships/hyperlink" Target="https://doi.org/10.1007/s13157-023-01743-x" TargetMode="External" Id="R60ffec41c3674bd8" /><Relationship Type="http://schemas.openxmlformats.org/officeDocument/2006/relationships/hyperlink" Target="https://doi.org/10.4236/oalib.1110173" TargetMode="External" Id="Re51b2db82c7e47ef" /><Relationship Type="http://schemas.openxmlformats.org/officeDocument/2006/relationships/hyperlink" Target="https://doi.org/10.1155/2022/1165136" TargetMode="External" Id="Ra7c0592d49954ec8" /><Relationship Type="http://schemas.openxmlformats.org/officeDocument/2006/relationships/hyperlink" Target="https://doi.org/10.1007/s10661-022-10120-w" TargetMode="External" Id="Rbaed5220329e4b03" /><Relationship Type="http://schemas.openxmlformats.org/officeDocument/2006/relationships/hyperlink" Target="https://doi.org/10.1016/j.apgeochem.2022.105261" TargetMode="External" Id="R74858e21bf0644b5" /><Relationship Type="http://schemas.openxmlformats.org/officeDocument/2006/relationships/hyperlink" Target="https://doi.org/10.1007/s11356-021-13519-z" TargetMode="External" Id="R8c33977de45b4dd4" /><Relationship Type="http://schemas.openxmlformats.org/officeDocument/2006/relationships/hyperlink" Target="https://doi.org/10.1007/s12144-020-00698-0" TargetMode="External" Id="R2408820e68d94808" /><Relationship Type="http://schemas.openxmlformats.org/officeDocument/2006/relationships/hyperlink" Target="https://doi.org/10.1155/2020/2378560" TargetMode="External" Id="R8fcfc321fed942e3" /><Relationship Type="http://schemas.openxmlformats.org/officeDocument/2006/relationships/hyperlink" Target="https://doi.org/10.4236/oalib.1106482" TargetMode="External" Id="R023884e87b8b4beb" /><Relationship Type="http://schemas.openxmlformats.org/officeDocument/2006/relationships/hyperlink" Target="https://doi.org/10.4236/oalib.1105785" TargetMode="External" Id="R10fdbdcf88fc4ae4" /><Relationship Type="http://schemas.openxmlformats.org/officeDocument/2006/relationships/hyperlink" Target="https://doi.org/10.2166/wp.2019.123" TargetMode="External" Id="R21fdb746f58b4f1e" /><Relationship Type="http://schemas.openxmlformats.org/officeDocument/2006/relationships/hyperlink" Target="https://doi.org/10.1007/s11270-018-3899-6" TargetMode="External" Id="Rb0f468f25e1b4d48" /><Relationship Type="http://schemas.openxmlformats.org/officeDocument/2006/relationships/hyperlink" Target="https://doi.org/10.1016/j.enmm.2018.06.003" TargetMode="External" Id="Rc50fd14468ab4295" /><Relationship Type="http://schemas.openxmlformats.org/officeDocument/2006/relationships/hyperlink" Target="https://scholar.google.com/scholar?cluster=623757326481865178&amp;hl=en&amp;oi=scholarr" TargetMode="External" Id="R9507f9a82a7444b2" /><Relationship Type="http://schemas.openxmlformats.org/officeDocument/2006/relationships/hyperlink" Target="https://scholar.google.com/scholar?cluster=2934999999473773300&amp;hl=en&amp;oi=scholarr" TargetMode="External" Id="R6660e720e0e145fb" /><Relationship Type="http://schemas.openxmlformats.org/officeDocument/2006/relationships/hyperlink" Target="https://go.gale.com/ps/i.do?id=GALE%7CA323258111&amp;sid=googleScholar&amp;v=2.1&amp;it=r&amp;linkaccess=abs&amp;issn=09736077&amp;p=AONE&amp;sw=w" TargetMode="External" Id="R08eda1e562a846e2" /><Relationship Type="http://schemas.openxmlformats.org/officeDocument/2006/relationships/hyperlink" Target="https://www.airitilibrary.com/Article/Detail/20410492-201108-201507220021-201507220021-600-607" TargetMode="External" Id="R88d77272f9ec4c11" /><Relationship Type="http://schemas.openxmlformats.org/officeDocument/2006/relationships/hyperlink" Target="https://www.researchgate.net/profile/Arkoful-Sam/publication/292903905_Assessing_the_potential_of_a_natural_wetland_in_grey_water_treatment_A_case_study_in_Cape_Coast_-_central_region_of_Ghana/links/584fdb3a08aeb989252e685d/Assessing-the-potential-of-a-natural-wetland-in-grey-water-treatment-A-case-study-in-Cape-Coast-central-region-of-Ghana.pdf" TargetMode="External" Id="R54eb38f8c79443c4" /><Relationship Type="http://schemas.openxmlformats.org/officeDocument/2006/relationships/hyperlink" Target="https://doi.org/10.1007/s11270-023-06170-6" TargetMode="External" Id="Ra42226433f5c49e2" /><Relationship Type="http://schemas.openxmlformats.org/officeDocument/2006/relationships/hyperlink" Target="https://repository.lboro.ac.uk/articles/conference_contribution/Rainwater_harvesting_potential_of_University_of_Cape_Coast_campus_a_GIS_approach/9595748" TargetMode="External" Id="Rad6cc4b33072437b" /><Relationship Type="http://schemas.openxmlformats.org/officeDocument/2006/relationships/footer" Target="/word/footer1.xml" Id="R5b187d89d49a4b92" /></Relationships>
</file>