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39abbf484834bb5" /><Relationship Type="http://schemas.openxmlformats.org/package/2006/relationships/metadata/core-properties" Target="/package/services/metadata/core-properties/89775563b85948aa9c417e2ed6cc9295.psmdcp" Id="Rd5f34d930f244219" /></Relationships>
</file>

<file path=word/document.xml><?xml version="1.0" encoding="utf-8"?>
<w:document xmlns:w="http://schemas.openxmlformats.org/wordprocessingml/2006/main">
  <w:body>
    <w:p>
      <w:pPr>
        <w:pStyle w:val="Title"/>
      </w:pPr>
      <w:r>
        <w:t xml:space="preserve">Kaderi Noagah Bukari</w:t>
      </w:r>
    </w:p>
    <w:p>
      <w:r>
        <w:rPr>
          <w:rStyle w:val="Muted"/>
          <w:sz w:val="22"/>
        </w:rPr>
        <w:t xml:space="preserve">Senior Research Fellow · Department of Peace Studies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2c31d47a85f64d08">
        <w:r>
          <w:rPr>
            <w:rStyle w:val="Hyperlink"/>
            <w:sz w:val="18"/>
          </w:rPr>
          <w:t xml:space="preserve">0000-0003-2266-8215</w:t>
        </w:r>
      </w:hyperlink>
      <w:r>
        <w:rPr>
          <w:color w:val="D0D4D9"/>
          <w:sz w:val="18"/>
        </w:rPr>
        <w:t xml:space="preserve">   ·   </w:t>
      </w:r>
      <w:r>
        <w:rPr>
          <w:rStyle w:val="Muted"/>
          <w:sz w:val="18"/>
        </w:rPr>
        <w:t xml:space="preserve">Email </w:t>
      </w:r>
      <w:hyperlink xmlns:r="http://schemas.openxmlformats.org/officeDocument/2006/relationships" w:history="true" r:id="R0499eb6a347b4224">
        <w:r>
          <w:rPr>
            <w:rStyle w:val="Hyperlink"/>
            <w:sz w:val="18"/>
          </w:rPr>
          <w:t xml:space="preserve">kaderi.bukari@ucc.edu.gh</w:t>
        </w:r>
      </w:hyperlink>
      <w:r>
        <w:rPr>
          <w:color w:val="D0D4D9"/>
          <w:sz w:val="18"/>
        </w:rPr>
        <w:t xml:space="preserve">   ·   </w:t>
      </w:r>
      <w:r>
        <w:rPr>
          <w:rStyle w:val="Muted"/>
          <w:sz w:val="18"/>
        </w:rPr>
        <w:t xml:space="preserve">Google Scholar </w:t>
      </w:r>
      <w:hyperlink xmlns:r="http://schemas.openxmlformats.org/officeDocument/2006/relationships" w:history="true" r:id="R32bd54f205164143">
        <w:r>
          <w:rPr>
            <w:rStyle w:val="Hyperlink"/>
            <w:sz w:val="18"/>
          </w:rPr>
          <w:t xml:space="preserve">scholar.google.com/citations?user=HksiiCIAAAAJ&amp;hl=en</w:t>
        </w:r>
      </w:hyperlink>
      <w:r>
        <w:rPr>
          <w:color w:val="D0D4D9"/>
          <w:sz w:val="18"/>
        </w:rPr>
        <w:t xml:space="preserve">   ·   </w:t>
      </w:r>
      <w:r>
        <w:rPr>
          <w:rStyle w:val="Muted"/>
          <w:sz w:val="18"/>
        </w:rPr>
        <w:t xml:space="preserve">Profile </w:t>
      </w:r>
      <w:hyperlink xmlns:r="http://schemas.openxmlformats.org/officeDocument/2006/relationships" w:history="true" r:id="R3f244d245ccd49a3">
        <w:r>
          <w:rPr>
            <w:rStyle w:val="Hyperlink"/>
            <w:sz w:val="18"/>
          </w:rPr>
          <w:t xml:space="preserve">scholar.ucc.edu.gh/staff/eeab109c-ad8e-4c4b-876f-c1643a767c61</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Peace and Conflict Studies · Security · Governance · Violent Extremism · Pastoralism · Conflict · Peace and Security · Violent Extremism and Terrorism · Farmer-Herder Relations</w:t>
      </w:r>
    </w:p>
    <w:p>
      <w:pPr>
        <w:tabs>
          <w:tab w:val="left" w:pos="1134"/>
        </w:tabs>
        <w:spacing w:after="40"/>
        <w:ind w:left="1134" w:hanging="1134"/>
      </w:pPr>
      <w:r>
        <w:rPr>
          <w:rStyle w:val="Muted"/>
        </w:rPr>
        <w:t xml:space="preserve">Areas</w:t>
      </w:r>
      <w:r>
        <w:tab/>
      </w:r>
      <w:r>
        <w:t xml:space="preserve">Sociology and Political Science · Management, Monitoring, Policy and Law · Soil Science · Anthropology · General Agricultural and Biological Sciences · Communication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55</w:t>
            </w:r>
          </w:p>
        </w:tc>
        <w:tc>
          <w:tcPr>
            <w:tcW w:w="1625" w:type="dxa"/>
          </w:tcPr>
          <w:p>
            <w:r>
              <w:rPr>
                <w:b/>
                <w:sz w:val="30"/>
              </w:rPr>
              <w:t xml:space="preserve">994</w:t>
            </w:r>
          </w:p>
        </w:tc>
        <w:tc>
          <w:tcPr>
            <w:tcW w:w="1625" w:type="dxa"/>
          </w:tcPr>
          <w:p>
            <w:r>
              <w:rPr>
                <w:b/>
                <w:sz w:val="30"/>
              </w:rPr>
              <w:t xml:space="preserve">16</w:t>
            </w:r>
          </w:p>
        </w:tc>
        <w:tc>
          <w:tcPr>
            <w:tcW w:w="1625" w:type="dxa"/>
          </w:tcPr>
          <w:p>
            <w:r>
              <w:rPr>
                <w:b/>
                <w:sz w:val="30"/>
              </w:rPr>
              <w:t xml:space="preserve">20</w:t>
            </w:r>
          </w:p>
        </w:tc>
        <w:tc>
          <w:tcPr>
            <w:tcW w:w="1625" w:type="dxa"/>
          </w:tcPr>
          <w:p>
            <w:r>
              <w:rPr>
                <w:b/>
                <w:sz w:val="30"/>
              </w:rPr>
              <w:t xml:space="preserve">5.24</w:t>
            </w:r>
          </w:p>
        </w:tc>
        <w:tc>
          <w:tcPr>
            <w:tcW w:w="1625" w:type="dxa"/>
          </w:tcPr>
          <w:p>
            <w:r>
              <w:rPr>
                <w:b/>
                <w:sz w:val="30"/>
              </w:rPr>
              <w:t xml:space="preserve">52%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55 publications listed below, 2013–2026. Field-weighted impact is the mean over the 21 works scored for it; 1.00 is the world average for works of the same field, type and year. 11 of the 21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Research Fellow</w:t>
      </w:r>
      <w:r>
        <w:tab/>
      </w:r>
      <w:r>
        <w:rPr>
          <w:rStyle w:val="Muted"/>
        </w:rPr>
        <w:t xml:space="preserve">2018–present</w:t>
      </w:r>
    </w:p>
    <w:p>
      <w:r>
        <w:rPr>
          <w:rStyle w:val="Muted"/>
        </w:rPr>
        <w:t xml:space="preserve">Department of Peace Studies, University of Cape Coast, Cape Coast, Ghana</w:t>
      </w:r>
    </w:p>
    <w:p>
      <w:pPr>
        <w:pStyle w:val="Heading1"/>
      </w:pPr>
      <w:r>
        <w:t xml:space="preserve">Publications</w:t>
      </w:r>
    </w:p>
    <w:p>
      <w:pPr>
        <w:pStyle w:val="Heading2"/>
      </w:pPr>
      <w:r>
        <w:t xml:space="preserve">Journal articles</w:t>
      </w:r>
      <w:r>
        <w:rPr>
          <w:rStyle w:val="Muted"/>
        </w:rPr>
        <w:t xml:space="preserve">  36</w:t>
      </w:r>
    </w:p>
    <w:p>
      <w:pPr>
        <w:tabs>
          <w:tab w:val="left" w:pos="454"/>
        </w:tabs>
        <w:spacing w:after="80"/>
        <w:ind w:left="454" w:hanging="454"/>
      </w:pPr>
      <w:r>
        <w:rPr>
          <w:rStyle w:val="Muted"/>
        </w:rPr>
        <w:t xml:space="preserve">1.</w:t>
      </w:r>
      <w:r>
        <w:tab/>
      </w:r>
      <w:r>
        <w:t xml:space="preserve">Ademola Olayiwola, Ingrid Boas, Annah Lake Zhu, </w:t>
      </w:r>
      <w:r>
        <w:rPr>
          <w:b/>
        </w:rPr>
        <w:t xml:space="preserve">Kaderi Noagah Bukari</w:t>
      </w:r>
      <w:r>
        <w:t xml:space="preserve"> (2026). </w:t>
      </w:r>
      <w:r>
        <w:t xml:space="preserve">Bordering, de-bordering, and re-bordering: Fulani mobility in West Africa’s changing climates.</w:t>
      </w:r>
      <w:r>
        <w:t xml:space="preserve"> </w:t>
      </w:r>
      <w:r>
        <w:rPr>
          <w:i/>
        </w:rPr>
        <w:t xml:space="preserve">Journal of Ethnic and Migration Studies</w:t>
      </w:r>
      <w:r>
        <w:t xml:space="preserve">.</w:t>
      </w:r>
      <w:r>
        <w:t xml:space="preserve"> </w:t>
      </w:r>
      <w:hyperlink xmlns:r="http://schemas.openxmlformats.org/officeDocument/2006/relationships" w:history="true" r:id="Racfa3e685d5f4df1">
        <w:r>
          <w:rPr>
            <w:rStyle w:val="Hyperlink"/>
          </w:rPr>
          <w:t xml:space="preserve">https://doi.org/10.1080/1369183x.2026.2626208</w:t>
        </w:r>
      </w:hyperlink>
    </w:p>
    <w:p>
      <w:pPr>
        <w:tabs>
          <w:tab w:val="left" w:pos="454"/>
        </w:tabs>
        <w:spacing w:after="80"/>
        <w:ind w:left="454" w:hanging="454"/>
      </w:pPr>
      <w:r>
        <w:rPr>
          <w:rStyle w:val="Muted"/>
        </w:rPr>
        <w:t xml:space="preserve">2.</w:t>
      </w:r>
      <w:r>
        <w:tab/>
      </w:r>
      <w:r>
        <w:rPr>
          <w:b/>
        </w:rPr>
        <w:t xml:space="preserve">Kaderi Noagah Bukari</w:t>
      </w:r>
      <w:r>
        <w:t xml:space="preserve">, Razak Jaha Imoro, Sabina Appiah-Boateng, Shaibu Bukari</w:t>
      </w:r>
      <w:r>
        <w:t xml:space="preserve"> (2026). </w:t>
      </w:r>
      <w:r>
        <w:t xml:space="preserve">Experiences of children during violent conflicts in Northern Ghana.</w:t>
      </w:r>
      <w:r>
        <w:t xml:space="preserve"> </w:t>
      </w:r>
      <w:r>
        <w:rPr>
          <w:i/>
        </w:rPr>
        <w:t xml:space="preserve">Global Change Peace &amp; Security</w:t>
      </w:r>
      <w:r>
        <w:t xml:space="preserve">.</w:t>
      </w:r>
      <w:r>
        <w:t xml:space="preserve"> </w:t>
      </w:r>
      <w:hyperlink xmlns:r="http://schemas.openxmlformats.org/officeDocument/2006/relationships" w:history="true" r:id="R877f6f2389514027">
        <w:r>
          <w:rPr>
            <w:rStyle w:val="Hyperlink"/>
          </w:rPr>
          <w:t xml:space="preserve">https://doi.org/10.1080/14781158.2026.2710851</w:t>
        </w:r>
      </w:hyperlink>
    </w:p>
    <w:p>
      <w:pPr>
        <w:tabs>
          <w:tab w:val="left" w:pos="454"/>
        </w:tabs>
        <w:spacing w:after="80"/>
        <w:ind w:left="454" w:hanging="454"/>
      </w:pPr>
      <w:r>
        <w:rPr>
          <w:rStyle w:val="Muted"/>
        </w:rPr>
        <w:t xml:space="preserve">3.</w:t>
      </w:r>
      <w:r>
        <w:tab/>
      </w:r>
      <w:r>
        <w:t xml:space="preserve">Ore Koren, </w:t>
      </w:r>
      <w:r>
        <w:rPr>
          <w:b/>
        </w:rPr>
        <w:t xml:space="preserve">Kaderi Bukari</w:t>
      </w:r>
      <w:r>
        <w:t xml:space="preserve"> (2026). </w:t>
      </w:r>
      <w:r>
        <w:t xml:space="preserve">Exposure to border violence erodes military trust: Mixed-methods evidence from Ghana.</w:t>
      </w:r>
      <w:r>
        <w:t xml:space="preserve"> </w:t>
      </w:r>
      <w:r>
        <w:rPr>
          <w:i/>
        </w:rPr>
        <w:t xml:space="preserve">Political Geography</w:t>
      </w:r>
      <w:r>
        <w:t xml:space="preserve">.</w:t>
      </w:r>
      <w:r>
        <w:t xml:space="preserve"> </w:t>
      </w:r>
      <w:hyperlink xmlns:r="http://schemas.openxmlformats.org/officeDocument/2006/relationships" w:history="true" r:id="R03fc4b1c3a0d4b12">
        <w:r>
          <w:rPr>
            <w:rStyle w:val="Hyperlink"/>
          </w:rPr>
          <w:t xml:space="preserve">https://doi.org/10.1016/j.polgeo.2026.103511</w:t>
        </w:r>
      </w:hyperlink>
    </w:p>
    <w:p>
      <w:pPr>
        <w:tabs>
          <w:tab w:val="left" w:pos="454"/>
        </w:tabs>
        <w:spacing w:after="80"/>
        <w:ind w:left="454" w:hanging="454"/>
      </w:pPr>
      <w:r>
        <w:rPr>
          <w:rStyle w:val="Muted"/>
        </w:rPr>
        <w:t xml:space="preserve">4.</w:t>
      </w:r>
      <w:r>
        <w:tab/>
      </w:r>
      <w:r>
        <w:rPr>
          <w:b/>
        </w:rPr>
        <w:t xml:space="preserve">Kaderi Noagah Bukari</w:t>
      </w:r>
      <w:r>
        <w:t xml:space="preserve"> (2026). </w:t>
      </w:r>
      <w:r>
        <w:t xml:space="preserve">Pastoralist social organization.</w:t>
      </w:r>
      <w:r>
        <w:t xml:space="preserve"> </w:t>
      </w:r>
      <w:r>
        <w:rPr>
          <w:i/>
        </w:rPr>
        <w:t xml:space="preserve">Routledge Handbook of Pastoralism</w:t>
      </w:r>
      <w:r>
        <w:t xml:space="preserve">.</w:t>
      </w:r>
      <w:r>
        <w:t xml:space="preserve"> </w:t>
      </w:r>
      <w:hyperlink xmlns:r="http://schemas.openxmlformats.org/officeDocument/2006/relationships" w:history="true" r:id="R5d4128f5d92046f4">
        <w:r>
          <w:rPr>
            <w:rStyle w:val="Hyperlink"/>
          </w:rPr>
          <w:t xml:space="preserve">https://books.google.com/books?hl=en&amp;lr=&amp;id=JBvSEQAAQBAJ&amp;oi=fnd&amp;pg=RA3-PT170&amp;dq=info:-fjfJcKNyioJ:scholar.google.com&amp;ots=KWmuyI__r4&amp;sig=txtdktfFTwp84v9SolrXHHuIs1I</w:t>
        </w:r>
      </w:hyperlink>
    </w:p>
    <w:p>
      <w:pPr>
        <w:tabs>
          <w:tab w:val="left" w:pos="454"/>
        </w:tabs>
        <w:spacing w:after="80"/>
        <w:ind w:left="454" w:hanging="454"/>
      </w:pPr>
      <w:r>
        <w:rPr>
          <w:rStyle w:val="Muted"/>
        </w:rPr>
        <w:t xml:space="preserve">5.</w:t>
      </w:r>
      <w:r>
        <w:tab/>
      </w:r>
      <w:r>
        <w:t xml:space="preserve">Trebosc, Cyrielle, Bado, Arsene Brice, </w:t>
      </w:r>
      <w:r>
        <w:rPr>
          <w:b/>
        </w:rPr>
        <w:t xml:space="preserve">Bukari, Kaderi Noagah</w:t>
      </w:r>
      <w:r>
        <w:t xml:space="preserve">, Hetcheli, Kokou Folly Lolowou, Loukoumanou, Adam Nouhoun</w:t>
      </w:r>
      <w:r>
        <w:t xml:space="preserve"> (2026). </w:t>
      </w:r>
      <w:r>
        <w:t xml:space="preserve">Shifting policy responses to violent extremism prevention in West Africa coastal countries.</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779ea0b3574249f0">
        <w:r>
          <w:rPr>
            <w:rStyle w:val="Hyperlink"/>
          </w:rPr>
          <w:t xml:space="preserve">https://doi.org/10.5281/zenodo.20640846</w:t>
        </w:r>
      </w:hyperlink>
    </w:p>
    <w:p>
      <w:pPr>
        <w:tabs>
          <w:tab w:val="left" w:pos="454"/>
        </w:tabs>
        <w:spacing w:after="80"/>
        <w:ind w:left="454" w:hanging="454"/>
      </w:pPr>
      <w:r>
        <w:rPr>
          <w:rStyle w:val="Muted"/>
        </w:rPr>
        <w:t xml:space="preserve">6.</w:t>
      </w:r>
      <w:r>
        <w:tab/>
      </w:r>
      <w:r>
        <w:t xml:space="preserve">Ingrid Boas, Harald Sterly, Carol Farbotko, Mike Hulme, Hélène Benveniste, Kerilyn D Schewel, Giovanni Bettini, Marion Borderon, Roman Hoffmann, Kees van der Geest, … </w:t>
      </w:r>
      <w:r>
        <w:rPr>
          <w:b/>
        </w:rPr>
        <w:t xml:space="preserve">Kaderi N Bukari</w:t>
      </w:r>
      <w:r>
        <w:t xml:space="preserve"> and 26 others</w:t>
      </w:r>
      <w:r>
        <w:t xml:space="preserve"> (2025). </w:t>
      </w:r>
      <w:r>
        <w:t xml:space="preserve">Climate-induced redistribution of people is not inevitable.</w:t>
      </w:r>
      <w:r>
        <w:t xml:space="preserve"> </w:t>
      </w:r>
      <w:r>
        <w:rPr>
          <w:i/>
        </w:rPr>
        <w:t xml:space="preserve">Environmental Research Letters</w:t>
      </w:r>
      <w:r>
        <w:t xml:space="preserve">.</w:t>
      </w:r>
      <w:r>
        <w:t xml:space="preserve"> </w:t>
      </w:r>
      <w:hyperlink xmlns:r="http://schemas.openxmlformats.org/officeDocument/2006/relationships" w:history="true" r:id="Ra1951cbb419e408d">
        <w:r>
          <w:rPr>
            <w:rStyle w:val="Hyperlink"/>
          </w:rPr>
          <w:t xml:space="preserve">https://doi.org/10.1088/1748-9326/adfdfd</w:t>
        </w:r>
      </w:hyperlink>
    </w:p>
    <w:p>
      <w:pPr>
        <w:tabs>
          <w:tab w:val="left" w:pos="454"/>
        </w:tabs>
        <w:spacing w:after="80"/>
        <w:ind w:left="454" w:hanging="454"/>
      </w:pPr>
      <w:r>
        <w:rPr>
          <w:rStyle w:val="Muted"/>
        </w:rPr>
        <w:t xml:space="preserve">7.</w:t>
      </w:r>
      <w:r>
        <w:tab/>
      </w:r>
      <w:r>
        <w:rPr>
          <w:b/>
        </w:rPr>
        <w:t xml:space="preserve">Kaderi Bukari</w:t>
      </w:r>
      <w:r>
        <w:t xml:space="preserve">, Ore Koren</w:t>
      </w:r>
      <w:r>
        <w:t xml:space="preserve"> (2025). </w:t>
      </w:r>
      <w:r>
        <w:t xml:space="preserve">Insurgency, Border Contiguity, and Social Conflict in Neighbor Countries.</w:t>
      </w:r>
      <w:r>
        <w:t xml:space="preserve"> </w:t>
      </w:r>
      <w:r>
        <w:rPr>
          <w:i/>
        </w:rPr>
        <w:t xml:space="preserve">Journal of Conflict Resolution</w:t>
      </w:r>
      <w:r>
        <w:t xml:space="preserve">.</w:t>
      </w:r>
      <w:r>
        <w:t xml:space="preserve"> </w:t>
      </w:r>
      <w:hyperlink xmlns:r="http://schemas.openxmlformats.org/officeDocument/2006/relationships" w:history="true" r:id="R62b49108f8ed42e1">
        <w:r>
          <w:rPr>
            <w:rStyle w:val="Hyperlink"/>
          </w:rPr>
          <w:t xml:space="preserve">https://doi.org/10.1177/00220027251353772</w:t>
        </w:r>
      </w:hyperlink>
    </w:p>
    <w:p>
      <w:pPr>
        <w:tabs>
          <w:tab w:val="left" w:pos="454"/>
        </w:tabs>
        <w:spacing w:after="80"/>
        <w:ind w:left="454" w:hanging="454"/>
      </w:pPr>
      <w:r>
        <w:rPr>
          <w:rStyle w:val="Muted"/>
        </w:rPr>
        <w:t xml:space="preserve">8.</w:t>
      </w:r>
      <w:r>
        <w:tab/>
      </w:r>
      <w:r>
        <w:t xml:space="preserve">Moses Naiim Fuseini, </w:t>
      </w:r>
      <w:r>
        <w:rPr>
          <w:b/>
        </w:rPr>
        <w:t xml:space="preserve">Kaderi Noagah Bukari</w:t>
      </w:r>
      <w:r>
        <w:t xml:space="preserve">, Ibrahim Abu Abdulai, Tobias Tseer, Asaah Sumaila Mohammed, Mohammed Gadafi Ibrahim, William Aduah Yorose, Sabina Appiah-Boateng</w:t>
      </w:r>
      <w:r>
        <w:t xml:space="preserve"> (2025). </w:t>
      </w:r>
      <w:r>
        <w:t xml:space="preserve">Poverty-conflict nexus in Sub-Saharan Africa: a scoping literature review.</w:t>
      </w:r>
      <w:r>
        <w:t xml:space="preserve"> </w:t>
      </w:r>
      <w:r>
        <w:rPr>
          <w:i/>
        </w:rPr>
        <w:t xml:space="preserve">Humanities and Social Sciences Communications</w:t>
      </w:r>
      <w:r>
        <w:t xml:space="preserve">.</w:t>
      </w:r>
      <w:r>
        <w:t xml:space="preserve"> </w:t>
      </w:r>
      <w:hyperlink xmlns:r="http://schemas.openxmlformats.org/officeDocument/2006/relationships" w:history="true" r:id="R87519c4032f4417e">
        <w:r>
          <w:rPr>
            <w:rStyle w:val="Hyperlink"/>
          </w:rPr>
          <w:t xml:space="preserve">https://doi.org/10.1057/s41599-025-05120-3</w:t>
        </w:r>
      </w:hyperlink>
    </w:p>
    <w:p>
      <w:pPr>
        <w:tabs>
          <w:tab w:val="left" w:pos="454"/>
        </w:tabs>
        <w:spacing w:after="80"/>
        <w:ind w:left="454" w:hanging="454"/>
      </w:pPr>
      <w:r>
        <w:rPr>
          <w:rStyle w:val="Muted"/>
        </w:rPr>
        <w:t xml:space="preserve">9.</w:t>
      </w:r>
      <w:r>
        <w:tab/>
      </w:r>
      <w:r>
        <w:t xml:space="preserve">Ore Koren, </w:t>
      </w:r>
      <w:r>
        <w:rPr>
          <w:b/>
        </w:rPr>
        <w:t xml:space="preserve">Kaderi Noagah Bukari</w:t>
      </w:r>
      <w:r>
        <w:t xml:space="preserve"> (2024). </w:t>
      </w:r>
      <w:r>
        <w:t xml:space="preserve">(Re)Emerging disease and conflict risk in Africa, 1997–2019.</w:t>
      </w:r>
      <w:r>
        <w:t xml:space="preserve"> </w:t>
      </w:r>
      <w:r>
        <w:rPr>
          <w:i/>
        </w:rPr>
        <w:t xml:space="preserve">Nature Human Behaviour</w:t>
      </w:r>
      <w:r>
        <w:t xml:space="preserve">.</w:t>
      </w:r>
      <w:r>
        <w:t xml:space="preserve"> </w:t>
      </w:r>
      <w:hyperlink xmlns:r="http://schemas.openxmlformats.org/officeDocument/2006/relationships" w:history="true" r:id="R72786466dec24e51">
        <w:r>
          <w:rPr>
            <w:rStyle w:val="Hyperlink"/>
          </w:rPr>
          <w:t xml:space="preserve">https://doi.org/10.1038/s41562-024-01929-1</w:t>
        </w:r>
      </w:hyperlink>
    </w:p>
    <w:p>
      <w:pPr>
        <w:tabs>
          <w:tab w:val="left" w:pos="454"/>
        </w:tabs>
        <w:spacing w:after="80"/>
        <w:ind w:left="454" w:hanging="454"/>
      </w:pPr>
      <w:r>
        <w:rPr>
          <w:rStyle w:val="Muted"/>
        </w:rPr>
        <w:t xml:space="preserve">10.</w:t>
      </w:r>
      <w:r>
        <w:tab/>
      </w:r>
      <w:r>
        <w:t xml:space="preserve">Patrick Osei-Kufuor, Richard Ametefe, Sabina Appiah-Boateng, </w:t>
      </w:r>
      <w:r>
        <w:rPr>
          <w:b/>
        </w:rPr>
        <w:t xml:space="preserve">Kaderi Noagah Bukari</w:t>
      </w:r>
      <w:r>
        <w:t xml:space="preserve">, Alexander Quarshie</w:t>
      </w:r>
      <w:r>
        <w:t xml:space="preserve"> (2024). </w:t>
      </w:r>
      <w:r>
        <w:t xml:space="preserve">“We know what we do”: an agency-structure analysis of political vigilantism in Ghana.</w:t>
      </w:r>
      <w:r>
        <w:t xml:space="preserve"> </w:t>
      </w:r>
      <w:r>
        <w:rPr>
          <w:i/>
        </w:rPr>
        <w:t xml:space="preserve">African Journal of Social Issues</w:t>
      </w:r>
      <w:r>
        <w:t xml:space="preserve">.</w:t>
      </w:r>
      <w:r>
        <w:t xml:space="preserve"> </w:t>
      </w:r>
      <w:hyperlink xmlns:r="http://schemas.openxmlformats.org/officeDocument/2006/relationships" w:history="true" r:id="Raea5ad69d5aa4e5b">
        <w:r>
          <w:rPr>
            <w:rStyle w:val="Hyperlink"/>
          </w:rPr>
          <w:t xml:space="preserve">https://doi.org/10.4314/ajosi.v6i1.1</w:t>
        </w:r>
      </w:hyperlink>
    </w:p>
    <w:p>
      <w:pPr>
        <w:tabs>
          <w:tab w:val="left" w:pos="454"/>
        </w:tabs>
        <w:spacing w:after="80"/>
        <w:ind w:left="454" w:hanging="454"/>
      </w:pPr>
      <w:r>
        <w:rPr>
          <w:rStyle w:val="Muted"/>
        </w:rPr>
        <w:t xml:space="preserve">11.</w:t>
      </w:r>
      <w:r>
        <w:tab/>
      </w:r>
      <w:r>
        <w:rPr>
          <w:b/>
        </w:rPr>
        <w:t xml:space="preserve">Kaderi N. Bukari</w:t>
      </w:r>
      <w:r>
        <w:t xml:space="preserve">, Richard Ametefe, Patrick Osei-Kufuor, Razak J. Imoro</w:t>
      </w:r>
      <w:r>
        <w:t xml:space="preserve"> (2023). </w:t>
      </w:r>
      <w:r>
        <w:t xml:space="preserve">Actors and Networks Embedded in Political Vigilante Groups in Ghana.</w:t>
      </w:r>
      <w:r>
        <w:t xml:space="preserve"> </w:t>
      </w:r>
      <w:r>
        <w:rPr>
          <w:i/>
        </w:rPr>
        <w:t xml:space="preserve">The African Review</w:t>
      </w:r>
      <w:r>
        <w:t xml:space="preserve">.</w:t>
      </w:r>
      <w:r>
        <w:t xml:space="preserve"> </w:t>
      </w:r>
      <w:hyperlink xmlns:r="http://schemas.openxmlformats.org/officeDocument/2006/relationships" w:history="true" r:id="R85bc917ff63947ab">
        <w:r>
          <w:rPr>
            <w:rStyle w:val="Hyperlink"/>
          </w:rPr>
          <w:t xml:space="preserve">https://doi.org/10.1163/1821889x-bja10085</w:t>
        </w:r>
      </w:hyperlink>
    </w:p>
    <w:p>
      <w:pPr>
        <w:tabs>
          <w:tab w:val="left" w:pos="454"/>
        </w:tabs>
        <w:spacing w:after="80"/>
        <w:ind w:left="454" w:hanging="454"/>
      </w:pPr>
      <w:r>
        <w:rPr>
          <w:rStyle w:val="Muted"/>
        </w:rPr>
        <w:t xml:space="preserve">12.</w:t>
      </w:r>
      <w:r>
        <w:tab/>
      </w:r>
      <w:r>
        <w:rPr>
          <w:b/>
        </w:rPr>
        <w:t xml:space="preserve">Kaderi Bukari</w:t>
      </w:r>
      <w:r>
        <w:t xml:space="preserve"> (2023). </w:t>
      </w:r>
      <w:r>
        <w:t xml:space="preserve">Collaborative Art-Making for Deliberation in Africa.</w:t>
      </w:r>
      <w:r>
        <w:t xml:space="preserve"> </w:t>
      </w:r>
      <w:r>
        <w:rPr>
          <w:i/>
        </w:rPr>
        <w:t xml:space="preserve">Policy Briefing</w:t>
      </w:r>
      <w:r>
        <w:t xml:space="preserve">.</w:t>
      </w:r>
      <w:r>
        <w:t xml:space="preserve"> </w:t>
      </w:r>
      <w:hyperlink xmlns:r="http://schemas.openxmlformats.org/officeDocument/2006/relationships" w:history="true" r:id="R4084fc2343b44835">
        <w:r>
          <w:rPr>
            <w:rStyle w:val="Hyperlink"/>
          </w:rPr>
          <w:t xml:space="preserve">https://opendocs.ids.ac.uk/articles/report/Collaborative_Art-Making_for_Deliberation_in_Africa/26429137/1/files/48182308.pdf</w:t>
        </w:r>
      </w:hyperlink>
    </w:p>
    <w:p>
      <w:pPr>
        <w:tabs>
          <w:tab w:val="left" w:pos="454"/>
        </w:tabs>
        <w:spacing w:after="80"/>
        <w:ind w:left="454" w:hanging="454"/>
      </w:pPr>
      <w:r>
        <w:rPr>
          <w:rStyle w:val="Muted"/>
        </w:rPr>
        <w:t xml:space="preserve">13.</w:t>
      </w:r>
      <w:r>
        <w:tab/>
      </w:r>
      <w:r>
        <w:t xml:space="preserve">S Appiah-Boateng, </w:t>
      </w:r>
      <w:r>
        <w:rPr>
          <w:b/>
        </w:rPr>
        <w:t xml:space="preserve">Kaderi Noagah Bukari</w:t>
      </w:r>
      <w:r>
        <w:t xml:space="preserve"> (2023). </w:t>
      </w:r>
      <w:r>
        <w:t xml:space="preserve">Coping strategies for victims of farmer–herder conflicts in Ghana.</w:t>
      </w:r>
      <w:r>
        <w:t xml:space="preserve"> </w:t>
      </w:r>
      <w:r>
        <w:rPr>
          <w:i/>
        </w:rPr>
        <w:t xml:space="preserve">Peace and Conflict: Journal of Peace Psychology</w:t>
      </w:r>
      <w:r>
        <w:t xml:space="preserve">.</w:t>
      </w:r>
      <w:r>
        <w:t xml:space="preserve"> </w:t>
      </w:r>
      <w:hyperlink xmlns:r="http://schemas.openxmlformats.org/officeDocument/2006/relationships" w:history="true" r:id="R4c560d9f10b54957">
        <w:r>
          <w:rPr>
            <w:rStyle w:val="Hyperlink"/>
          </w:rPr>
          <w:t xml:space="preserve">https://psycnet.apa.org/record/2023-29712-001</w:t>
        </w:r>
      </w:hyperlink>
    </w:p>
    <w:p>
      <w:pPr>
        <w:tabs>
          <w:tab w:val="left" w:pos="454"/>
        </w:tabs>
        <w:spacing w:after="80"/>
        <w:ind w:left="454" w:hanging="454"/>
      </w:pPr>
      <w:r>
        <w:rPr>
          <w:rStyle w:val="Muted"/>
        </w:rPr>
        <w:t xml:space="preserve">14.</w:t>
      </w:r>
      <w:r>
        <w:tab/>
      </w:r>
      <w:r>
        <w:t xml:space="preserve">IMORO RAZAK JAHA, </w:t>
      </w:r>
      <w:r>
        <w:rPr>
          <w:b/>
        </w:rPr>
        <w:t xml:space="preserve">Kaderi Noagah Bukari</w:t>
      </w:r>
      <w:r>
        <w:t xml:space="preserve"> (2023). </w:t>
      </w:r>
      <w:r>
        <w:t xml:space="preserve">Experiences, Expectations and Challenges of Return.</w:t>
      </w:r>
      <w:r>
        <w:t xml:space="preserve"> </w:t>
      </w:r>
      <w:r>
        <w:rPr>
          <w:i/>
        </w:rPr>
        <w:t xml:space="preserve">3/isbn-978-3-86395-609-7</w:t>
      </w:r>
      <w:r>
        <w:t xml:space="preserve">.</w:t>
      </w:r>
      <w:r>
        <w:t xml:space="preserve"> </w:t>
      </w:r>
      <w:hyperlink xmlns:r="http://schemas.openxmlformats.org/officeDocument/2006/relationships" w:history="true" r:id="R2ec5ba092c034e8f">
        <w:r>
          <w:rPr>
            <w:rStyle w:val="Hyperlink"/>
          </w:rPr>
          <w:t xml:space="preserve">https://univerlag.uni-goettingen.de/handle/3/isbn-978-3-86395-609-7.9?locale-attribute=de</w:t>
        </w:r>
      </w:hyperlink>
    </w:p>
    <w:p>
      <w:pPr>
        <w:tabs>
          <w:tab w:val="left" w:pos="454"/>
        </w:tabs>
        <w:spacing w:after="80"/>
        <w:ind w:left="454" w:hanging="454"/>
      </w:pPr>
      <w:r>
        <w:rPr>
          <w:rStyle w:val="Muted"/>
        </w:rPr>
        <w:t xml:space="preserve">15.</w:t>
      </w:r>
      <w:r>
        <w:tab/>
      </w:r>
      <w:r>
        <w:t xml:space="preserve">IMORO RAZAK JAHA, </w:t>
      </w:r>
      <w:r>
        <w:rPr>
          <w:b/>
        </w:rPr>
        <w:t xml:space="preserve">Kaderi Noagah Bukari</w:t>
      </w:r>
      <w:r>
        <w:t xml:space="preserve">, Richard Ametefe</w:t>
      </w:r>
      <w:r>
        <w:t xml:space="preserve"> (2023). </w:t>
      </w:r>
      <w:r>
        <w:t xml:space="preserve">Experiences, Expectations and Challenges of Return: Liberian Refugees in Ghana.</w:t>
      </w:r>
      <w:r>
        <w:t xml:space="preserve"> </w:t>
      </w:r>
      <w:r>
        <w:rPr>
          <w:i/>
        </w:rPr>
        <w:t xml:space="preserve">Exile/Flight/Persecution</w:t>
      </w:r>
      <w:r>
        <w:t xml:space="preserve">.</w:t>
      </w:r>
      <w:r>
        <w:t xml:space="preserve"> </w:t>
      </w:r>
      <w:hyperlink xmlns:r="http://schemas.openxmlformats.org/officeDocument/2006/relationships" w:history="true" r:id="Rd3266dcc8efe4e73">
        <w:r>
          <w:rPr>
            <w:rStyle w:val="Hyperlink"/>
          </w:rPr>
          <w:t xml:space="preserve">https://library.oapen.org/bitstream/handle/20.500.12657/88769/1/GBSB10_pohn_lauggas.pdf#page=163</w:t>
        </w:r>
      </w:hyperlink>
    </w:p>
    <w:p>
      <w:pPr>
        <w:tabs>
          <w:tab w:val="left" w:pos="454"/>
        </w:tabs>
        <w:spacing w:after="80"/>
        <w:ind w:left="454" w:hanging="454"/>
      </w:pPr>
      <w:r>
        <w:rPr>
          <w:rStyle w:val="Muted"/>
        </w:rPr>
        <w:t xml:space="preserve">16.</w:t>
      </w:r>
      <w:r>
        <w:tab/>
      </w:r>
      <w:r>
        <w:rPr>
          <w:b/>
        </w:rPr>
        <w:t xml:space="preserve">Kaderi Bukari</w:t>
      </w:r>
      <w:r>
        <w:t xml:space="preserve"> (2023). </w:t>
      </w:r>
      <w:r>
        <w:t xml:space="preserve">Milk Markets in Agropastoral Areas of Africa.</w:t>
      </w:r>
      <w:r>
        <w:t xml:space="preserve"> </w:t>
      </w:r>
      <w:r>
        <w:rPr>
          <w:i/>
        </w:rPr>
        <w:t xml:space="preserve">IDS Policy Briefing</w:t>
      </w:r>
      <w:r>
        <w:t xml:space="preserve">.</w:t>
      </w:r>
      <w:r>
        <w:t xml:space="preserve"> </w:t>
      </w:r>
      <w:hyperlink xmlns:r="http://schemas.openxmlformats.org/officeDocument/2006/relationships" w:history="true" r:id="Raea683071a7d4c99">
        <w:r>
          <w:rPr>
            <w:rStyle w:val="Hyperlink"/>
          </w:rPr>
          <w:t xml:space="preserve">https://opendocs.ids.ac.uk/articles/report/Milk_Markets_in_Agropastoral_Areas_of_Africa/26435107</w:t>
        </w:r>
      </w:hyperlink>
    </w:p>
    <w:p>
      <w:pPr>
        <w:tabs>
          <w:tab w:val="left" w:pos="454"/>
        </w:tabs>
        <w:spacing w:after="80"/>
        <w:ind w:left="454" w:hanging="454"/>
      </w:pPr>
      <w:r>
        <w:rPr>
          <w:rStyle w:val="Muted"/>
        </w:rPr>
        <w:t xml:space="preserve">17.</w:t>
      </w:r>
      <w:r>
        <w:tab/>
      </w:r>
      <w:r>
        <w:t xml:space="preserve">David Boansi, Victor Owusu, Enoch Kwame Tham-Agyekum, Camillus Abawiera Wongnaa, Joyceline Adom Frimpong, </w:t>
      </w:r>
      <w:r>
        <w:rPr>
          <w:b/>
        </w:rPr>
        <w:t xml:space="preserve">Kaderi Noagah Bukari</w:t>
      </w:r>
      <w:r>
        <w:t xml:space="preserve"> (2023). </w:t>
      </w:r>
      <w:r>
        <w:t xml:space="preserve">Responding to harvest failure: Understanding farmers coping strategies in the semi-arid Northern Ghana.</w:t>
      </w:r>
      <w:r>
        <w:t xml:space="preserve"> </w:t>
      </w:r>
      <w:r>
        <w:rPr>
          <w:i/>
        </w:rPr>
        <w:t xml:space="preserve">PLoS ONE</w:t>
      </w:r>
      <w:r>
        <w:t xml:space="preserve">.</w:t>
      </w:r>
      <w:r>
        <w:t xml:space="preserve"> </w:t>
      </w:r>
      <w:hyperlink xmlns:r="http://schemas.openxmlformats.org/officeDocument/2006/relationships" w:history="true" r:id="R24ed21297c3e466a">
        <w:r>
          <w:rPr>
            <w:rStyle w:val="Hyperlink"/>
          </w:rPr>
          <w:t xml:space="preserve">https://doi.org/10.1371/journal.pone.0284328</w:t>
        </w:r>
      </w:hyperlink>
    </w:p>
    <w:p>
      <w:pPr>
        <w:tabs>
          <w:tab w:val="left" w:pos="454"/>
        </w:tabs>
        <w:spacing w:after="80"/>
        <w:ind w:left="454" w:hanging="454"/>
      </w:pPr>
      <w:r>
        <w:rPr>
          <w:rStyle w:val="Muted"/>
        </w:rPr>
        <w:t xml:space="preserve">18.</w:t>
      </w:r>
      <w:r>
        <w:tab/>
      </w:r>
      <w:r>
        <w:t xml:space="preserve">Ingrid Boas, Carol Farbotko, </w:t>
      </w:r>
      <w:r>
        <w:rPr>
          <w:b/>
        </w:rPr>
        <w:t xml:space="preserve">Kaderi Noagah Bukari</w:t>
      </w:r>
      <w:r>
        <w:t xml:space="preserve"> (2023). </w:t>
      </w:r>
      <w:r>
        <w:t xml:space="preserve">The bordering and rebordering of climate mobilities: towards a plurality of relations.</w:t>
      </w:r>
      <w:r>
        <w:t xml:space="preserve"> </w:t>
      </w:r>
      <w:r>
        <w:rPr>
          <w:i/>
        </w:rPr>
        <w:t xml:space="preserve">Mobilities</w:t>
      </w:r>
      <w:r>
        <w:t xml:space="preserve">.</w:t>
      </w:r>
      <w:r>
        <w:t xml:space="preserve"> </w:t>
      </w:r>
      <w:hyperlink xmlns:r="http://schemas.openxmlformats.org/officeDocument/2006/relationships" w:history="true" r:id="Ra760c69abbbc4e5e">
        <w:r>
          <w:rPr>
            <w:rStyle w:val="Hyperlink"/>
          </w:rPr>
          <w:t xml:space="preserve">https://doi.org/10.1080/17450101.2023.2279095</w:t>
        </w:r>
      </w:hyperlink>
    </w:p>
    <w:p>
      <w:pPr>
        <w:tabs>
          <w:tab w:val="left" w:pos="454"/>
        </w:tabs>
        <w:spacing w:after="80"/>
        <w:ind w:left="454" w:hanging="454"/>
      </w:pPr>
      <w:r>
        <w:rPr>
          <w:rStyle w:val="Muted"/>
        </w:rPr>
        <w:t xml:space="preserve">19.</w:t>
      </w:r>
      <w:r>
        <w:tab/>
      </w:r>
      <w:r>
        <w:t xml:space="preserve">Abdul Karim Issifu, </w:t>
      </w:r>
      <w:r>
        <w:rPr>
          <w:b/>
        </w:rPr>
        <w:t xml:space="preserve">Kaderi Noagah Bukari</w:t>
      </w:r>
      <w:r>
        <w:t xml:space="preserve"> (2022). </w:t>
      </w:r>
      <w:r>
        <w:t xml:space="preserve">(Re)thinking homegrown peace mechanisms for the resolution of conflicts in Northern Ghana.</w:t>
      </w:r>
      <w:r>
        <w:t xml:space="preserve"> </w:t>
      </w:r>
      <w:r>
        <w:rPr>
          <w:i/>
        </w:rPr>
        <w:t xml:space="preserve">Conflict Security and Development</w:t>
      </w:r>
      <w:r>
        <w:t xml:space="preserve">.</w:t>
      </w:r>
      <w:r>
        <w:t xml:space="preserve"> </w:t>
      </w:r>
      <w:hyperlink xmlns:r="http://schemas.openxmlformats.org/officeDocument/2006/relationships" w:history="true" r:id="R88fbc0686fca422b">
        <w:r>
          <w:rPr>
            <w:rStyle w:val="Hyperlink"/>
          </w:rPr>
          <w:t xml:space="preserve">https://doi.org/10.1080/14678802.2022.2059934</w:t>
        </w:r>
      </w:hyperlink>
    </w:p>
    <w:p>
      <w:pPr>
        <w:tabs>
          <w:tab w:val="left" w:pos="454"/>
        </w:tabs>
        <w:spacing w:after="80"/>
        <w:ind w:left="454" w:hanging="454"/>
      </w:pPr>
      <w:r>
        <w:rPr>
          <w:rStyle w:val="Muted"/>
        </w:rPr>
        <w:t xml:space="preserve">20.</w:t>
      </w:r>
      <w:r>
        <w:tab/>
      </w:r>
      <w:r>
        <w:t xml:space="preserve">Patrick Osei-Kufour, </w:t>
      </w:r>
      <w:r>
        <w:rPr>
          <w:b/>
        </w:rPr>
        <w:t xml:space="preserve">Kaderi Noagah Bukari</w:t>
      </w:r>
      <w:r>
        <w:t xml:space="preserve"> (2022). </w:t>
      </w:r>
      <w:r>
        <w:t xml:space="preserve">Civil society organisations, conflict prevention and peacebuilding in Northern Ghana.</w:t>
      </w:r>
      <w:r>
        <w:t xml:space="preserve"> </w:t>
      </w:r>
      <w:r>
        <w:rPr>
          <w:i/>
        </w:rPr>
        <w:t xml:space="preserve">Oguaa Journal of Social Sciences</w:t>
      </w:r>
      <w:r>
        <w:t xml:space="preserve">.</w:t>
      </w:r>
      <w:r>
        <w:t xml:space="preserve"> </w:t>
      </w:r>
      <w:hyperlink xmlns:r="http://schemas.openxmlformats.org/officeDocument/2006/relationships" w:history="true" r:id="Rbf1e3e3f6da84727">
        <w:r>
          <w:rPr>
            <w:rStyle w:val="Hyperlink"/>
          </w:rPr>
          <w:t xml:space="preserve">https://doi.org/10.47963/joss.v10i1.919</w:t>
        </w:r>
      </w:hyperlink>
    </w:p>
    <w:p>
      <w:pPr>
        <w:tabs>
          <w:tab w:val="left" w:pos="454"/>
        </w:tabs>
        <w:spacing w:after="80"/>
        <w:ind w:left="454" w:hanging="454"/>
      </w:pPr>
      <w:r>
        <w:rPr>
          <w:rStyle w:val="Muted"/>
        </w:rPr>
        <w:t xml:space="preserve">21.</w:t>
      </w:r>
      <w:r>
        <w:tab/>
      </w:r>
      <w:r>
        <w:rPr>
          <w:b/>
        </w:rPr>
        <w:t xml:space="preserve">Kaderi Noagah Bukari</w:t>
      </w:r>
      <w:r>
        <w:t xml:space="preserve"> (2022). </w:t>
      </w:r>
      <w:r>
        <w:t xml:space="preserve">Violent farmer–herder conflicts in Ghana: constellation of actors, citizenship contestations, land access and politics.</w:t>
      </w:r>
      <w:r>
        <w:t xml:space="preserve"> </w:t>
      </w:r>
      <w:r>
        <w:rPr>
          <w:i/>
        </w:rPr>
        <w:t xml:space="preserve">Canadian Journal of African Studies / Revue canadienne des études africaines</w:t>
      </w:r>
      <w:r>
        <w:t xml:space="preserve">.</w:t>
      </w:r>
      <w:r>
        <w:t xml:space="preserve"> </w:t>
      </w:r>
      <w:hyperlink xmlns:r="http://schemas.openxmlformats.org/officeDocument/2006/relationships" w:history="true" r:id="R6c7d9be1c7654b40">
        <w:r>
          <w:rPr>
            <w:rStyle w:val="Hyperlink"/>
          </w:rPr>
          <w:t xml:space="preserve">https://doi.org/10.1080/00083968.2022.2031235</w:t>
        </w:r>
      </w:hyperlink>
    </w:p>
    <w:p>
      <w:pPr>
        <w:tabs>
          <w:tab w:val="left" w:pos="454"/>
        </w:tabs>
        <w:spacing w:after="80"/>
        <w:ind w:left="454" w:hanging="454"/>
      </w:pPr>
      <w:r>
        <w:rPr>
          <w:rStyle w:val="Muted"/>
        </w:rPr>
        <w:t xml:space="preserve">22.</w:t>
      </w:r>
      <w:r>
        <w:tab/>
      </w:r>
      <w:r>
        <w:rPr>
          <w:b/>
        </w:rPr>
        <w:t xml:space="preserve">Kaderi Noagah Bukari</w:t>
      </w:r>
      <w:r>
        <w:t xml:space="preserve">, Patrick Osei-Kufuor, Shaibu Bukari</w:t>
      </w:r>
      <w:r>
        <w:t xml:space="preserve"> (2021). </w:t>
      </w:r>
      <w:r>
        <w:t xml:space="preserve">Chieftaincy Conflicts in Northern Ghana: A Constellation of Actors and Politics.</w:t>
      </w:r>
      <w:r>
        <w:t xml:space="preserve"> </w:t>
      </w:r>
      <w:r>
        <w:rPr>
          <w:i/>
        </w:rPr>
        <w:t xml:space="preserve">African Security</w:t>
      </w:r>
      <w:r>
        <w:t xml:space="preserve">.</w:t>
      </w:r>
      <w:r>
        <w:t xml:space="preserve"> </w:t>
      </w:r>
      <w:hyperlink xmlns:r="http://schemas.openxmlformats.org/officeDocument/2006/relationships" w:history="true" r:id="Rc2b7e0e3d552436b">
        <w:r>
          <w:rPr>
            <w:rStyle w:val="Hyperlink"/>
          </w:rPr>
          <w:t xml:space="preserve">https://doi.org/10.1080/19392206.2021.1932244</w:t>
        </w:r>
      </w:hyperlink>
    </w:p>
    <w:p>
      <w:pPr>
        <w:tabs>
          <w:tab w:val="left" w:pos="454"/>
        </w:tabs>
        <w:spacing w:after="80"/>
        <w:ind w:left="454" w:hanging="454"/>
      </w:pPr>
      <w:r>
        <w:rPr>
          <w:rStyle w:val="Muted"/>
        </w:rPr>
        <w:t xml:space="preserve">23.</w:t>
      </w:r>
      <w:r>
        <w:tab/>
      </w:r>
      <w:r>
        <w:rPr>
          <w:b/>
        </w:rPr>
        <w:t xml:space="preserve">Kaderi Noagah Bukari</w:t>
      </w:r>
      <w:r>
        <w:t xml:space="preserve">, P Osei-Kufuor</w:t>
      </w:r>
      <w:r>
        <w:t xml:space="preserve"> (2021). </w:t>
      </w:r>
      <w:r>
        <w:t xml:space="preserve">Drivers of ‘Labour’Migration of Fulani Herders to Ghana.</w:t>
      </w:r>
      <w:r>
        <w:t xml:space="preserve"> </w:t>
      </w:r>
      <w:r>
        <w:rPr>
          <w:i/>
        </w:rPr>
        <w:t xml:space="preserve">Transborder Pastoral Nomadism and Human Security in Africa: Focus on West Africa</w:t>
      </w:r>
      <w:r>
        <w:t xml:space="preserve">.</w:t>
      </w:r>
      <w:r>
        <w:t xml:space="preserve"> </w:t>
      </w:r>
      <w:hyperlink xmlns:r="http://schemas.openxmlformats.org/officeDocument/2006/relationships" w:history="true" r:id="Rdaf9cec281594e1d">
        <w:r>
          <w:rPr>
            <w:rStyle w:val="Hyperlink"/>
          </w:rPr>
          <w:t xml:space="preserve">https://books.google.com/books?hl=en&amp;lr=&amp;id=lc5JEAAAQBAJ&amp;oi=fnd&amp;pg=RA1-PA2023&amp;dq=info:b9pWU4ClxbYJ:scholar.google.com&amp;ots=WhWXN4I8Ld&amp;sig=zDdY_neGqU1qyc-B0sIJyo4OGXQ</w:t>
        </w:r>
      </w:hyperlink>
    </w:p>
    <w:p>
      <w:pPr>
        <w:tabs>
          <w:tab w:val="left" w:pos="454"/>
        </w:tabs>
        <w:spacing w:after="80"/>
        <w:ind w:left="454" w:hanging="454"/>
      </w:pPr>
      <w:r>
        <w:rPr>
          <w:rStyle w:val="Muted"/>
        </w:rPr>
        <w:t xml:space="preserve">24.</w:t>
      </w:r>
      <w:r>
        <w:tab/>
      </w:r>
      <w:r>
        <w:t xml:space="preserve">Shaibu Bukari, </w:t>
      </w:r>
      <w:r>
        <w:rPr>
          <w:b/>
        </w:rPr>
        <w:t xml:space="preserve">Kaderi Noagah Bukari</w:t>
      </w:r>
      <w:r>
        <w:t xml:space="preserve">, Richard Ametefe</w:t>
      </w:r>
      <w:r>
        <w:t xml:space="preserve"> (2021). </w:t>
      </w:r>
      <w:r>
        <w:t xml:space="preserve">Market women’s informal peacebuilding efforts in Ekumfi-Narkwa, Ghana.</w:t>
      </w:r>
      <w:r>
        <w:t xml:space="preserve"> </w:t>
      </w:r>
      <w:r>
        <w:rPr>
          <w:i/>
        </w:rPr>
        <w:t xml:space="preserve">Canadian Journal of African Studies / Revue canadienne des études africaines</w:t>
      </w:r>
      <w:r>
        <w:t xml:space="preserve">.</w:t>
      </w:r>
      <w:r>
        <w:t xml:space="preserve"> </w:t>
      </w:r>
      <w:hyperlink xmlns:r="http://schemas.openxmlformats.org/officeDocument/2006/relationships" w:history="true" r:id="R65acb909546e4808">
        <w:r>
          <w:rPr>
            <w:rStyle w:val="Hyperlink"/>
          </w:rPr>
          <w:t xml:space="preserve">https://doi.org/10.1080/00083968.2021.1939078</w:t>
        </w:r>
      </w:hyperlink>
    </w:p>
    <w:p>
      <w:pPr>
        <w:tabs>
          <w:tab w:val="left" w:pos="454"/>
        </w:tabs>
        <w:spacing w:after="80"/>
        <w:ind w:left="454" w:hanging="454"/>
      </w:pPr>
      <w:r>
        <w:rPr>
          <w:rStyle w:val="Muted"/>
        </w:rPr>
        <w:t xml:space="preserve">25.</w:t>
      </w:r>
      <w:r>
        <w:tab/>
      </w:r>
      <w:r>
        <w:rPr>
          <w:b/>
        </w:rPr>
        <w:t xml:space="preserve">Kaderi Noagah Bukari</w:t>
      </w:r>
      <w:r>
        <w:t xml:space="preserve">, Shaibu Bukari, Papa Sow, Jürgen Scheffran</w:t>
      </w:r>
      <w:r>
        <w:t xml:space="preserve"> (2020). </w:t>
      </w:r>
      <w:r>
        <w:t xml:space="preserve">DIVERSITY AND MULTIPLE DRIVERS OF PASTORAL FULANI MIGRATION TO GHANA.</w:t>
      </w:r>
      <w:r>
        <w:t xml:space="preserve"> </w:t>
      </w:r>
      <w:r>
        <w:rPr>
          <w:i/>
        </w:rPr>
        <w:t xml:space="preserve">Nomadic Peoples</w:t>
      </w:r>
      <w:r>
        <w:t xml:space="preserve">.</w:t>
      </w:r>
      <w:r>
        <w:t xml:space="preserve"> </w:t>
      </w:r>
      <w:hyperlink xmlns:r="http://schemas.openxmlformats.org/officeDocument/2006/relationships" w:history="true" r:id="Rb8df43a5beae483c">
        <w:r>
          <w:rPr>
            <w:rStyle w:val="Hyperlink"/>
          </w:rPr>
          <w:t xml:space="preserve">https://doi.org/10.3197/np.2020.240102</w:t>
        </w:r>
      </w:hyperlink>
    </w:p>
    <w:p>
      <w:pPr>
        <w:tabs>
          <w:tab w:val="left" w:pos="454"/>
        </w:tabs>
        <w:spacing w:after="80"/>
        <w:ind w:left="454" w:hanging="454"/>
      </w:pPr>
      <w:r>
        <w:rPr>
          <w:rStyle w:val="Muted"/>
        </w:rPr>
        <w:t xml:space="preserve">26.</w:t>
      </w:r>
      <w:r>
        <w:tab/>
      </w:r>
      <w:r>
        <w:rPr>
          <w:b/>
        </w:rPr>
        <w:t xml:space="preserve">Kaderi Noagah Bukari</w:t>
      </w:r>
      <w:r>
        <w:t xml:space="preserve"> (2018). </w:t>
      </w:r>
      <w:r>
        <w:t xml:space="preserve">Cooperation and co-existence between farmers and herders in the midst of violent farmer-herder conflicts in Ghana.</w:t>
      </w:r>
      <w:r>
        <w:t xml:space="preserve"> </w:t>
      </w:r>
      <w:r>
        <w:rPr>
          <w:i/>
        </w:rPr>
        <w:t xml:space="preserve">African Studies Review</w:t>
      </w:r>
      <w:r>
        <w:t xml:space="preserve">.</w:t>
      </w:r>
      <w:r>
        <w:t xml:space="preserve"> </w:t>
      </w:r>
      <w:hyperlink xmlns:r="http://schemas.openxmlformats.org/officeDocument/2006/relationships" w:history="true" r:id="R22ebe72d79c74f67">
        <w:r>
          <w:rPr>
            <w:rStyle w:val="Hyperlink"/>
          </w:rPr>
          <w:t xml:space="preserve">https://www.cambridge.org/core/journals/african-studies-review/article/cooperation-and-coexistence-between-farmers-and-herders-in-the-midst-of-violent-farmerherder-conflicts-in-ghana/16A94FD119CAECC178B12F5A3721A5A3</w:t>
        </w:r>
      </w:hyperlink>
    </w:p>
    <w:p>
      <w:pPr>
        <w:tabs>
          <w:tab w:val="left" w:pos="454"/>
        </w:tabs>
        <w:spacing w:after="80"/>
        <w:ind w:left="454" w:hanging="454"/>
      </w:pPr>
      <w:r>
        <w:rPr>
          <w:rStyle w:val="Muted"/>
        </w:rPr>
        <w:t xml:space="preserve">27.</w:t>
      </w:r>
      <w:r>
        <w:tab/>
      </w:r>
      <w:r>
        <w:rPr>
          <w:b/>
        </w:rPr>
        <w:t xml:space="preserve">Kaderi Noagah Bukari</w:t>
      </w:r>
      <w:r>
        <w:t xml:space="preserve">, Elias Danyi Kuusaana</w:t>
      </w:r>
      <w:r>
        <w:t xml:space="preserve"> (2018). </w:t>
      </w:r>
      <w:r>
        <w:t xml:space="preserve">Impacts of large-scale land holdings on Fulani pastoralists’ in the Agogo Traditional Area of Ghana.</w:t>
      </w:r>
      <w:r>
        <w:t xml:space="preserve"> </w:t>
      </w:r>
      <w:r>
        <w:rPr>
          <w:i/>
        </w:rPr>
        <w:t xml:space="preserve">Land Use Policy</w:t>
      </w:r>
      <w:r>
        <w:t xml:space="preserve">.</w:t>
      </w:r>
      <w:r>
        <w:t xml:space="preserve"> </w:t>
      </w:r>
      <w:hyperlink xmlns:r="http://schemas.openxmlformats.org/officeDocument/2006/relationships" w:history="true" r:id="Rda0519c458ea4c62">
        <w:r>
          <w:rPr>
            <w:rStyle w:val="Hyperlink"/>
          </w:rPr>
          <w:t xml:space="preserve">https://doi.org/10.1016/j.landusepol.2018.09.018</w:t>
        </w:r>
      </w:hyperlink>
    </w:p>
    <w:p>
      <w:pPr>
        <w:tabs>
          <w:tab w:val="left" w:pos="454"/>
        </w:tabs>
        <w:spacing w:after="80"/>
        <w:ind w:left="454" w:hanging="454"/>
      </w:pPr>
      <w:r>
        <w:rPr>
          <w:rStyle w:val="Muted"/>
        </w:rPr>
        <w:t xml:space="preserve">28.</w:t>
      </w:r>
      <w:r>
        <w:tab/>
      </w:r>
      <w:r>
        <w:rPr>
          <w:b/>
        </w:rPr>
        <w:t xml:space="preserve">Kaderi Noagah Bukari</w:t>
      </w:r>
      <w:r>
        <w:t xml:space="preserve"> (2017). </w:t>
      </w:r>
      <w:r>
        <w:t xml:space="preserve">The role of elite rivalry and ethnic politics in livestock raids in northern Kenya.</w:t>
      </w:r>
      <w:r>
        <w:t xml:space="preserve"> </w:t>
      </w:r>
      <w:r>
        <w:rPr>
          <w:i/>
        </w:rPr>
        <w:t xml:space="preserve">Journal of Modern African Studies</w:t>
      </w:r>
      <w:r>
        <w:t xml:space="preserve">.</w:t>
      </w:r>
      <w:r>
        <w:t xml:space="preserve"> </w:t>
      </w:r>
      <w:hyperlink xmlns:r="http://schemas.openxmlformats.org/officeDocument/2006/relationships" w:history="true" r:id="R4959c9dcc5a74e82">
        <w:r>
          <w:rPr>
            <w:rStyle w:val="Hyperlink"/>
          </w:rPr>
          <w:t xml:space="preserve">https://www.cambridge.org/core/journals/journal-of-modern-african-studies/article/role-of-elite-rivalry-and-ethnic-politics-in-livestock-raids-in-northern-kenya/752461985B08AC0BF8D40D7F8CBDD61D</w:t>
        </w:r>
      </w:hyperlink>
    </w:p>
    <w:p>
      <w:pPr>
        <w:tabs>
          <w:tab w:val="left" w:pos="454"/>
        </w:tabs>
        <w:spacing w:after="80"/>
        <w:ind w:left="454" w:hanging="454"/>
      </w:pPr>
      <w:r>
        <w:rPr>
          <w:rStyle w:val="Muted"/>
        </w:rPr>
        <w:t xml:space="preserve">29.</w:t>
      </w:r>
      <w:r>
        <w:tab/>
      </w:r>
      <w:r>
        <w:rPr>
          <w:b/>
        </w:rPr>
        <w:t xml:space="preserve">Kaderi Noagah Bukari</w:t>
      </w:r>
      <w:r>
        <w:t xml:space="preserve"> (2016). </w:t>
      </w:r>
      <w:r>
        <w:t xml:space="preserve">A concomitant of conflict and consensus: Case of a chieftaincy succession in Ghana.</w:t>
      </w:r>
      <w:r>
        <w:t xml:space="preserve"> </w:t>
      </w:r>
      <w:r>
        <w:rPr>
          <w:i/>
        </w:rPr>
        <w:t xml:space="preserve">Peace and Conflict studies</w:t>
      </w:r>
      <w:r>
        <w:t xml:space="preserve">.</w:t>
      </w:r>
      <w:r>
        <w:t xml:space="preserve"> </w:t>
      </w:r>
      <w:hyperlink xmlns:r="http://schemas.openxmlformats.org/officeDocument/2006/relationships" w:history="true" r:id="R1652d60289574d75">
        <w:r>
          <w:rPr>
            <w:rStyle w:val="Hyperlink"/>
          </w:rPr>
          <w:t xml:space="preserve">https://nsuworks.nova.edu/pcs/vol23/iss1/5/</w:t>
        </w:r>
      </w:hyperlink>
    </w:p>
    <w:p>
      <w:pPr>
        <w:tabs>
          <w:tab w:val="left" w:pos="454"/>
        </w:tabs>
        <w:spacing w:after="80"/>
        <w:ind w:left="454" w:hanging="454"/>
      </w:pPr>
      <w:r>
        <w:rPr>
          <w:rStyle w:val="Muted"/>
        </w:rPr>
        <w:t xml:space="preserve">30.</w:t>
      </w:r>
      <w:r>
        <w:tab/>
      </w:r>
      <w:r>
        <w:t xml:space="preserve">Elias Danyi Kuusaana, </w:t>
      </w:r>
      <w:r>
        <w:rPr>
          <w:b/>
        </w:rPr>
        <w:t xml:space="preserve">Kaderi Noagah Bukari</w:t>
      </w:r>
      <w:r>
        <w:t xml:space="preserve"> (2015). </w:t>
      </w:r>
      <w:r>
        <w:t xml:space="preserve">Land conflicts between smallholders and Fulani pastoralists in Ghana: Evidence from the Asante Akim North District (AAND).</w:t>
      </w:r>
      <w:r>
        <w:t xml:space="preserve"> </w:t>
      </w:r>
      <w:r>
        <w:rPr>
          <w:i/>
        </w:rPr>
        <w:t xml:space="preserve">Journal of Rural Studies</w:t>
      </w:r>
      <w:r>
        <w:t xml:space="preserve">.</w:t>
      </w:r>
      <w:r>
        <w:t xml:space="preserve"> </w:t>
      </w:r>
      <w:hyperlink xmlns:r="http://schemas.openxmlformats.org/officeDocument/2006/relationships" w:history="true" r:id="R3a27098083d34b4b">
        <w:r>
          <w:rPr>
            <w:rStyle w:val="Hyperlink"/>
          </w:rPr>
          <w:t xml:space="preserve">https://doi.org/10.1016/j.jrurstud.2015.09.009</w:t>
        </w:r>
      </w:hyperlink>
    </w:p>
    <w:p>
      <w:pPr>
        <w:tabs>
          <w:tab w:val="left" w:pos="454"/>
        </w:tabs>
        <w:spacing w:after="80"/>
        <w:ind w:left="454" w:hanging="454"/>
      </w:pPr>
      <w:r>
        <w:rPr>
          <w:rStyle w:val="Muted"/>
        </w:rPr>
        <w:t xml:space="preserve">31.</w:t>
      </w:r>
      <w:r>
        <w:tab/>
      </w:r>
      <w:r>
        <w:rPr>
          <w:b/>
        </w:rPr>
        <w:t xml:space="preserve">Kaderi Noagah Bukari</w:t>
      </w:r>
      <w:r>
        <w:t xml:space="preserve"> (2015). </w:t>
      </w:r>
      <w:r>
        <w:t xml:space="preserve">Stereotypes, prejudices and exclusion of Fulani pastoralists in Ghana.</w:t>
      </w:r>
      <w:r>
        <w:t xml:space="preserve"> </w:t>
      </w:r>
      <w:r>
        <w:rPr>
          <w:i/>
        </w:rPr>
        <w:t xml:space="preserve">Pastoralism</w:t>
      </w:r>
      <w:r>
        <w:t xml:space="preserve">.</w:t>
      </w:r>
      <w:r>
        <w:t xml:space="preserve"> </w:t>
      </w:r>
      <w:hyperlink xmlns:r="http://schemas.openxmlformats.org/officeDocument/2006/relationships" w:history="true" r:id="R4a7c10d57b624e30">
        <w:r>
          <w:rPr>
            <w:rStyle w:val="Hyperlink"/>
          </w:rPr>
          <w:t xml:space="preserve">https://doi.org/10.1186/s13570-015-0043-8</w:t>
        </w:r>
      </w:hyperlink>
    </w:p>
    <w:p>
      <w:pPr>
        <w:tabs>
          <w:tab w:val="left" w:pos="454"/>
        </w:tabs>
        <w:spacing w:after="80"/>
        <w:ind w:left="454" w:hanging="454"/>
      </w:pPr>
      <w:r>
        <w:rPr>
          <w:rStyle w:val="Muted"/>
        </w:rPr>
        <w:t xml:space="preserve">32.</w:t>
      </w:r>
      <w:r>
        <w:tab/>
      </w:r>
      <w:r>
        <w:t xml:space="preserve">KENDIE Stephen Bugu, </w:t>
      </w:r>
      <w:r>
        <w:rPr>
          <w:b/>
        </w:rPr>
        <w:t xml:space="preserve">KN Bukari</w:t>
      </w:r>
      <w:r>
        <w:t xml:space="preserve"> (2014). </w:t>
      </w:r>
      <w:r>
        <w:t xml:space="preserve">Conflict and its effects on development in the Bawku Traditional Area.</w:t>
      </w:r>
      <w:r>
        <w:t xml:space="preserve"> </w:t>
      </w:r>
      <w:r>
        <w:rPr>
          <w:i/>
        </w:rPr>
        <w:t xml:space="preserve">Journal of Arts and Social Sciences</w:t>
      </w:r>
      <w:r>
        <w:t xml:space="preserve">.</w:t>
      </w:r>
      <w:r>
        <w:t xml:space="preserve"> </w:t>
      </w:r>
      <w:hyperlink xmlns:r="http://schemas.openxmlformats.org/officeDocument/2006/relationships" w:history="true" r:id="R0d0f7b6e434941f5">
        <w:r>
          <w:rPr>
            <w:rStyle w:val="Hyperlink"/>
          </w:rPr>
          <w:t xml:space="preserve">https://scholar.google.com/scholar?cluster=10588518224522708979&amp;hl=en&amp;oi=scholarr</w:t>
        </w:r>
      </w:hyperlink>
    </w:p>
    <w:p>
      <w:pPr>
        <w:tabs>
          <w:tab w:val="left" w:pos="454"/>
        </w:tabs>
        <w:spacing w:after="80"/>
        <w:ind w:left="454" w:hanging="454"/>
      </w:pPr>
      <w:r>
        <w:rPr>
          <w:rStyle w:val="Muted"/>
        </w:rPr>
        <w:t xml:space="preserve">33.</w:t>
      </w:r>
      <w:r>
        <w:tab/>
      </w:r>
      <w:r>
        <w:rPr>
          <w:b/>
        </w:rPr>
        <w:t xml:space="preserve">NK Bukari</w:t>
      </w:r>
      <w:r>
        <w:t xml:space="preserve"> (2013). </w:t>
      </w:r>
      <w:r>
        <w:t xml:space="preserve">Civil society organizations (CSOs) and peacebuilding in the Bawku traditional area of Ghana: Failure or Success.</w:t>
      </w:r>
      <w:r>
        <w:t xml:space="preserve"> </w:t>
      </w:r>
      <w:r>
        <w:rPr>
          <w:i/>
        </w:rPr>
        <w:t xml:space="preserve">Research on Humanities and Social Sciences</w:t>
      </w:r>
      <w:r>
        <w:t xml:space="preserve">.</w:t>
      </w:r>
      <w:r>
        <w:t xml:space="preserve"> </w:t>
      </w:r>
      <w:hyperlink xmlns:r="http://schemas.openxmlformats.org/officeDocument/2006/relationships" w:history="true" r:id="Ra4465774e5074c92">
        <w:r>
          <w:rPr>
            <w:rStyle w:val="Hyperlink"/>
          </w:rPr>
          <w:t xml:space="preserve">https://www.academia.edu/download/87607402/5672.pdf</w:t>
        </w:r>
      </w:hyperlink>
    </w:p>
    <w:p>
      <w:pPr>
        <w:tabs>
          <w:tab w:val="left" w:pos="454"/>
        </w:tabs>
        <w:spacing w:after="80"/>
        <w:ind w:left="454" w:hanging="454"/>
      </w:pPr>
      <w:r>
        <w:rPr>
          <w:rStyle w:val="Muted"/>
        </w:rPr>
        <w:t xml:space="preserve">34.</w:t>
      </w:r>
      <w:r>
        <w:tab/>
      </w:r>
      <w:r>
        <w:rPr>
          <w:b/>
        </w:rPr>
        <w:t xml:space="preserve">Kaderi Noagah Bukari</w:t>
      </w:r>
      <w:r>
        <w:t xml:space="preserve"> (2013). </w:t>
      </w:r>
      <w:r>
        <w:t xml:space="preserve">Exploring indigenous approaches to conflict resolution: The Case of the Bawku Conflict in Ghana.</w:t>
      </w:r>
      <w:r>
        <w:t xml:space="preserve"> </w:t>
      </w:r>
      <w:r>
        <w:rPr>
          <w:i/>
        </w:rPr>
        <w:t xml:space="preserve">Journal of sociological research</w:t>
      </w:r>
      <w:r>
        <w:t xml:space="preserve">.</w:t>
      </w:r>
      <w:r>
        <w:t xml:space="preserve"> </w:t>
      </w:r>
      <w:hyperlink xmlns:r="http://schemas.openxmlformats.org/officeDocument/2006/relationships" w:history="true" r:id="Rd4d9c7bc3c5d481f">
        <w:r>
          <w:rPr>
            <w:rStyle w:val="Hyperlink"/>
          </w:rPr>
          <w:t xml:space="preserve">https://www.academia.edu/download/102641534/3209.pdf</w:t>
        </w:r>
      </w:hyperlink>
    </w:p>
    <w:p>
      <w:pPr>
        <w:tabs>
          <w:tab w:val="left" w:pos="454"/>
        </w:tabs>
        <w:spacing w:after="80"/>
        <w:ind w:left="454" w:hanging="454"/>
      </w:pPr>
      <w:r>
        <w:rPr>
          <w:rStyle w:val="Muted"/>
        </w:rPr>
        <w:t xml:space="preserve">35.</w:t>
      </w:r>
      <w:r>
        <w:tab/>
      </w:r>
      <w:r>
        <w:rPr>
          <w:b/>
        </w:rPr>
        <w:t xml:space="preserve">Kaderi Noagah Bukari</w:t>
      </w:r>
      <w:r>
        <w:t xml:space="preserve"> (2013). </w:t>
      </w:r>
      <w:r>
        <w:t xml:space="preserve">The peace process in the Bawku conflict in Ghana: Challenges and prospects.</w:t>
      </w:r>
      <w:r>
        <w:t xml:space="preserve"> </w:t>
      </w:r>
      <w:r>
        <w:rPr>
          <w:i/>
        </w:rPr>
        <w:t xml:space="preserve">Conflict &amp; Communication</w:t>
      </w:r>
      <w:r>
        <w:t xml:space="preserve">.</w:t>
      </w:r>
      <w:r>
        <w:t xml:space="preserve"> </w:t>
      </w:r>
      <w:hyperlink xmlns:r="http://schemas.openxmlformats.org/officeDocument/2006/relationships" w:history="true" r:id="R8e5d1ca70ed74433">
        <w:r>
          <w:rPr>
            <w:rStyle w:val="Hyperlink"/>
          </w:rPr>
          <w:t xml:space="preserve">https://www.researchgate.net/profile/Kaderi-Bukari/publication/282656771_Bukari_K_N_2013_The_Peace_Process_in_the_Bawku_Conflict_Prospects_and_Challenges_Conflict_Communication_online_Vol_12_No_2_wwwccoregener-onlinede_ISSN_1618-0747_verlag_irena_regener_berlin/links/56fdb28408ae650a64f551e4/Bukari-K-N-2013-The-Peace-Process-in-the-Bawku-Conflict-Prospects-and-Challenges-Conflict-Communication-online-Vol-12-No-2-wwwccoregener-onlinede-ISSN-1618-0747-verlag-irena-regener-berlin.pdf</w:t>
        </w:r>
      </w:hyperlink>
    </w:p>
    <w:p>
      <w:pPr>
        <w:tabs>
          <w:tab w:val="left" w:pos="454"/>
        </w:tabs>
        <w:spacing w:after="80"/>
        <w:ind w:left="454" w:hanging="454"/>
      </w:pPr>
      <w:r>
        <w:rPr>
          <w:rStyle w:val="Muted"/>
        </w:rPr>
        <w:t xml:space="preserve">36.</w:t>
      </w:r>
      <w:r>
        <w:tab/>
      </w:r>
      <w:r>
        <w:rPr>
          <w:b/>
        </w:rPr>
        <w:t xml:space="preserve">KN Bukari</w:t>
      </w:r>
      <w:r>
        <w:t xml:space="preserve"> (2013). </w:t>
      </w:r>
      <w:r>
        <w:t xml:space="preserve">The peace process in the Bawku conflict: Prospects and challenges.</w:t>
      </w:r>
      <w:r>
        <w:t xml:space="preserve"> </w:t>
      </w:r>
      <w:r>
        <w:rPr>
          <w:i/>
        </w:rPr>
        <w:t xml:space="preserve">Conflict &amp; Communication online</w:t>
      </w:r>
      <w:r>
        <w:t xml:space="preserve">.</w:t>
      </w:r>
      <w:r>
        <w:t xml:space="preserve"> </w:t>
      </w:r>
      <w:hyperlink xmlns:r="http://schemas.openxmlformats.org/officeDocument/2006/relationships" w:history="true" r:id="Rf3cfe3aea9fb4973">
        <w:r>
          <w:rPr>
            <w:rStyle w:val="Hyperlink"/>
          </w:rPr>
          <w:t xml:space="preserve">https://scholar.google.com/scholar?cluster=17472338568895290279&amp;hl=en&amp;oi=scholarr</w:t>
        </w:r>
      </w:hyperlink>
    </w:p>
    <w:p>
      <w:pPr>
        <w:pStyle w:val="Heading2"/>
      </w:pPr>
      <w:r>
        <w:t xml:space="preserve">Books</w:t>
      </w:r>
      <w:r>
        <w:rPr>
          <w:rStyle w:val="Muted"/>
        </w:rPr>
        <w:t xml:space="preserve">  1</w:t>
      </w:r>
    </w:p>
    <w:p>
      <w:pPr>
        <w:tabs>
          <w:tab w:val="left" w:pos="454"/>
        </w:tabs>
        <w:spacing w:after="80"/>
        <w:ind w:left="454" w:hanging="454"/>
      </w:pPr>
      <w:r>
        <w:rPr>
          <w:rStyle w:val="Muted"/>
        </w:rPr>
        <w:t xml:space="preserve">1.</w:t>
      </w:r>
      <w:r>
        <w:tab/>
      </w:r>
      <w:r>
        <w:t xml:space="preserve">SAKA, Luqman, </w:t>
      </w:r>
      <w:r>
        <w:rPr>
          <w:b/>
        </w:rPr>
        <w:t xml:space="preserve">Bukari, Kaderi Noagah</w:t>
      </w:r>
      <w:r>
        <w:t xml:space="preserve">, Onuoha, Freedom, OKOLI, CHUKWUMA, Owonikoko, Saheed Babajide, Busari, Dauda, Alatise, Remi, Salihu, Naila, Abdallah, Mustapha, Dumbe, Yunus, Loukoumanou, Adam Nouhoun, Jaw, Sait Matty, Gai, Biran, Sogodogo, Abdoul, Binaté, Issouf, Sidibé, Mariame</w:t>
      </w:r>
      <w:r>
        <w:t xml:space="preserve"> (2026). </w:t>
      </w:r>
      <w:r>
        <w:t xml:space="preserve">Madrasas, State Regulation and Governance in West Africa: A Comparative Perspective.</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7a164a8215e54d4a">
        <w:r>
          <w:rPr>
            <w:rStyle w:val="Hyperlink"/>
          </w:rPr>
          <w:t xml:space="preserve">https://doi.org/10.5281/zenodo.18782360</w:t>
        </w:r>
      </w:hyperlink>
    </w:p>
    <w:p>
      <w:pPr>
        <w:pStyle w:val="Heading2"/>
      </w:pPr>
      <w:r>
        <w:t xml:space="preserve">Book chapters</w:t>
      </w:r>
      <w:r>
        <w:rPr>
          <w:rStyle w:val="Muted"/>
        </w:rPr>
        <w:t xml:space="preserve">  9</w:t>
      </w:r>
    </w:p>
    <w:p>
      <w:pPr>
        <w:tabs>
          <w:tab w:val="left" w:pos="454"/>
        </w:tabs>
        <w:spacing w:after="80"/>
        <w:ind w:left="454" w:hanging="454"/>
      </w:pPr>
      <w:r>
        <w:rPr>
          <w:rStyle w:val="Muted"/>
        </w:rPr>
        <w:t xml:space="preserve">1.</w:t>
      </w:r>
      <w:r>
        <w:tab/>
      </w:r>
      <w:r>
        <w:rPr>
          <w:b/>
        </w:rPr>
        <w:t xml:space="preserve">Kaderi N Bukari</w:t>
      </w:r>
      <w:r>
        <w:t xml:space="preserve"> (2025). </w:t>
      </w:r>
      <w:r>
        <w:t xml:space="preserve">African political transitions in perspective: an introduction.</w:t>
      </w:r>
      <w:r>
        <w:t xml:space="preserve"> </w:t>
      </w:r>
      <w:r>
        <w:rPr>
          <w:i/>
        </w:rPr>
        <w:t xml:space="preserve">Democratic Recession, Autocratic Resurgence and The Future of Governance in Africa</w:t>
      </w:r>
      <w:r>
        <w:t xml:space="preserve">.</w:t>
      </w:r>
      <w:r>
        <w:t xml:space="preserve"> </w:t>
      </w:r>
      <w:hyperlink xmlns:r="http://schemas.openxmlformats.org/officeDocument/2006/relationships" w:history="true" r:id="Rfccf31ffd5f54481">
        <w:r>
          <w:rPr>
            <w:rStyle w:val="Hyperlink"/>
          </w:rPr>
          <w:t xml:space="preserve">https://doi.org/10.4324/9781003559764-1</w:t>
        </w:r>
      </w:hyperlink>
    </w:p>
    <w:p>
      <w:pPr>
        <w:tabs>
          <w:tab w:val="left" w:pos="454"/>
        </w:tabs>
        <w:spacing w:after="80"/>
        <w:ind w:left="454" w:hanging="454"/>
      </w:pPr>
      <w:r>
        <w:rPr>
          <w:rStyle w:val="Muted"/>
        </w:rPr>
        <w:t xml:space="preserve">2.</w:t>
      </w:r>
      <w:r>
        <w:tab/>
      </w:r>
      <w:r>
        <w:rPr>
          <w:b/>
        </w:rPr>
        <w:t xml:space="preserve">Kaderi N Bukari</w:t>
      </w:r>
      <w:r>
        <w:t xml:space="preserve"> (2025). </w:t>
      </w:r>
      <w:r>
        <w:t xml:space="preserve">Democratic Development and the Future of Governance in Africa: Conclusive Insights.</w:t>
      </w:r>
      <w:r>
        <w:t xml:space="preserve"> </w:t>
      </w:r>
      <w:r>
        <w:rPr>
          <w:i/>
        </w:rPr>
        <w:t xml:space="preserve">Democratic Recession, Autocratic Resurgence and The Future of Governance in Africa</w:t>
      </w:r>
      <w:r>
        <w:t xml:space="preserve">.</w:t>
      </w:r>
      <w:r>
        <w:t xml:space="preserve"> </w:t>
      </w:r>
      <w:hyperlink xmlns:r="http://schemas.openxmlformats.org/officeDocument/2006/relationships" w:history="true" r:id="R7381c9a5ea5748ad">
        <w:r>
          <w:rPr>
            <w:rStyle w:val="Hyperlink"/>
          </w:rPr>
          <w:t xml:space="preserve">https://doi.org/10.4324/9781003559764-14</w:t>
        </w:r>
      </w:hyperlink>
    </w:p>
    <w:p>
      <w:pPr>
        <w:tabs>
          <w:tab w:val="left" w:pos="454"/>
        </w:tabs>
        <w:spacing w:after="80"/>
        <w:ind w:left="454" w:hanging="454"/>
      </w:pPr>
      <w:r>
        <w:rPr>
          <w:rStyle w:val="Muted"/>
        </w:rPr>
        <w:t xml:space="preserve">3.</w:t>
      </w:r>
      <w:r>
        <w:tab/>
      </w:r>
      <w:r>
        <w:rPr>
          <w:b/>
        </w:rPr>
        <w:t xml:space="preserve">Kaderi Noagah Bukari</w:t>
      </w:r>
      <w:r>
        <w:t xml:space="preserve"> (2025). </w:t>
      </w:r>
      <w:r>
        <w:t xml:space="preserve">Democratic Development in West Africa: The Ghanaian Example.</w:t>
      </w:r>
      <w:r>
        <w:t xml:space="preserve"> </w:t>
      </w:r>
      <w:r>
        <w:rPr>
          <w:i/>
        </w:rPr>
        <w:t xml:space="preserve">Democratic Recession, Autocratic Resurgence and The Future of Governance in Africa</w:t>
      </w:r>
      <w:r>
        <w:t xml:space="preserve">.</w:t>
      </w:r>
      <w:r>
        <w:t xml:space="preserve"> </w:t>
      </w:r>
      <w:hyperlink xmlns:r="http://schemas.openxmlformats.org/officeDocument/2006/relationships" w:history="true" r:id="Ra6e8ef9e4bb249d8">
        <w:r>
          <w:rPr>
            <w:rStyle w:val="Hyperlink"/>
          </w:rPr>
          <w:t xml:space="preserve">https://researchportal.tuni.fi/files/159060316/Democratic_Development_in_West_Africa.pdf</w:t>
        </w:r>
      </w:hyperlink>
    </w:p>
    <w:p>
      <w:pPr>
        <w:tabs>
          <w:tab w:val="left" w:pos="454"/>
        </w:tabs>
        <w:spacing w:after="80"/>
        <w:ind w:left="454" w:hanging="454"/>
      </w:pPr>
      <w:r>
        <w:rPr>
          <w:rStyle w:val="Muted"/>
        </w:rPr>
        <w:t xml:space="preserve">4.</w:t>
      </w:r>
      <w:r>
        <w:tab/>
      </w:r>
      <w:r>
        <w:rPr>
          <w:b/>
        </w:rPr>
        <w:t xml:space="preserve">Kaderi Noagah Bukari</w:t>
      </w:r>
      <w:r>
        <w:t xml:space="preserve"> (2025). </w:t>
      </w:r>
      <w:r>
        <w:t xml:space="preserve">International Authoritarian Politics and Democratic Breakdown in the African Sahel Region.</w:t>
      </w:r>
      <w:r>
        <w:t xml:space="preserve"> </w:t>
      </w:r>
      <w:r>
        <w:rPr>
          <w:i/>
        </w:rPr>
        <w:t xml:space="preserve">Democratic Recession, Autocratic Resurgence and The Future of Governance in Africa</w:t>
      </w:r>
      <w:r>
        <w:t xml:space="preserve">.</w:t>
      </w:r>
      <w:r>
        <w:t xml:space="preserve"> </w:t>
      </w:r>
      <w:hyperlink xmlns:r="http://schemas.openxmlformats.org/officeDocument/2006/relationships" w:history="true" r:id="Rae1887cbde3b440c">
        <w:r>
          <w:rPr>
            <w:rStyle w:val="Hyperlink"/>
          </w:rPr>
          <w:t xml:space="preserve">https://doi.org/10.4324/9781003559764-3/international-authoritarian-politics-democratic-breakdown-african-sahel-region-kaderi-noagah-bukari-prince-duah-agyei</w:t>
        </w:r>
      </w:hyperlink>
    </w:p>
    <w:p>
      <w:pPr>
        <w:tabs>
          <w:tab w:val="left" w:pos="454"/>
        </w:tabs>
        <w:spacing w:after="80"/>
        <w:ind w:left="454" w:hanging="454"/>
      </w:pPr>
      <w:r>
        <w:rPr>
          <w:rStyle w:val="Muted"/>
        </w:rPr>
        <w:t xml:space="preserve">5.</w:t>
      </w:r>
      <w:r>
        <w:tab/>
      </w:r>
      <w:r>
        <w:rPr>
          <w:b/>
        </w:rPr>
        <w:t xml:space="preserve">Kaderi Noagah Bukari</w:t>
      </w:r>
      <w:r>
        <w:t xml:space="preserve"> (2023). </w:t>
      </w:r>
      <w:r>
        <w:t xml:space="preserve">Actors and Social Networks in Farmer-Herder Relations in Ghana.</w:t>
      </w:r>
      <w:r>
        <w:t xml:space="preserve"> </w:t>
      </w:r>
      <w:r>
        <w:rPr>
          <w:i/>
        </w:rPr>
        <w:t xml:space="preserve">Farmer-Herder Relations in Ghana, Edited by Steve Tonah</w:t>
      </w:r>
      <w:r>
        <w:t xml:space="preserve">.</w:t>
      </w:r>
      <w:r>
        <w:t xml:space="preserve"> </w:t>
      </w:r>
      <w:hyperlink xmlns:r="http://schemas.openxmlformats.org/officeDocument/2006/relationships" w:history="true" r:id="Rdc2d2d54337c4e3b">
        <w:r>
          <w:rPr>
            <w:rStyle w:val="Hyperlink"/>
          </w:rPr>
          <w:t xml:space="preserve">https://scholar.google.com/scholar?cluster=6005592680583881038&amp;hl=en&amp;oi=scholarr</w:t>
        </w:r>
      </w:hyperlink>
    </w:p>
    <w:p>
      <w:pPr>
        <w:tabs>
          <w:tab w:val="left" w:pos="454"/>
        </w:tabs>
        <w:spacing w:after="80"/>
        <w:ind w:left="454" w:hanging="454"/>
      </w:pPr>
      <w:r>
        <w:rPr>
          <w:rStyle w:val="Muted"/>
        </w:rPr>
        <w:t xml:space="preserve">6.</w:t>
      </w:r>
      <w:r>
        <w:tab/>
      </w:r>
      <w:r>
        <w:rPr>
          <w:b/>
        </w:rPr>
        <w:t xml:space="preserve">Kaderi Noagah Bukari</w:t>
      </w:r>
      <w:r>
        <w:t xml:space="preserve"> (2021). </w:t>
      </w:r>
      <w:r>
        <w:t xml:space="preserve">Conceptualizing leadership and governance for development in Africa.</w:t>
      </w:r>
      <w:r>
        <w:t xml:space="preserve"> </w:t>
      </w:r>
      <w:r>
        <w:rPr>
          <w:i/>
        </w:rPr>
        <w:t xml:space="preserve">Towards sustainable peace in Ghana: Essays in Memory of Francis Kojo Azuimah</w:t>
      </w:r>
      <w:r>
        <w:t xml:space="preserve">.</w:t>
      </w:r>
      <w:r>
        <w:t xml:space="preserve"> </w:t>
      </w:r>
      <w:hyperlink xmlns:r="http://schemas.openxmlformats.org/officeDocument/2006/relationships" w:history="true" r:id="R24f205346e354b7d">
        <w:r>
          <w:rPr>
            <w:rStyle w:val="Hyperlink"/>
          </w:rPr>
          <w:t xml:space="preserve">https://scholar.google.com/scholar?cluster=9840629496451105945&amp;hl=en&amp;oi=scholarr</w:t>
        </w:r>
      </w:hyperlink>
    </w:p>
    <w:p>
      <w:pPr>
        <w:tabs>
          <w:tab w:val="left" w:pos="454"/>
        </w:tabs>
        <w:spacing w:after="80"/>
        <w:ind w:left="454" w:hanging="454"/>
      </w:pPr>
      <w:r>
        <w:rPr>
          <w:rStyle w:val="Muted"/>
        </w:rPr>
        <w:t xml:space="preserve">7.</w:t>
      </w:r>
      <w:r>
        <w:tab/>
      </w:r>
      <w:r>
        <w:rPr>
          <w:b/>
        </w:rPr>
        <w:t xml:space="preserve">Kaderi Noagah Bukari</w:t>
      </w:r>
      <w:r>
        <w:t xml:space="preserve"> (2021). </w:t>
      </w:r>
      <w:r>
        <w:t xml:space="preserve">Securing lands in peri-urban zones: Land guards and insecurity in the Awutu Traditional Area of Ghana.</w:t>
      </w:r>
      <w:r>
        <w:t xml:space="preserve"> </w:t>
      </w:r>
      <w:r>
        <w:rPr>
          <w:i/>
        </w:rPr>
        <w:t xml:space="preserve">Towards sustainable peace in Ghana: Essays in Memory of Francis Kojo Azuimah</w:t>
      </w:r>
      <w:r>
        <w:t xml:space="preserve">.</w:t>
      </w:r>
    </w:p>
    <w:p>
      <w:pPr>
        <w:tabs>
          <w:tab w:val="left" w:pos="454"/>
        </w:tabs>
        <w:spacing w:after="80"/>
        <w:ind w:left="454" w:hanging="454"/>
      </w:pPr>
      <w:r>
        <w:rPr>
          <w:rStyle w:val="Muted"/>
        </w:rPr>
        <w:t xml:space="preserve">8.</w:t>
      </w:r>
      <w:r>
        <w:tab/>
      </w:r>
      <w:r>
        <w:t xml:space="preserve">Patrick Osei-kufuor, </w:t>
      </w:r>
      <w:r>
        <w:rPr>
          <w:b/>
        </w:rPr>
        <w:t xml:space="preserve">Kaderi Noagah Bukari</w:t>
      </w:r>
      <w:r>
        <w:t xml:space="preserve"> (2020). </w:t>
      </w:r>
      <w:r>
        <w:t xml:space="preserve">A POST-INSTITUTIONAL PERSPECTIVE OF INSTITUTIONS IN LOCAL GOVERNANCE: EVIDENCE FROM NTONABOMA, GHANA.</w:t>
      </w:r>
      <w:r>
        <w:t xml:space="preserve"> </w:t>
      </w:r>
      <w:r>
        <w:rPr>
          <w:i/>
        </w:rPr>
        <w:t xml:space="preserve">A post-institutional perspective of institutions in local governance: Evidence from Ntonaboma, Ghana</w:t>
      </w:r>
      <w:r>
        <w:t xml:space="preserve">.</w:t>
      </w:r>
    </w:p>
    <w:p>
      <w:pPr>
        <w:tabs>
          <w:tab w:val="left" w:pos="454"/>
        </w:tabs>
        <w:spacing w:after="80"/>
        <w:ind w:left="454" w:hanging="454"/>
      </w:pPr>
      <w:r>
        <w:rPr>
          <w:rStyle w:val="Muted"/>
        </w:rPr>
        <w:t xml:space="preserve">9.</w:t>
      </w:r>
      <w:r>
        <w:tab/>
      </w:r>
      <w:r>
        <w:rPr>
          <w:b/>
        </w:rPr>
        <w:t xml:space="preserve">Kaderi Noagah Bukari</w:t>
      </w:r>
      <w:r>
        <w:t xml:space="preserve"> (2018). </w:t>
      </w:r>
      <w:r>
        <w:t xml:space="preserve">Real or hyped? Linkages between environmental/climate change and conflicts–The case of farmers and Fulani Pastoralists in Ghana.</w:t>
      </w:r>
      <w:r>
        <w:t xml:space="preserve"> </w:t>
      </w:r>
      <w:r>
        <w:rPr>
          <w:i/>
        </w:rPr>
        <w:t xml:space="preserve">Human and Environmental Security in the Era of Global Risks: Perspectives from Africa, Asia and the Pacific Islands</w:t>
      </w:r>
      <w:r>
        <w:t xml:space="preserve">.</w:t>
      </w:r>
      <w:r>
        <w:t xml:space="preserve"> </w:t>
      </w:r>
      <w:hyperlink xmlns:r="http://schemas.openxmlformats.org/officeDocument/2006/relationships" w:history="true" r:id="R2e5f00b7b10645b9">
        <w:r>
          <w:rPr>
            <w:rStyle w:val="Hyperlink"/>
          </w:rPr>
          <w:t xml:space="preserve">https://doi.org/10.1007/978-3-319-92828-9_9</w:t>
        </w:r>
      </w:hyperlink>
    </w:p>
    <w:p>
      <w:pPr>
        <w:pStyle w:val="Heading2"/>
      </w:pPr>
      <w:r>
        <w:t xml:space="preserve">Reports</w:t>
      </w:r>
      <w:r>
        <w:rPr>
          <w:rStyle w:val="Muted"/>
        </w:rPr>
        <w:t xml:space="preserve">  8</w:t>
      </w:r>
    </w:p>
    <w:p>
      <w:pPr>
        <w:tabs>
          <w:tab w:val="left" w:pos="454"/>
        </w:tabs>
        <w:spacing w:after="80"/>
        <w:ind w:left="454" w:hanging="454"/>
      </w:pPr>
      <w:r>
        <w:rPr>
          <w:rStyle w:val="Muted"/>
        </w:rPr>
        <w:t xml:space="preserve">1.</w:t>
      </w:r>
      <w:r>
        <w:tab/>
      </w:r>
      <w:r>
        <w:rPr>
          <w:b/>
        </w:rPr>
        <w:t xml:space="preserve">Kaderi Noagah Bukari</w:t>
      </w:r>
      <w:r>
        <w:t xml:space="preserve"> (2026). </w:t>
      </w:r>
      <w:r>
        <w:t xml:space="preserve">Chapter Pastoralist social organization.</w:t>
      </w:r>
      <w:r>
        <w:t xml:space="preserve"> </w:t>
      </w:r>
      <w:r>
        <w:rPr>
          <w:i/>
        </w:rPr>
        <w:t xml:space="preserve">Taylor &amp; Francis</w:t>
      </w:r>
      <w:r>
        <w:t xml:space="preserve">.</w:t>
      </w:r>
      <w:r>
        <w:t xml:space="preserve"> </w:t>
      </w:r>
      <w:hyperlink xmlns:r="http://schemas.openxmlformats.org/officeDocument/2006/relationships" w:history="true" r:id="Rd5255ed35ace4a75">
        <w:r>
          <w:rPr>
            <w:rStyle w:val="Hyperlink"/>
          </w:rPr>
          <w:t xml:space="preserve">https://scholar.google.com/scholar?cluster=15396484906930137719&amp;hl=en&amp;oi=scholarr</w:t>
        </w:r>
      </w:hyperlink>
    </w:p>
    <w:p>
      <w:pPr>
        <w:tabs>
          <w:tab w:val="left" w:pos="454"/>
        </w:tabs>
        <w:spacing w:after="80"/>
        <w:ind w:left="454" w:hanging="454"/>
      </w:pPr>
      <w:r>
        <w:rPr>
          <w:rStyle w:val="Muted"/>
        </w:rPr>
        <w:t xml:space="preserve">2.</w:t>
      </w:r>
      <w:r>
        <w:tab/>
      </w:r>
      <w:r>
        <w:rPr>
          <w:b/>
        </w:rPr>
        <w:t xml:space="preserve">Kaderi Noagah Bukari</w:t>
      </w:r>
      <w:r>
        <w:t xml:space="preserve"> (2025). </w:t>
      </w:r>
      <w:r>
        <w:t xml:space="preserve">Chapter International Authoritarian Politics and Democratic Breakdown in the African Sahel Region.</w:t>
      </w:r>
      <w:r>
        <w:t xml:space="preserve"> </w:t>
      </w:r>
      <w:r>
        <w:rPr>
          <w:i/>
        </w:rPr>
        <w:t xml:space="preserve">Taylor &amp; Francis</w:t>
      </w:r>
      <w:r>
        <w:t xml:space="preserve">.</w:t>
      </w:r>
      <w:r>
        <w:t xml:space="preserve"> </w:t>
      </w:r>
      <w:hyperlink xmlns:r="http://schemas.openxmlformats.org/officeDocument/2006/relationships" w:history="true" r:id="Rc12c54a2b53d4be9">
        <w:r>
          <w:rPr>
            <w:rStyle w:val="Hyperlink"/>
          </w:rPr>
          <w:t xml:space="preserve">https://scholar.google.com/scholar?cluster=917902065254025627&amp;hl=en&amp;oi=scholarr</w:t>
        </w:r>
      </w:hyperlink>
    </w:p>
    <w:p>
      <w:pPr>
        <w:tabs>
          <w:tab w:val="left" w:pos="454"/>
        </w:tabs>
        <w:spacing w:after="80"/>
        <w:ind w:left="454" w:hanging="454"/>
      </w:pPr>
      <w:r>
        <w:rPr>
          <w:rStyle w:val="Muted"/>
        </w:rPr>
        <w:t xml:space="preserve">3.</w:t>
      </w:r>
      <w:r>
        <w:tab/>
      </w:r>
      <w:r>
        <w:t xml:space="preserve">IMORO RAZAK JAHA, </w:t>
      </w:r>
      <w:r>
        <w:rPr>
          <w:b/>
        </w:rPr>
        <w:t xml:space="preserve">Kaderi N Bukari</w:t>
      </w:r>
      <w:r>
        <w:t xml:space="preserve"> (2025). </w:t>
      </w:r>
      <w:r>
        <w:t xml:space="preserve">Democratic Recession, Autocratic Resurgence and the Future of Governance in Africa.</w:t>
      </w:r>
      <w:r>
        <w:t xml:space="preserve"> </w:t>
      </w:r>
      <w:r>
        <w:rPr>
          <w:i/>
        </w:rPr>
        <w:t xml:space="preserve">Taylor &amp; Francis</w:t>
      </w:r>
      <w:r>
        <w:t xml:space="preserve">.</w:t>
      </w:r>
      <w:r>
        <w:t xml:space="preserve"> </w:t>
      </w:r>
      <w:hyperlink xmlns:r="http://schemas.openxmlformats.org/officeDocument/2006/relationships" w:history="true" r:id="R939525dd351f4d2f">
        <w:r>
          <w:rPr>
            <w:rStyle w:val="Hyperlink"/>
          </w:rPr>
          <w:t xml:space="preserve">https://books.google.com/books?hl=en&amp;lr=&amp;id=vaiPEQAAQBAJ&amp;oi=fnd&amp;pg=PA1999&amp;dq=info:-VZc5IGhWRIJ:scholar.google.com&amp;ots=vDE_H0L3OJ&amp;sig=3q1OK-_SRKJ-DYs_g7qup6R4Ts4</w:t>
        </w:r>
      </w:hyperlink>
    </w:p>
    <w:p>
      <w:pPr>
        <w:tabs>
          <w:tab w:val="left" w:pos="454"/>
        </w:tabs>
        <w:spacing w:after="80"/>
        <w:ind w:left="454" w:hanging="454"/>
      </w:pPr>
      <w:r>
        <w:rPr>
          <w:rStyle w:val="Muted"/>
        </w:rPr>
        <w:t xml:space="preserve">4.</w:t>
      </w:r>
      <w:r>
        <w:tab/>
      </w:r>
      <w:r>
        <w:t xml:space="preserve">Imogen Bellwood-Howard, Peter Taylor, Aminata Niang, </w:t>
      </w:r>
      <w:r>
        <w:rPr>
          <w:b/>
        </w:rPr>
        <w:t xml:space="preserve">Kaderi Bukari</w:t>
      </w:r>
      <w:r>
        <w:t xml:space="preserve">, Eric Kioko, Peter Wangai, Lansine Sountoura, Groupe de Recherche en Économie Appliquée et Théorique, Bronson Eran’Ogwa, The Source Plus, Mohammed Yamusah</w:t>
      </w:r>
      <w:r>
        <w:t xml:space="preserve"> (2023). </w:t>
      </w:r>
      <w:r>
        <w:t xml:space="preserve">Les arts dans le dialogue et la communication sur l’environnement en Afrique de l’Ouest et de l’Est.</w:t>
      </w:r>
      <w:r>
        <w:t xml:space="preserve"> </w:t>
      </w:r>
      <w:hyperlink xmlns:r="http://schemas.openxmlformats.org/officeDocument/2006/relationships" w:history="true" r:id="R8df27bdca55d4c6a">
        <w:r>
          <w:rPr>
            <w:rStyle w:val="Hyperlink"/>
          </w:rPr>
          <w:t xml:space="preserve">https://doi.org/10.19088/ids.2023.037</w:t>
        </w:r>
      </w:hyperlink>
    </w:p>
    <w:p>
      <w:pPr>
        <w:tabs>
          <w:tab w:val="left" w:pos="454"/>
        </w:tabs>
        <w:spacing w:after="80"/>
        <w:ind w:left="454" w:hanging="454"/>
      </w:pPr>
      <w:r>
        <w:rPr>
          <w:rStyle w:val="Muted"/>
        </w:rPr>
        <w:t xml:space="preserve">5.</w:t>
      </w:r>
      <w:r>
        <w:tab/>
      </w:r>
      <w:r>
        <w:rPr>
          <w:b/>
        </w:rPr>
        <w:t xml:space="preserve">Kaderi Noagah Bukari</w:t>
      </w:r>
      <w:r>
        <w:t xml:space="preserve"> (2021). </w:t>
      </w:r>
      <w:r>
        <w:t xml:space="preserve">ECOWAS and the question of how to resolve farmer-herder conflict in West Africa.</w:t>
      </w:r>
      <w:r>
        <w:t xml:space="preserve"> </w:t>
      </w:r>
      <w:r>
        <w:rPr>
          <w:i/>
        </w:rPr>
        <w:t xml:space="preserve">Africa Portal - https://www.africaportal.org/features/ecowas-and-question-how-resolve-farmer-herder-conflict-west-africa/</w:t>
      </w:r>
      <w:r>
        <w:t xml:space="preserve">.</w:t>
      </w:r>
      <w:r>
        <w:t xml:space="preserve"> </w:t>
      </w:r>
      <w:hyperlink xmlns:r="http://schemas.openxmlformats.org/officeDocument/2006/relationships" w:history="true" r:id="Rbf120bddb95842da">
        <w:r>
          <w:rPr>
            <w:rStyle w:val="Hyperlink"/>
          </w:rPr>
          <w:t xml:space="preserve">https://scholar.google.com/scholar?cluster=2175284825298222604&amp;hl=en&amp;oi=scholarr</w:t>
        </w:r>
      </w:hyperlink>
    </w:p>
    <w:p>
      <w:pPr>
        <w:tabs>
          <w:tab w:val="left" w:pos="454"/>
        </w:tabs>
        <w:spacing w:after="80"/>
        <w:ind w:left="454" w:hanging="454"/>
      </w:pPr>
      <w:r>
        <w:rPr>
          <w:rStyle w:val="Muted"/>
        </w:rPr>
        <w:t xml:space="preserve">6.</w:t>
      </w:r>
      <w:r>
        <w:tab/>
      </w:r>
      <w:r>
        <w:t xml:space="preserve">KENDIE Stephen Bugu, Bugu Patrick Osei-Kufuor, </w:t>
      </w:r>
      <w:r>
        <w:rPr>
          <w:b/>
        </w:rPr>
        <w:t xml:space="preserve">Kaderi Noagah Bukari</w:t>
      </w:r>
      <w:r>
        <w:t xml:space="preserve">, Shaibu Bukari</w:t>
      </w:r>
      <w:r>
        <w:t xml:space="preserve"> (2021). </w:t>
      </w:r>
      <w:r>
        <w:t xml:space="preserve">Towards Sustainable Peace in Ghana: Essays in Memory of Francis Kojo Azuimah.</w:t>
      </w:r>
      <w:r>
        <w:t xml:space="preserve"> </w:t>
      </w:r>
      <w:r>
        <w:rPr>
          <w:i/>
        </w:rPr>
        <w:t xml:space="preserve">Sub-Saharan Publishers</w:t>
      </w:r>
      <w:r>
        <w:t xml:space="preserve">.</w:t>
      </w:r>
      <w:r>
        <w:t xml:space="preserve"> </w:t>
      </w:r>
      <w:hyperlink xmlns:r="http://schemas.openxmlformats.org/officeDocument/2006/relationships" w:history="true" r:id="Rf90e7c8e670e49b4">
        <w:r>
          <w:rPr>
            <w:rStyle w:val="Hyperlink"/>
          </w:rPr>
          <w:t xml:space="preserve">https://scholar.google.com/scholar?cluster=12462856731397821294&amp;hl=en&amp;oi=scholarr</w:t>
        </w:r>
      </w:hyperlink>
    </w:p>
    <w:p>
      <w:pPr>
        <w:tabs>
          <w:tab w:val="left" w:pos="454"/>
        </w:tabs>
        <w:spacing w:after="80"/>
        <w:ind w:left="454" w:hanging="454"/>
      </w:pPr>
      <w:r>
        <w:rPr>
          <w:rStyle w:val="Muted"/>
        </w:rPr>
        <w:t xml:space="preserve">7.</w:t>
      </w:r>
      <w:r>
        <w:tab/>
      </w:r>
      <w:r>
        <w:rPr>
          <w:b/>
        </w:rPr>
        <w:t xml:space="preserve">Kaderi Noagah Bukari</w:t>
      </w:r>
      <w:r>
        <w:t xml:space="preserve"> (2018). </w:t>
      </w:r>
      <w:r>
        <w:t xml:space="preserve">Human and environmental security in the era of global risks.</w:t>
      </w:r>
      <w:r>
        <w:t xml:space="preserve"> </w:t>
      </w:r>
      <w:r>
        <w:rPr>
          <w:i/>
        </w:rPr>
        <w:t xml:space="preserve">Springer International Publishing AG</w:t>
      </w:r>
      <w:r>
        <w:t xml:space="preserve">.</w:t>
      </w:r>
      <w:r>
        <w:t xml:space="preserve"> </w:t>
      </w:r>
      <w:hyperlink xmlns:r="http://schemas.openxmlformats.org/officeDocument/2006/relationships" w:history="true" r:id="R53f7913478b44ed8">
        <w:r>
          <w:rPr>
            <w:rStyle w:val="Hyperlink"/>
          </w:rPr>
          <w:t xml:space="preserve">https://doi.org/10.1007/978-3-319-92828-9</w:t>
        </w:r>
      </w:hyperlink>
    </w:p>
    <w:p>
      <w:pPr>
        <w:tabs>
          <w:tab w:val="left" w:pos="454"/>
        </w:tabs>
        <w:spacing w:after="80"/>
        <w:ind w:left="454" w:hanging="454"/>
      </w:pPr>
      <w:r>
        <w:rPr>
          <w:rStyle w:val="Muted"/>
        </w:rPr>
        <w:t xml:space="preserve">8.</w:t>
      </w:r>
      <w:r>
        <w:tab/>
      </w:r>
      <w:r>
        <w:rPr>
          <w:b/>
        </w:rPr>
        <w:t xml:space="preserve">Kaderi Noagah Bukari</w:t>
      </w:r>
      <w:r>
        <w:t xml:space="preserve"> (2013). </w:t>
      </w:r>
      <w:r>
        <w:t xml:space="preserve">Conflict and Development in the Bawku Traditional Area of Ghana.</w:t>
      </w:r>
      <w:r>
        <w:t xml:space="preserve"> </w:t>
      </w:r>
      <w:r>
        <w:rPr>
          <w:i/>
        </w:rPr>
        <w:t xml:space="preserve">ISBN:</w:t>
      </w:r>
      <w:r>
        <w:t xml:space="preserve">.</w:t>
      </w:r>
      <w:r>
        <w:t xml:space="preserve"> </w:t>
      </w:r>
      <w:hyperlink xmlns:r="http://schemas.openxmlformats.org/officeDocument/2006/relationships" w:history="true" r:id="R11ec47fd59734190">
        <w:r>
          <w:rPr>
            <w:rStyle w:val="Hyperlink"/>
          </w:rPr>
          <w:t xml:space="preserve">https://scholar.google.com/scholar?cluster=8866256822974900750&amp;hl=en&amp;oi=scholarr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Kaderi Noagah Bukari</w:t>
      </w:r>
      <w:r>
        <w:t xml:space="preserve"> (2017). </w:t>
      </w:r>
      <w:r>
        <w:t xml:space="preserve">Farmer-herder relations in Ghana: interplay of environmental change, conflict, cooperation and social networks.</w:t>
      </w:r>
      <w:r>
        <w:t xml:space="preserve"> </w:t>
      </w:r>
      <w:r>
        <w:rPr>
          <w:i/>
        </w:rPr>
        <w:t xml:space="preserve">Georg-August-Universität Göttingen</w:t>
      </w:r>
      <w:r>
        <w:t xml:space="preserve">.</w:t>
      </w:r>
      <w:r>
        <w:t xml:space="preserve"> </w:t>
      </w:r>
      <w:hyperlink xmlns:r="http://schemas.openxmlformats.org/officeDocument/2006/relationships" w:history="true" r:id="R9d13f386c7624960">
        <w:r>
          <w:rPr>
            <w:rStyle w:val="Hyperlink"/>
          </w:rPr>
          <w:t xml:space="preserve">https://stiftung-fiat-panis.de/images/DP/DP075.pdf</w:t>
        </w:r>
      </w:hyperlink>
    </w:p>
    <w:sectPr>
      <w:footerReference xmlns:r="http://schemas.openxmlformats.org/officeDocument/2006/relationships" w:type="default" r:id="R22fc4d1f5445461a"/>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scholar.ucc.edu.gh/staff/eeab109c-ad8e-4c4b-876f-c1643a767c61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ec1741c64b644bf" /><Relationship Type="http://schemas.openxmlformats.org/officeDocument/2006/relationships/hyperlink" Target="https://orcid.org/0000-0003-2266-8215" TargetMode="External" Id="R2c31d47a85f64d08" /><Relationship Type="http://schemas.openxmlformats.org/officeDocument/2006/relationships/hyperlink" Target="mailto:kaderi.bukari@ucc.edu.gh" TargetMode="External" Id="R0499eb6a347b4224" /><Relationship Type="http://schemas.openxmlformats.org/officeDocument/2006/relationships/hyperlink" Target="https://scholar.google.com/citations?user=HksiiCIAAAAJ&amp;hl=en" TargetMode="External" Id="R32bd54f205164143" /><Relationship Type="http://schemas.openxmlformats.org/officeDocument/2006/relationships/hyperlink" Target="https://scholar.ucc.edu.gh/staff/eeab109c-ad8e-4c4b-876f-c1643a767c61" TargetMode="External" Id="R3f244d245ccd49a3" /><Relationship Type="http://schemas.openxmlformats.org/officeDocument/2006/relationships/hyperlink" Target="https://doi.org/10.1080/1369183x.2026.2626208" TargetMode="External" Id="Racfa3e685d5f4df1" /><Relationship Type="http://schemas.openxmlformats.org/officeDocument/2006/relationships/hyperlink" Target="https://doi.org/10.1080/14781158.2026.2710851" TargetMode="External" Id="R877f6f2389514027" /><Relationship Type="http://schemas.openxmlformats.org/officeDocument/2006/relationships/hyperlink" Target="https://doi.org/10.1016/j.polgeo.2026.103511" TargetMode="External" Id="R03fc4b1c3a0d4b12" /><Relationship Type="http://schemas.openxmlformats.org/officeDocument/2006/relationships/hyperlink" Target="https://books.google.com/books?hl=en&amp;lr=&amp;id=JBvSEQAAQBAJ&amp;oi=fnd&amp;pg=RA3-PT170&amp;dq=info:-fjfJcKNyioJ:scholar.google.com&amp;ots=KWmuyI__r4&amp;sig=txtdktfFTwp84v9SolrXHHuIs1I" TargetMode="External" Id="R5d4128f5d92046f4" /><Relationship Type="http://schemas.openxmlformats.org/officeDocument/2006/relationships/hyperlink" Target="https://doi.org/10.5281/zenodo.20640846" TargetMode="External" Id="R779ea0b3574249f0" /><Relationship Type="http://schemas.openxmlformats.org/officeDocument/2006/relationships/hyperlink" Target="https://doi.org/10.1088/1748-9326/adfdfd" TargetMode="External" Id="Ra1951cbb419e408d" /><Relationship Type="http://schemas.openxmlformats.org/officeDocument/2006/relationships/hyperlink" Target="https://doi.org/10.1177/00220027251353772" TargetMode="External" Id="R62b49108f8ed42e1" /><Relationship Type="http://schemas.openxmlformats.org/officeDocument/2006/relationships/hyperlink" Target="https://doi.org/10.1057/s41599-025-05120-3" TargetMode="External" Id="R87519c4032f4417e" /><Relationship Type="http://schemas.openxmlformats.org/officeDocument/2006/relationships/hyperlink" Target="https://doi.org/10.1038/s41562-024-01929-1" TargetMode="External" Id="R72786466dec24e51" /><Relationship Type="http://schemas.openxmlformats.org/officeDocument/2006/relationships/hyperlink" Target="https://doi.org/10.4314/ajosi.v6i1.1" TargetMode="External" Id="Raea5ad69d5aa4e5b" /><Relationship Type="http://schemas.openxmlformats.org/officeDocument/2006/relationships/hyperlink" Target="https://doi.org/10.1163/1821889x-bja10085" TargetMode="External" Id="R85bc917ff63947ab" /><Relationship Type="http://schemas.openxmlformats.org/officeDocument/2006/relationships/hyperlink" Target="https://opendocs.ids.ac.uk/articles/report/Collaborative_Art-Making_for_Deliberation_in_Africa/26429137/1/files/48182308.pdf" TargetMode="External" Id="R4084fc2343b44835" /><Relationship Type="http://schemas.openxmlformats.org/officeDocument/2006/relationships/hyperlink" Target="https://psycnet.apa.org/record/2023-29712-001" TargetMode="External" Id="R4c560d9f10b54957" /><Relationship Type="http://schemas.openxmlformats.org/officeDocument/2006/relationships/hyperlink" Target="https://univerlag.uni-goettingen.de/handle/3/isbn-978-3-86395-609-7.9?locale-attribute=de" TargetMode="External" Id="R2ec5ba092c034e8f" /><Relationship Type="http://schemas.openxmlformats.org/officeDocument/2006/relationships/hyperlink" Target="https://library.oapen.org/bitstream/handle/20.500.12657/88769/1/GBSB10_pohn_lauggas.pdf#page=163" TargetMode="External" Id="Rd3266dcc8efe4e73" /><Relationship Type="http://schemas.openxmlformats.org/officeDocument/2006/relationships/hyperlink" Target="https://opendocs.ids.ac.uk/articles/report/Milk_Markets_in_Agropastoral_Areas_of_Africa/26435107" TargetMode="External" Id="Raea683071a7d4c99" /><Relationship Type="http://schemas.openxmlformats.org/officeDocument/2006/relationships/hyperlink" Target="https://doi.org/10.1371/journal.pone.0284328" TargetMode="External" Id="R24ed21297c3e466a" /><Relationship Type="http://schemas.openxmlformats.org/officeDocument/2006/relationships/hyperlink" Target="https://doi.org/10.1080/17450101.2023.2279095" TargetMode="External" Id="Ra760c69abbbc4e5e" /><Relationship Type="http://schemas.openxmlformats.org/officeDocument/2006/relationships/hyperlink" Target="https://doi.org/10.1080/14678802.2022.2059934" TargetMode="External" Id="R88fbc0686fca422b" /><Relationship Type="http://schemas.openxmlformats.org/officeDocument/2006/relationships/hyperlink" Target="https://doi.org/10.47963/joss.v10i1.919" TargetMode="External" Id="Rbf1e3e3f6da84727" /><Relationship Type="http://schemas.openxmlformats.org/officeDocument/2006/relationships/hyperlink" Target="https://doi.org/10.1080/00083968.2022.2031235" TargetMode="External" Id="R6c7d9be1c7654b40" /><Relationship Type="http://schemas.openxmlformats.org/officeDocument/2006/relationships/hyperlink" Target="https://doi.org/10.1080/19392206.2021.1932244" TargetMode="External" Id="Rc2b7e0e3d552436b" /><Relationship Type="http://schemas.openxmlformats.org/officeDocument/2006/relationships/hyperlink" Target="https://books.google.com/books?hl=en&amp;lr=&amp;id=lc5JEAAAQBAJ&amp;oi=fnd&amp;pg=RA1-PA2023&amp;dq=info:b9pWU4ClxbYJ:scholar.google.com&amp;ots=WhWXN4I8Ld&amp;sig=zDdY_neGqU1qyc-B0sIJyo4OGXQ" TargetMode="External" Id="Rdaf9cec281594e1d" /><Relationship Type="http://schemas.openxmlformats.org/officeDocument/2006/relationships/hyperlink" Target="https://doi.org/10.1080/00083968.2021.1939078" TargetMode="External" Id="R65acb909546e4808" /><Relationship Type="http://schemas.openxmlformats.org/officeDocument/2006/relationships/hyperlink" Target="https://doi.org/10.3197/np.2020.240102" TargetMode="External" Id="Rb8df43a5beae483c" /><Relationship Type="http://schemas.openxmlformats.org/officeDocument/2006/relationships/hyperlink" Target="https://www.cambridge.org/core/journals/african-studies-review/article/cooperation-and-coexistence-between-farmers-and-herders-in-the-midst-of-violent-farmerherder-conflicts-in-ghana/16A94FD119CAECC178B12F5A3721A5A3" TargetMode="External" Id="R22ebe72d79c74f67" /><Relationship Type="http://schemas.openxmlformats.org/officeDocument/2006/relationships/hyperlink" Target="https://doi.org/10.1016/j.landusepol.2018.09.018" TargetMode="External" Id="Rda0519c458ea4c62" /><Relationship Type="http://schemas.openxmlformats.org/officeDocument/2006/relationships/hyperlink" Target="https://www.cambridge.org/core/journals/journal-of-modern-african-studies/article/role-of-elite-rivalry-and-ethnic-politics-in-livestock-raids-in-northern-kenya/752461985B08AC0BF8D40D7F8CBDD61D" TargetMode="External" Id="R4959c9dcc5a74e82" /><Relationship Type="http://schemas.openxmlformats.org/officeDocument/2006/relationships/hyperlink" Target="https://nsuworks.nova.edu/pcs/vol23/iss1/5/" TargetMode="External" Id="R1652d60289574d75" /><Relationship Type="http://schemas.openxmlformats.org/officeDocument/2006/relationships/hyperlink" Target="https://doi.org/10.1016/j.jrurstud.2015.09.009" TargetMode="External" Id="R3a27098083d34b4b" /><Relationship Type="http://schemas.openxmlformats.org/officeDocument/2006/relationships/hyperlink" Target="https://doi.org/10.1186/s13570-015-0043-8" TargetMode="External" Id="R4a7c10d57b624e30" /><Relationship Type="http://schemas.openxmlformats.org/officeDocument/2006/relationships/hyperlink" Target="https://scholar.google.com/scholar?cluster=10588518224522708979&amp;hl=en&amp;oi=scholarr" TargetMode="External" Id="R0d0f7b6e434941f5" /><Relationship Type="http://schemas.openxmlformats.org/officeDocument/2006/relationships/hyperlink" Target="https://www.academia.edu/download/87607402/5672.pdf" TargetMode="External" Id="Ra4465774e5074c92" /><Relationship Type="http://schemas.openxmlformats.org/officeDocument/2006/relationships/hyperlink" Target="https://www.academia.edu/download/102641534/3209.pdf" TargetMode="External" Id="Rd4d9c7bc3c5d481f" /><Relationship Type="http://schemas.openxmlformats.org/officeDocument/2006/relationships/hyperlink" Target="https://www.researchgate.net/profile/Kaderi-Bukari/publication/282656771_Bukari_K_N_2013_The_Peace_Process_in_the_Bawku_Conflict_Prospects_and_Challenges_Conflict_Communication_online_Vol_12_No_2_wwwccoregener-onlinede_ISSN_1618-0747_verlag_irena_regener_berlin/links/56fdb28408ae650a64f551e4/Bukari-K-N-2013-The-Peace-Process-in-the-Bawku-Conflict-Prospects-and-Challenges-Conflict-Communication-online-Vol-12-No-2-wwwccoregener-onlinede-ISSN-1618-0747-verlag-irena-regener-berlin.pdf" TargetMode="External" Id="R8e5d1ca70ed74433" /><Relationship Type="http://schemas.openxmlformats.org/officeDocument/2006/relationships/hyperlink" Target="https://scholar.google.com/scholar?cluster=17472338568895290279&amp;hl=en&amp;oi=scholarr" TargetMode="External" Id="Rf3cfe3aea9fb4973" /><Relationship Type="http://schemas.openxmlformats.org/officeDocument/2006/relationships/hyperlink" Target="https://doi.org/10.5281/zenodo.18782360" TargetMode="External" Id="R7a164a8215e54d4a" /><Relationship Type="http://schemas.openxmlformats.org/officeDocument/2006/relationships/hyperlink" Target="https://doi.org/10.4324/9781003559764-1" TargetMode="External" Id="Rfccf31ffd5f54481" /><Relationship Type="http://schemas.openxmlformats.org/officeDocument/2006/relationships/hyperlink" Target="https://doi.org/10.4324/9781003559764-14" TargetMode="External" Id="R7381c9a5ea5748ad" /><Relationship Type="http://schemas.openxmlformats.org/officeDocument/2006/relationships/hyperlink" Target="https://researchportal.tuni.fi/files/159060316/Democratic_Development_in_West_Africa.pdf" TargetMode="External" Id="Ra6e8ef9e4bb249d8" /><Relationship Type="http://schemas.openxmlformats.org/officeDocument/2006/relationships/hyperlink" Target="https://doi.org/10.4324/9781003559764-3/international-authoritarian-politics-democratic-breakdown-african-sahel-region-kaderi-noagah-bukari-prince-duah-agyei" TargetMode="External" Id="Rae1887cbde3b440c" /><Relationship Type="http://schemas.openxmlformats.org/officeDocument/2006/relationships/hyperlink" Target="https://scholar.google.com/scholar?cluster=6005592680583881038&amp;hl=en&amp;oi=scholarr" TargetMode="External" Id="Rdc2d2d54337c4e3b" /><Relationship Type="http://schemas.openxmlformats.org/officeDocument/2006/relationships/hyperlink" Target="https://scholar.google.com/scholar?cluster=9840629496451105945&amp;hl=en&amp;oi=scholarr" TargetMode="External" Id="R24f205346e354b7d" /><Relationship Type="http://schemas.openxmlformats.org/officeDocument/2006/relationships/hyperlink" Target="https://doi.org/10.1007/978-3-319-92828-9_9" TargetMode="External" Id="R2e5f00b7b10645b9" /><Relationship Type="http://schemas.openxmlformats.org/officeDocument/2006/relationships/hyperlink" Target="https://scholar.google.com/scholar?cluster=15396484906930137719&amp;hl=en&amp;oi=scholarr" TargetMode="External" Id="Rd5255ed35ace4a75" /><Relationship Type="http://schemas.openxmlformats.org/officeDocument/2006/relationships/hyperlink" Target="https://scholar.google.com/scholar?cluster=917902065254025627&amp;hl=en&amp;oi=scholarr" TargetMode="External" Id="Rc12c54a2b53d4be9" /><Relationship Type="http://schemas.openxmlformats.org/officeDocument/2006/relationships/hyperlink" Target="https://books.google.com/books?hl=en&amp;lr=&amp;id=vaiPEQAAQBAJ&amp;oi=fnd&amp;pg=PA1999&amp;dq=info:-VZc5IGhWRIJ:scholar.google.com&amp;ots=vDE_H0L3OJ&amp;sig=3q1OK-_SRKJ-DYs_g7qup6R4Ts4" TargetMode="External" Id="R939525dd351f4d2f" /><Relationship Type="http://schemas.openxmlformats.org/officeDocument/2006/relationships/hyperlink" Target="https://doi.org/10.19088/ids.2023.037" TargetMode="External" Id="R8df27bdca55d4c6a" /><Relationship Type="http://schemas.openxmlformats.org/officeDocument/2006/relationships/hyperlink" Target="https://scholar.google.com/scholar?cluster=2175284825298222604&amp;hl=en&amp;oi=scholarr" TargetMode="External" Id="Rbf120bddb95842da" /><Relationship Type="http://schemas.openxmlformats.org/officeDocument/2006/relationships/hyperlink" Target="https://scholar.google.com/scholar?cluster=12462856731397821294&amp;hl=en&amp;oi=scholarr" TargetMode="External" Id="Rf90e7c8e670e49b4" /><Relationship Type="http://schemas.openxmlformats.org/officeDocument/2006/relationships/hyperlink" Target="https://doi.org/10.1007/978-3-319-92828-9" TargetMode="External" Id="R53f7913478b44ed8" /><Relationship Type="http://schemas.openxmlformats.org/officeDocument/2006/relationships/hyperlink" Target="https://scholar.google.com/scholar?cluster=8866256822974900750&amp;hl=en&amp;oi=scholarr" TargetMode="External" Id="R11ec47fd59734190" /><Relationship Type="http://schemas.openxmlformats.org/officeDocument/2006/relationships/hyperlink" Target="https://stiftung-fiat-panis.de/images/DP/DP075.pdf" TargetMode="External" Id="R9d13f386c7624960" /><Relationship Type="http://schemas.openxmlformats.org/officeDocument/2006/relationships/footer" Target="/word/footer1.xml" Id="R22fc4d1f5445461a" /></Relationships>
</file>