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psmdcp" ContentType="application/vnd.openxmlformats-package.core-properties+xml"/>
  <Default Extension="rels" ContentType="application/vnd.openxmlformats-package.relationships+xml"/>
  <Override PartName="/word/styles.xml" ContentType="application/vnd.openxmlformats-officedocument.wordprocessingml.styles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ef06a36833148e9" /><Relationship Type="http://schemas.openxmlformats.org/package/2006/relationships/metadata/core-properties" Target="/package/services/metadata/core-properties/c90ca97e1abb477b8b60c6e529a95a9e.psmdcp" Id="R37a510aae0a84577" 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Josephine Anterkyi Bentil</w:t>
      </w:r>
    </w:p>
    <w:p>
      <w:r>
        <w:rPr>
          <w:rStyle w:val="Muted"/>
          <w:sz w:val="22"/>
        </w:rPr>
        <w:t xml:space="preserve">Lecturer · Department of Guidance and Counselling</w:t>
      </w:r>
    </w:p>
    <w:p>
      <w:r>
        <w:rPr>
          <w:sz w:val="22"/>
        </w:rPr>
        <w:t xml:space="preserve">University of Cape Coast</w:t>
      </w:r>
    </w:p>
    <w:p>
      <w:pPr>
        <w:spacing w:before="120"/>
      </w:pPr>
      <w:r>
        <w:rPr>
          <w:rStyle w:val="Muted"/>
          <w:sz w:val="18"/>
        </w:rPr>
        <w:t xml:space="preserve">Google Scholar </w:t>
      </w:r>
      <w:hyperlink xmlns:r="http://schemas.openxmlformats.org/officeDocument/2006/relationships" w:history="true" r:id="Ra65cdc6fb52e4c18">
        <w:r>
          <w:rPr>
            <w:rStyle w:val="Hyperlink"/>
            <w:sz w:val="18"/>
          </w:rPr>
          <w:t xml:space="preserve">scholar.google.com/citations?user=2EtU4x8AAAAJ&amp;hl=en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Profile </w:t>
      </w:r>
      <w:hyperlink xmlns:r="http://schemas.openxmlformats.org/officeDocument/2006/relationships" w:history="true" r:id="R9980cba14ee14305">
        <w:r>
          <w:rPr>
            <w:rStyle w:val="Hyperlink"/>
            <w:sz w:val="18"/>
          </w:rPr>
          <w:t xml:space="preserve">scholar.ucc.edu.gh/staff/f4de364f-769f-4761-ac2e-3ebf2d6cd0d0</w:t>
        </w:r>
      </w:hyperlink>
    </w:p>
    <w:p>
      <w:pPr>
        <w:pBdr>
          <w:bottom w:val="single" w:color="D0D4D9" w:sz="4" w:space="1"/>
        </w:pBdr>
        <w:spacing w:after="60"/>
      </w:pPr>
    </w:p>
    <w:p>
      <w:pPr>
        <w:pStyle w:val="Heading1"/>
      </w:pPr>
      <w:r>
        <w:t xml:space="preserve">Research</w:t>
      </w:r>
    </w:p>
    <w:p>
      <w:pPr>
        <w:tabs>
          <w:tab w:val="left" w:pos="1134"/>
        </w:tabs>
        <w:spacing w:after="40"/>
        <w:ind w:left="1134" w:hanging="1134"/>
      </w:pPr>
      <w:r>
        <w:rPr>
          <w:rStyle w:val="Muted"/>
        </w:rPr>
        <w:t xml:space="preserve">Interests</w:t>
      </w:r>
      <w:r>
        <w:tab/>
      </w:r>
      <w:r>
        <w:t xml:space="preserve">Career counselling · marriage and Family counselling &amp; Behaviour</w:t>
      </w:r>
    </w:p>
    <w:p>
      <w:pPr>
        <w:tabs>
          <w:tab w:val="left" w:pos="1134"/>
        </w:tabs>
        <w:spacing w:after="40"/>
        <w:ind w:left="1134" w:hanging="1134"/>
      </w:pPr>
      <w:r>
        <w:rPr>
          <w:rStyle w:val="Muted"/>
        </w:rPr>
        <w:t xml:space="preserve">Areas</w:t>
      </w:r>
      <w:r>
        <w:tab/>
      </w:r>
      <w:r>
        <w:t xml:space="preserve">Clinical Psychology · Demography · Epidemiology · General Health Professions · Neurology · Organizational Behavior and Human Resource Management</w:t>
      </w:r>
    </w:p>
    <w:p>
      <w:pPr>
        <w:pStyle w:val="Heading1"/>
      </w:pPr>
      <w:r>
        <w:t xml:space="preserve">Research summary</w:t>
      </w:r>
    </w:p>
    <w:tbl>
      <w:tblPr>
        <w:tblW w:w="9752" w:type="dxa"/>
        <w:tblLayout w:type="fixed"/>
      </w:tblPr>
      <w:tblGrid>
        <w:gridCol w:w="1625"/>
        <w:gridCol w:w="1625"/>
        <w:gridCol w:w="1625"/>
        <w:gridCol w:w="1625"/>
        <w:gridCol w:w="1625"/>
        <w:gridCol w:w="1625"/>
      </w:tblGrid>
      <w:tr>
        <w:tc>
          <w:tcPr>
            <w:tcW w:w="1625" w:type="dxa"/>
          </w:tcPr>
          <w:p>
            <w:r>
              <w:rPr>
                <w:b/>
                <w:sz w:val="30"/>
              </w:rPr>
              <w:t xml:space="preserve">14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19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3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0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0.12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0%</w:t>
            </w:r>
          </w:p>
        </w:tc>
      </w:tr>
      <w:tr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Publications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Citations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h-index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i10-index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Field-weighted impact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World top 10%</w:t>
            </w:r>
          </w:p>
        </w:tc>
      </w:tr>
    </w:tbl>
    <w:p>
      <w:pPr>
        <w:spacing w:before="80"/>
      </w:pPr>
      <w:r>
        <w:rPr>
          <w:rStyle w:val="Muted"/>
          <w:sz w:val="17"/>
        </w:rPr>
        <w:t xml:space="preserve">Counted from the 14 publications listed below, 2009–2025. Field-weighted impact is the mean over the 5 works scored for it; 1.00 is the world average for works of the same field, type and year. 0 of the 5 papers scored for it are among the world's most cited tenth for their field, type and year.</w:t>
      </w:r>
    </w:p>
    <w:p>
      <w:pPr>
        <w:pStyle w:val="Heading1"/>
      </w:pPr>
      <w:r>
        <w:t xml:space="preserve">Publications</w:t>
      </w:r>
    </w:p>
    <w:p>
      <w:pPr>
        <w:pStyle w:val="Heading2"/>
      </w:pPr>
      <w:r>
        <w:t xml:space="preserve">Journal articles</w:t>
      </w:r>
      <w:r>
        <w:rPr>
          <w:rStyle w:val="Muted"/>
        </w:rPr>
        <w:t xml:space="preserve">  13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t xml:space="preserve">Sylvia EYIAH-BEDIAKO, Joshua Adebisi OMOTOSHO, Stephen Doh FIA, </w:t>
      </w:r>
      <w:r>
        <w:rPr>
          <w:b/>
        </w:rPr>
        <w:t xml:space="preserve">Josephine Anterkyi BENTIL</w:t>
      </w:r>
      <w:r>
        <w:t xml:space="preserve">, Joy Olive BOYE, Kyeremeh Tawiah DABONE</w:t>
      </w:r>
      <w:r>
        <w:t xml:space="preserve"> (2025). </w:t>
      </w:r>
      <w:r>
        <w:t xml:space="preserve">Moderating Role of Gender in the Influence of Peer Pressure on Adolescents’ Sexual Adventurism in Ghana.</w:t>
      </w:r>
      <w:r>
        <w:t xml:space="preserve"> </w:t>
      </w:r>
      <w:r>
        <w:rPr>
          <w:i/>
        </w:rPr>
        <w:t xml:space="preserve">Ilorin Journal of Education</w:t>
      </w:r>
      <w:r>
        <w:t xml:space="preserve">.</w:t>
      </w:r>
      <w:r>
        <w:t xml:space="preserve"> </w:t>
      </w:r>
      <w:hyperlink xmlns:r="http://schemas.openxmlformats.org/officeDocument/2006/relationships" w:history="true" r:id="R6b1763e5edb24bcc">
        <w:r>
          <w:rPr>
            <w:rStyle w:val="Hyperlink"/>
          </w:rPr>
          <w:t xml:space="preserve">https://ije.unilorinedu.sch.ng/index.php/ije/article/view/302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2.</w:t>
      </w:r>
      <w:r>
        <w:tab/>
      </w:r>
      <w:r>
        <w:t xml:space="preserve">Ansumana Bockarie, Richael Odarkor Mills, Kofi Ulzen-Appiah, Albert Akpalu, Cecelia Smith-Togobo, Bernice Akua Frimpong, Ishmael Obeng-Ofosu, George Nkrumah Osei, </w:t>
      </w:r>
      <w:r>
        <w:rPr>
          <w:b/>
        </w:rPr>
        <w:t xml:space="preserve">Josephine Anterkyi Bentil</w:t>
      </w:r>
      <w:r>
        <w:t xml:space="preserve">, Patrick Adu, David Larbi Simpong</w:t>
      </w:r>
      <w:r>
        <w:t xml:space="preserve"> (2025). </w:t>
      </w:r>
      <w:r>
        <w:t xml:space="preserve">Pattern of central nervous system related diseases and deaths: a 10-year study in a Ghanaian tertiary care facility.</w:t>
      </w:r>
      <w:r>
        <w:t xml:space="preserve"> </w:t>
      </w:r>
      <w:r>
        <w:rPr>
          <w:i/>
        </w:rPr>
        <w:t xml:space="preserve">Brain Disorders</w:t>
      </w:r>
      <w:r>
        <w:t xml:space="preserve">.</w:t>
      </w:r>
      <w:r>
        <w:t xml:space="preserve"> </w:t>
      </w:r>
      <w:hyperlink xmlns:r="http://schemas.openxmlformats.org/officeDocument/2006/relationships" w:history="true" r:id="R3b2594789eea483d">
        <w:r>
          <w:rPr>
            <w:rStyle w:val="Hyperlink"/>
          </w:rPr>
          <w:t xml:space="preserve">https://doi.org/10.1016/j.dscb.2025.100300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3.</w:t>
      </w:r>
      <w:r>
        <w:tab/>
      </w:r>
      <w:r>
        <w:rPr>
          <w:b/>
        </w:rPr>
        <w:t xml:space="preserve">J. O. Bentil</w:t>
      </w:r>
      <w:r>
        <w:t xml:space="preserve"> (2024). </w:t>
      </w:r>
      <w:r>
        <w:t xml:space="preserve">Causes and effect of domestic violence on academic performance among Senior High School students in the Kwahu South District, Ghana.</w:t>
      </w:r>
      <w:r>
        <w:t xml:space="preserve"> </w:t>
      </w:r>
      <w:r>
        <w:rPr>
          <w:i/>
        </w:rPr>
        <w:t xml:space="preserve">International Journal of Research and Innovation in Social Science</w:t>
      </w:r>
      <w:r>
        <w:t xml:space="preserve">.</w:t>
      </w:r>
      <w:r>
        <w:t xml:space="preserve"> </w:t>
      </w:r>
      <w:hyperlink xmlns:r="http://schemas.openxmlformats.org/officeDocument/2006/relationships" w:history="true" r:id="R64ea041016bd446f">
        <w:r>
          <w:rPr>
            <w:rStyle w:val="Hyperlink"/>
          </w:rPr>
          <w:t xml:space="preserve">https://scholar.google.com/scholar?cluster=15923283811088178066&amp;hl=en&amp;oi=scholarr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4.</w:t>
      </w:r>
      <w:r>
        <w:tab/>
      </w:r>
      <w:r>
        <w:rPr>
          <w:b/>
        </w:rPr>
        <w:t xml:space="preserve">Bentil, Josephine Anterkyi</w:t>
      </w:r>
      <w:r>
        <w:t xml:space="preserve">, Boye, Joy Olive, Dabone, Kyeremeh Tawiah</w:t>
      </w:r>
      <w:r>
        <w:t xml:space="preserve"> (2024). </w:t>
      </w:r>
      <w:r>
        <w:t xml:space="preserve">Influenceof Type of Marriage and Gender on Marital Satisfaction among Couples in Kumasi Metropolis, Ghana.</w:t>
      </w:r>
      <w:r>
        <w:t xml:space="preserve"> </w:t>
      </w:r>
      <w:r>
        <w:rPr>
          <w:i/>
        </w:rPr>
        <w:t xml:space="preserve">INTERNATIONAL JOURNAL OF RESEARCH IN SOCIAL SCIENCE AND HUMANITIES</w:t>
      </w:r>
      <w:r>
        <w:t xml:space="preserve">.</w:t>
      </w:r>
      <w:r>
        <w:t xml:space="preserve"> </w:t>
      </w:r>
      <w:hyperlink xmlns:r="http://schemas.openxmlformats.org/officeDocument/2006/relationships" w:history="true" r:id="R829639609ccb426e">
        <w:r>
          <w:rPr>
            <w:rStyle w:val="Hyperlink"/>
          </w:rPr>
          <w:t xml:space="preserve">https://doi.org/10.47505/ijrss.2024.6.1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5.</w:t>
      </w:r>
      <w:r>
        <w:tab/>
      </w:r>
      <w:r>
        <w:rPr>
          <w:b/>
        </w:rPr>
        <w:t xml:space="preserve">Bentil</w:t>
      </w:r>
      <w:r>
        <w:t xml:space="preserve"> (2024). </w:t>
      </w:r>
      <w:r>
        <w:t xml:space="preserve">Self-knowledge, lack of career information and lack of career counselling as reasons for career indecision among Senior High School students in Ghana.</w:t>
      </w:r>
      <w:r>
        <w:t xml:space="preserve"> </w:t>
      </w:r>
      <w:r>
        <w:rPr>
          <w:i/>
        </w:rPr>
        <w:t xml:space="preserve">Journal of Humanities and Social Science</w:t>
      </w:r>
      <w:r>
        <w:t xml:space="preserve">.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6.</w:t>
      </w:r>
      <w:r>
        <w:tab/>
      </w:r>
      <w:r>
        <w:rPr>
          <w:b/>
        </w:rPr>
        <w:t xml:space="preserve">Bentil, Josephine Anterkyi</w:t>
      </w:r>
      <w:r>
        <w:t xml:space="preserve">, Asiedu, Alice, Joy Olive Boye, Dabone Kyeremeh Tawiah</w:t>
      </w:r>
      <w:r>
        <w:t xml:space="preserve"> (2023). </w:t>
      </w:r>
      <w:r>
        <w:t xml:space="preserve">First Year Colleges of Education Students’ Sexual Behaviour and Awareness of Hiv/Aids Prevelence in the Central Region, Ghana.</w:t>
      </w:r>
      <w:r>
        <w:t xml:space="preserve"> </w:t>
      </w:r>
      <w:r>
        <w:rPr>
          <w:i/>
        </w:rPr>
        <w:t xml:space="preserve">International Journal of Social Science Humanity &amp; Management Research</w:t>
      </w:r>
      <w:r>
        <w:t xml:space="preserve">.</w:t>
      </w:r>
      <w:r>
        <w:t xml:space="preserve"> </w:t>
      </w:r>
      <w:hyperlink xmlns:r="http://schemas.openxmlformats.org/officeDocument/2006/relationships" w:history="true" r:id="R906ddf3025e04d33">
        <w:r>
          <w:rPr>
            <w:rStyle w:val="Hyperlink"/>
          </w:rPr>
          <w:t xml:space="preserve">https://doi.org/10.58806/ijsshmr.2023.v2i12n14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7.</w:t>
      </w:r>
      <w:r>
        <w:tab/>
      </w:r>
      <w:r>
        <w:t xml:space="preserve">Joy Olive Boye, </w:t>
      </w:r>
      <w:r>
        <w:rPr>
          <w:b/>
        </w:rPr>
        <w:t xml:space="preserve">Sylvia and Bentil</w:t>
      </w:r>
      <w:r>
        <w:t xml:space="preserve"> (2023). </w:t>
      </w:r>
      <w:r>
        <w:t xml:space="preserve">Perceived Factors Influencing Student's Academic Performance in Selected Senior High Schools in Kwahu East District, Ghana.</w:t>
      </w:r>
      <w:r>
        <w:t xml:space="preserve"> </w:t>
      </w:r>
      <w:r>
        <w:rPr>
          <w:i/>
        </w:rPr>
        <w:t xml:space="preserve">International Journal of All Research Education and Scientific Methods (IJARESM)</w:t>
      </w:r>
      <w:r>
        <w:t xml:space="preserve">.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8.</w:t>
      </w:r>
      <w:r>
        <w:tab/>
      </w:r>
      <w:r>
        <w:rPr>
          <w:b/>
        </w:rPr>
        <w:t xml:space="preserve">Josephine Anterkyi Bentil</w:t>
      </w:r>
      <w:r>
        <w:t xml:space="preserve">, Joy Olive Boye, Sylvia Eyiah-Bediako, SD Fia, Kyeremeh Tawiah Dabone, Ayamba Ben Bishop Nyanihorba, Benedicta Ama Adom-mensah, Theresa Dede Lawer</w:t>
      </w:r>
      <w:r>
        <w:t xml:space="preserve"> (2023). </w:t>
      </w:r>
      <w:r>
        <w:t xml:space="preserve">Perceived impacts of acceptance, conversation and inheritance issues on relationships happiness among couples in Kumasi Metropolis, Ghana.</w:t>
      </w:r>
      <w:r>
        <w:t xml:space="preserve"> </w:t>
      </w:r>
      <w:r>
        <w:rPr>
          <w:i/>
        </w:rPr>
        <w:t xml:space="preserve">African Social Science and Humanities Journal</w:t>
      </w:r>
      <w:r>
        <w:t xml:space="preserve">.</w:t>
      </w:r>
      <w:r>
        <w:t xml:space="preserve"> </w:t>
      </w:r>
      <w:hyperlink xmlns:r="http://schemas.openxmlformats.org/officeDocument/2006/relationships" w:history="true" r:id="R0b52368fa7cf48bd">
        <w:r>
          <w:rPr>
            <w:rStyle w:val="Hyperlink"/>
          </w:rPr>
          <w:t xml:space="preserve">https://doi.org/10.57040/asshj.v4i1.344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9.</w:t>
      </w:r>
      <w:r>
        <w:tab/>
      </w:r>
      <w:r>
        <w:rPr>
          <w:b/>
        </w:rPr>
        <w:t xml:space="preserve">Bentil</w:t>
      </w:r>
      <w:r>
        <w:t xml:space="preserve"> (2022). </w:t>
      </w:r>
      <w:r>
        <w:t xml:space="preserve">Influence of Peer Pressure on Adolescents' Sexual Adventurism in Ghana.</w:t>
      </w:r>
      <w:r>
        <w:t xml:space="preserve"> </w:t>
      </w:r>
      <w:r>
        <w:rPr>
          <w:i/>
        </w:rPr>
        <w:t xml:space="preserve">Nigerian Journal of Educational Foundations</w:t>
      </w:r>
      <w:r>
        <w:t xml:space="preserve">.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10.</w:t>
      </w:r>
      <w:r>
        <w:tab/>
      </w:r>
      <w:r>
        <w:t xml:space="preserve">Benedicta Ama Adom-Mensah, </w:t>
      </w:r>
      <w:r>
        <w:rPr>
          <w:b/>
        </w:rPr>
        <w:t xml:space="preserve">Josephine Anterkyi Bentil</w:t>
      </w:r>
      <w:r>
        <w:t xml:space="preserve">, Theresa Dede Lawer, Justina Sarpong Akoto, Joshua A. Omotoshoe</w:t>
      </w:r>
      <w:r>
        <w:t xml:space="preserve"> (2022). </w:t>
      </w:r>
      <w:r>
        <w:t xml:space="preserve">Prevalence of Suicide Ideation and its Gender Distribution Among Undergraduate of University of Cape Coast, Cape Coast, Ghana.</w:t>
      </w:r>
      <w:r>
        <w:t xml:space="preserve"> </w:t>
      </w:r>
      <w:r>
        <w:rPr>
          <w:i/>
        </w:rPr>
        <w:t xml:space="preserve">Journal of Advanced Psychology</w:t>
      </w:r>
      <w:r>
        <w:t xml:space="preserve">.</w:t>
      </w:r>
      <w:r>
        <w:t xml:space="preserve"> </w:t>
      </w:r>
      <w:hyperlink xmlns:r="http://schemas.openxmlformats.org/officeDocument/2006/relationships" w:history="true" r:id="Rdfdd640ea6664b0a">
        <w:r>
          <w:rPr>
            <w:rStyle w:val="Hyperlink"/>
          </w:rPr>
          <w:t xml:space="preserve">https://doi.org/10.47941/japsy.1154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11.</w:t>
      </w:r>
      <w:r>
        <w:tab/>
      </w:r>
      <w:r>
        <w:rPr>
          <w:b/>
        </w:rPr>
        <w:t xml:space="preserve">JOSEPHINE ANTERKYI Bentil</w:t>
      </w:r>
      <w:r>
        <w:t xml:space="preserve"> (2021). </w:t>
      </w:r>
      <w:r>
        <w:t xml:space="preserve">Marital satisfaction among spouses in inter-and intra-ethnic marriages in the Kumasi Metropolis, Ghana.</w:t>
      </w:r>
      <w:r>
        <w:t xml:space="preserve"> </w:t>
      </w:r>
      <w:r>
        <w:rPr>
          <w:i/>
        </w:rPr>
        <w:t xml:space="preserve">Unpublished doctorate thesis, University of Cape Coast, Cape Coast</w:t>
      </w:r>
      <w:r>
        <w:t xml:space="preserve">.</w:t>
      </w:r>
      <w:r>
        <w:t xml:space="preserve"> </w:t>
      </w:r>
      <w:hyperlink xmlns:r="http://schemas.openxmlformats.org/officeDocument/2006/relationships" w:history="true" r:id="R6ed5b12eb2434dff">
        <w:r>
          <w:rPr>
            <w:rStyle w:val="Hyperlink"/>
          </w:rPr>
          <w:t xml:space="preserve">https://ir.ucc.edu.gh/server/api/core/bitstreams/9ff6975d-7a06-4356-9d6a-c4ef08b1057c/content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12.</w:t>
      </w:r>
      <w:r>
        <w:tab/>
      </w:r>
      <w:r>
        <w:rPr>
          <w:b/>
        </w:rPr>
        <w:t xml:space="preserve">JOSEPHINE ANTERKYI BENTIL</w:t>
      </w:r>
      <w:r>
        <w:t xml:space="preserve"> (2020). </w:t>
      </w:r>
      <w:r>
        <w:t xml:space="preserve">An Evaluation of Guidance Services in Senior Secondary Schools in the Central Region of Ghana.</w:t>
      </w:r>
      <w:r>
        <w:t xml:space="preserve"> </w:t>
      </w:r>
      <w:r>
        <w:rPr>
          <w:i/>
        </w:rPr>
        <w:t xml:space="preserve">International Journal of Scientific Research and Management</w:t>
      </w:r>
      <w:r>
        <w:t xml:space="preserve">.</w:t>
      </w:r>
      <w:r>
        <w:t xml:space="preserve"> </w:t>
      </w:r>
      <w:hyperlink xmlns:r="http://schemas.openxmlformats.org/officeDocument/2006/relationships" w:history="true" r:id="Rfe4b478d8c6c42d1">
        <w:r>
          <w:rPr>
            <w:rStyle w:val="Hyperlink"/>
          </w:rPr>
          <w:t xml:space="preserve">https://www.academia.edu/download/97458365/2222.pdf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13.</w:t>
      </w:r>
      <w:r>
        <w:tab/>
      </w:r>
      <w:r>
        <w:rPr>
          <w:b/>
        </w:rPr>
        <w:t xml:space="preserve">Josephine Anterkyi Bentil</w:t>
      </w:r>
      <w:r>
        <w:t xml:space="preserve"> (2018). </w:t>
      </w:r>
      <w:r>
        <w:t xml:space="preserve">Impact of Work–Related Stress and Marital Status on Job Effectiveness of Female Bank Workers.</w:t>
      </w:r>
      <w:r>
        <w:t xml:space="preserve"> </w:t>
      </w:r>
      <w:r>
        <w:rPr>
          <w:i/>
        </w:rPr>
        <w:t xml:space="preserve">Journal of Education and Practice</w:t>
      </w:r>
      <w:r>
        <w:t xml:space="preserve">.</w:t>
      </w:r>
      <w:r>
        <w:t xml:space="preserve"> </w:t>
      </w:r>
      <w:hyperlink xmlns:r="http://schemas.openxmlformats.org/officeDocument/2006/relationships" w:history="true" r:id="R07857e91d4414778">
        <w:r>
          <w:rPr>
            <w:rStyle w:val="Hyperlink"/>
          </w:rPr>
          <w:t xml:space="preserve">https://scholar.google.com/scholar?cluster=9794661769071689479&amp;hl=en&amp;oi=scholarr</w:t>
        </w:r>
      </w:hyperlink>
    </w:p>
    <w:p>
      <w:pPr>
        <w:pStyle w:val="Heading2"/>
      </w:pPr>
      <w:r>
        <w:t xml:space="preserve">Theses</w:t>
      </w:r>
      <w:r>
        <w:rPr>
          <w:rStyle w:val="Muted"/>
        </w:rPr>
        <w:t xml:space="preserve">  1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rPr>
          <w:b/>
        </w:rPr>
        <w:t xml:space="preserve">Josephine Anterkyi Bentil</w:t>
      </w:r>
      <w:r>
        <w:t xml:space="preserve"> (2009). </w:t>
      </w:r>
      <w:r>
        <w:t xml:space="preserve">The impact of stress on job effectiveness and home interaction among career women in the banking institutions in Cape Coast and Takoradi municipalites.</w:t>
      </w:r>
      <w:r>
        <w:t xml:space="preserve"> </w:t>
      </w:r>
      <w:r>
        <w:rPr>
          <w:i/>
        </w:rPr>
        <w:t xml:space="preserve">University of Cape Coast</w:t>
      </w:r>
      <w:r>
        <w:t xml:space="preserve">.</w:t>
      </w:r>
      <w:r>
        <w:t xml:space="preserve"> </w:t>
      </w:r>
      <w:hyperlink xmlns:r="http://schemas.openxmlformats.org/officeDocument/2006/relationships" w:history="true" r:id="Rc0afc9e6d90e42f2">
        <w:r>
          <w:rPr>
            <w:rStyle w:val="Hyperlink"/>
          </w:rPr>
          <w:t xml:space="preserve">https://ir.ucc.edu.gh/server/api/core/bitstreams/6d20e956-8e67-46e2-a30e-8d21393cbd20/content</w:t>
        </w:r>
      </w:hyperlink>
    </w:p>
    <w:sectPr>
      <w:footerReference xmlns:r="http://schemas.openxmlformats.org/officeDocument/2006/relationships" w:type="default" r:id="R825fd44386ac437f"/>
      <w:pgSz w:w="11906" w:h="16838"/>
      <w:pgMar w:top="1020" w:right="1077" w:bottom="1020" w:left="1077" w:header="567" w:footer="567" w:gutter="0"/>
    </w:sectPr>
  </w:body>
</w:document>
</file>

<file path=word/footer1.xml><?xml version="1.0" encoding="utf-8"?>
<w:ftr xmlns:w="http://schemas.openxmlformats.org/wordprocessingml/2006/main">
  <w:p>
    <w:pPr>
      <w:tabs>
        <w:tab w:val="right" w:pos="9752"/>
      </w:tabs>
    </w:pPr>
    <w:r>
      <w:rPr>
        <w:rStyle w:val="Muted"/>
        <w:sz w:val="16"/>
      </w:rPr>
      <w:t xml:space="preserve">University of Cape Coast · scholar.ucc.edu.gh/staff/f4de364f-769f-4761-ac2e-3ebf2d6cd0d0 · 14 October 2026</w:t>
    </w:r>
    <w:r>
      <w:tab/>
    </w:r>
    <w:fldSimple w:instr=" PAGE ">
      <w:r>
        <w:rPr>
          <w:rStyle w:val="Muted"/>
          <w:sz w:val="16"/>
        </w:rPr>
        <w:t xml:space="preserve">1</w:t>
      </w:r>
    </w:fldSimple>
    <w:r>
      <w:rPr>
        <w:rStyle w:val="Muted"/>
        <w:sz w:val="16"/>
      </w:rPr>
      <w:t xml:space="preserve"> / </w:t>
    </w:r>
    <w:fldSimple w:instr=" NUMPAGES ">
      <w:r>
        <w:rPr>
          <w:rStyle w:val="Muted"/>
          <w:sz w:val="16"/>
        </w:rPr>
        <w:t xml:space="preserve">1</w:t>
      </w:r>
    </w:fldSimple>
  </w:p>
</w:ftr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color w:val="1F2328"/>
        <w:sz w:val="20"/>
        <w:szCs w:val="20"/>
        <w:lang w:val="en-GB"/>
      </w:rPr>
    </w:rPrDefault>
    <w:pPrDefault>
      <w:pPr>
        <w:spacing w:after="0" w:line="264" w:lineRule="auto"/>
      </w:pPr>
    </w:pPrDefault>
  </w:docDefaults>
  <w:style w:type="paragraph" w:styleId="Normal" w:default="true">
    <w:name w:val="Normal"/>
    <w:qFormat/>
  </w:style>
  <w:style w:type="paragraph" w:styleId="Title">
    <w:name w:val="Title"/>
    <w:basedOn w:val="Normal"/>
    <w:next w:val="Normal"/>
    <w:qFormat/>
    <w:pPr>
      <w:spacing w:after="40"/>
    </w:pPr>
    <w:rPr>
      <w:b/>
      <w:sz w:val="44"/>
    </w:rPr>
  </w:style>
  <w:style w:type="paragraph" w:styleId="Heading1">
    <w:name w:val="heading 1"/>
    <w:basedOn w:val="Normal"/>
    <w:next w:val="Normal"/>
    <w:qFormat/>
    <w:pPr>
      <w:keepNext/>
      <w:pBdr>
        <w:bottom w:val="single" w:color="D0D4D9" w:sz="4" w:space="1"/>
      </w:pBdr>
      <w:spacing w:before="300" w:after="100"/>
      <w:outlineLvl w:val="0"/>
    </w:pPr>
    <w:rPr>
      <w:b/>
      <w:caps/>
      <w:color w:val="5B6168"/>
      <w:spacing w:val="10"/>
      <w:sz w:val="18"/>
    </w:rPr>
  </w:style>
  <w:style w:type="paragraph" w:styleId="Heading2">
    <w:name w:val="heading 2"/>
    <w:basedOn w:val="Normal"/>
    <w:next w:val="Normal"/>
    <w:qFormat/>
    <w:pPr>
      <w:keepNext/>
      <w:spacing w:before="140" w:after="60"/>
      <w:outlineLvl w:val="1"/>
    </w:pPr>
    <w:rPr>
      <w:b/>
      <w:sz w:val="21"/>
    </w:rPr>
  </w:style>
  <w:style w:type="character" w:styleId="Hyperlink">
    <w:name w:val="Hyperlink"/>
    <w:rPr>
      <w:color w:val="1F4E79"/>
      <w:u w:val="single"/>
    </w:rPr>
  </w:style>
  <w:style w:type="character" w:styleId="Muted">
    <w:name w:val="Muted"/>
    <w:rPr>
      <w:color w:val="5B6168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8d7f45cdd2554768" /><Relationship Type="http://schemas.openxmlformats.org/officeDocument/2006/relationships/hyperlink" Target="https://scholar.google.com/citations?user=2EtU4x8AAAAJ&amp;hl=en" TargetMode="External" Id="Ra65cdc6fb52e4c18" /><Relationship Type="http://schemas.openxmlformats.org/officeDocument/2006/relationships/hyperlink" Target="https://scholar.ucc.edu.gh/staff/f4de364f-769f-4761-ac2e-3ebf2d6cd0d0" TargetMode="External" Id="R9980cba14ee14305" /><Relationship Type="http://schemas.openxmlformats.org/officeDocument/2006/relationships/hyperlink" Target="https://ije.unilorinedu.sch.ng/index.php/ije/article/view/302" TargetMode="External" Id="R6b1763e5edb24bcc" /><Relationship Type="http://schemas.openxmlformats.org/officeDocument/2006/relationships/hyperlink" Target="https://doi.org/10.1016/j.dscb.2025.100300" TargetMode="External" Id="R3b2594789eea483d" /><Relationship Type="http://schemas.openxmlformats.org/officeDocument/2006/relationships/hyperlink" Target="https://scholar.google.com/scholar?cluster=15923283811088178066&amp;hl=en&amp;oi=scholarr" TargetMode="External" Id="R64ea041016bd446f" /><Relationship Type="http://schemas.openxmlformats.org/officeDocument/2006/relationships/hyperlink" Target="https://doi.org/10.47505/ijrss.2024.6.1" TargetMode="External" Id="R829639609ccb426e" /><Relationship Type="http://schemas.openxmlformats.org/officeDocument/2006/relationships/hyperlink" Target="https://doi.org/10.58806/ijsshmr.2023.v2i12n14" TargetMode="External" Id="R906ddf3025e04d33" /><Relationship Type="http://schemas.openxmlformats.org/officeDocument/2006/relationships/hyperlink" Target="https://doi.org/10.57040/asshj.v4i1.344" TargetMode="External" Id="R0b52368fa7cf48bd" /><Relationship Type="http://schemas.openxmlformats.org/officeDocument/2006/relationships/hyperlink" Target="https://doi.org/10.47941/japsy.1154" TargetMode="External" Id="Rdfdd640ea6664b0a" /><Relationship Type="http://schemas.openxmlformats.org/officeDocument/2006/relationships/hyperlink" Target="https://ir.ucc.edu.gh/server/api/core/bitstreams/9ff6975d-7a06-4356-9d6a-c4ef08b1057c/content" TargetMode="External" Id="R6ed5b12eb2434dff" /><Relationship Type="http://schemas.openxmlformats.org/officeDocument/2006/relationships/hyperlink" Target="https://www.academia.edu/download/97458365/2222.pdf" TargetMode="External" Id="Rfe4b478d8c6c42d1" /><Relationship Type="http://schemas.openxmlformats.org/officeDocument/2006/relationships/hyperlink" Target="https://scholar.google.com/scholar?cluster=9794661769071689479&amp;hl=en&amp;oi=scholarr" TargetMode="External" Id="R07857e91d4414778" /><Relationship Type="http://schemas.openxmlformats.org/officeDocument/2006/relationships/hyperlink" Target="https://ir.ucc.edu.gh/server/api/core/bitstreams/6d20e956-8e67-46e2-a30e-8d21393cbd20/content" TargetMode="External" Id="Rc0afc9e6d90e42f2" /><Relationship Type="http://schemas.openxmlformats.org/officeDocument/2006/relationships/footer" Target="/word/footer1.xml" Id="R825fd44386ac437f" /></Relationships>
</file>